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A223E" w14:textId="77777777" w:rsidR="00A910FE" w:rsidRPr="00FA3B8F" w:rsidRDefault="00A910FE" w:rsidP="007C4B37">
      <w:pPr>
        <w:jc w:val="both"/>
        <w:rPr>
          <w:rFonts w:ascii="Arial" w:hAnsi="Arial" w:cs="Arial"/>
          <w:sz w:val="24"/>
          <w:szCs w:val="24"/>
        </w:rPr>
      </w:pPr>
    </w:p>
    <w:p w14:paraId="2A806B1C" w14:textId="77777777" w:rsidR="00A910FE" w:rsidRDefault="00A910FE" w:rsidP="007C4B37">
      <w:pPr>
        <w:jc w:val="both"/>
        <w:rPr>
          <w:rFonts w:ascii="Arial" w:hAnsi="Arial" w:cs="Arial"/>
          <w:sz w:val="24"/>
          <w:szCs w:val="24"/>
        </w:rPr>
      </w:pPr>
    </w:p>
    <w:p w14:paraId="02620DD8" w14:textId="77777777" w:rsidR="00FA3B8F" w:rsidRDefault="00FA3B8F" w:rsidP="007C4B37">
      <w:pPr>
        <w:jc w:val="both"/>
        <w:rPr>
          <w:rFonts w:ascii="Arial" w:hAnsi="Arial" w:cs="Arial"/>
          <w:sz w:val="24"/>
          <w:szCs w:val="24"/>
        </w:rPr>
      </w:pPr>
    </w:p>
    <w:p w14:paraId="16E4797D" w14:textId="77777777" w:rsidR="00876206" w:rsidRDefault="00876206" w:rsidP="007C4B37">
      <w:pPr>
        <w:jc w:val="both"/>
        <w:rPr>
          <w:rFonts w:ascii="Arial" w:hAnsi="Arial" w:cs="Arial"/>
          <w:sz w:val="24"/>
          <w:szCs w:val="24"/>
        </w:rPr>
      </w:pPr>
    </w:p>
    <w:p w14:paraId="0D5B1081" w14:textId="77777777" w:rsidR="00876206" w:rsidRDefault="00876206" w:rsidP="007C4B37">
      <w:pPr>
        <w:jc w:val="both"/>
        <w:rPr>
          <w:rFonts w:ascii="Arial" w:hAnsi="Arial" w:cs="Arial"/>
          <w:sz w:val="24"/>
          <w:szCs w:val="24"/>
        </w:rPr>
      </w:pPr>
    </w:p>
    <w:p w14:paraId="5CFA61C3" w14:textId="77777777" w:rsidR="00876206" w:rsidRDefault="00876206" w:rsidP="007C4B37">
      <w:pPr>
        <w:jc w:val="both"/>
        <w:rPr>
          <w:rFonts w:ascii="Arial" w:hAnsi="Arial" w:cs="Arial"/>
          <w:sz w:val="24"/>
          <w:szCs w:val="24"/>
        </w:rPr>
      </w:pPr>
    </w:p>
    <w:p w14:paraId="71711654" w14:textId="77777777" w:rsidR="00876206" w:rsidRDefault="00876206" w:rsidP="007C4B37">
      <w:pPr>
        <w:jc w:val="both"/>
        <w:rPr>
          <w:rFonts w:ascii="Arial" w:hAnsi="Arial" w:cs="Arial"/>
          <w:sz w:val="24"/>
          <w:szCs w:val="24"/>
        </w:rPr>
      </w:pPr>
    </w:p>
    <w:p w14:paraId="37057C82" w14:textId="77777777" w:rsidR="00876206" w:rsidRPr="00FA3B8F" w:rsidRDefault="00876206" w:rsidP="007C4B37">
      <w:pPr>
        <w:jc w:val="both"/>
        <w:rPr>
          <w:rFonts w:ascii="Arial" w:hAnsi="Arial" w:cs="Arial"/>
          <w:sz w:val="24"/>
          <w:szCs w:val="24"/>
        </w:rPr>
      </w:pPr>
    </w:p>
    <w:p w14:paraId="1B99C8B2" w14:textId="77777777" w:rsidR="00A910FE" w:rsidRPr="00FA3B8F" w:rsidRDefault="00A910FE" w:rsidP="009A4A20">
      <w:pPr>
        <w:jc w:val="center"/>
        <w:rPr>
          <w:rFonts w:ascii="Arial" w:hAnsi="Arial" w:cs="Arial"/>
          <w:sz w:val="24"/>
          <w:szCs w:val="24"/>
        </w:rPr>
      </w:pPr>
    </w:p>
    <w:p w14:paraId="75B51EFD" w14:textId="54B040BF" w:rsidR="00A910FE" w:rsidRPr="00876206" w:rsidRDefault="00A910FE" w:rsidP="009A4A20">
      <w:pPr>
        <w:jc w:val="center"/>
        <w:rPr>
          <w:rFonts w:ascii="Arial" w:hAnsi="Arial" w:cs="Arial"/>
          <w:b/>
          <w:bCs/>
          <w:sz w:val="36"/>
          <w:szCs w:val="36"/>
        </w:rPr>
      </w:pPr>
      <w:r w:rsidRPr="00876206">
        <w:rPr>
          <w:rFonts w:ascii="Arial" w:hAnsi="Arial" w:cs="Arial"/>
          <w:b/>
          <w:bCs/>
          <w:sz w:val="36"/>
          <w:szCs w:val="36"/>
        </w:rPr>
        <w:t xml:space="preserve">REGLAMENTO INTERNO </w:t>
      </w:r>
      <w:r w:rsidR="00FA3B8F" w:rsidRPr="00876206">
        <w:rPr>
          <w:rFonts w:ascii="Arial" w:hAnsi="Arial" w:cs="Arial"/>
          <w:b/>
          <w:bCs/>
          <w:sz w:val="36"/>
          <w:szCs w:val="36"/>
        </w:rPr>
        <w:br/>
      </w:r>
      <w:r w:rsidRPr="00876206">
        <w:rPr>
          <w:rFonts w:ascii="Arial" w:hAnsi="Arial" w:cs="Arial"/>
          <w:b/>
          <w:bCs/>
          <w:sz w:val="36"/>
          <w:szCs w:val="36"/>
        </w:rPr>
        <w:t>COLEGIO ESPERANZA VALPARAÍSO</w:t>
      </w:r>
    </w:p>
    <w:p w14:paraId="4072D74E" w14:textId="4A87B619" w:rsidR="00A910FE" w:rsidRDefault="0065499B" w:rsidP="009A4A20">
      <w:pPr>
        <w:jc w:val="center"/>
        <w:rPr>
          <w:rFonts w:ascii="Arial" w:hAnsi="Arial" w:cs="Arial"/>
          <w:b/>
          <w:bCs/>
          <w:sz w:val="36"/>
          <w:szCs w:val="36"/>
        </w:rPr>
      </w:pPr>
      <w:r>
        <w:rPr>
          <w:rFonts w:ascii="Arial" w:hAnsi="Arial" w:cs="Arial"/>
          <w:b/>
          <w:bCs/>
          <w:sz w:val="36"/>
          <w:szCs w:val="36"/>
        </w:rPr>
        <w:t>2026-2027</w:t>
      </w:r>
    </w:p>
    <w:p w14:paraId="24505F34" w14:textId="3A611AD8" w:rsidR="009A4A20" w:rsidRPr="00876206" w:rsidRDefault="009A4A20" w:rsidP="009A4A20">
      <w:pPr>
        <w:jc w:val="center"/>
        <w:rPr>
          <w:rFonts w:ascii="Arial" w:hAnsi="Arial" w:cs="Arial"/>
          <w:b/>
          <w:bCs/>
          <w:sz w:val="36"/>
          <w:szCs w:val="36"/>
        </w:rPr>
      </w:pPr>
      <w:bookmarkStart w:id="0" w:name="_Hlk187173606"/>
      <w:r w:rsidRPr="00014156">
        <w:rPr>
          <w:rFonts w:ascii="Arial" w:hAnsi="Arial" w:cs="Arial"/>
          <w:noProof/>
        </w:rPr>
        <w:drawing>
          <wp:inline distT="0" distB="0" distL="0" distR="0" wp14:anchorId="3A4F98DA" wp14:editId="1AA7A882">
            <wp:extent cx="533400" cy="635000"/>
            <wp:effectExtent l="0" t="0" r="0" b="0"/>
            <wp:docPr id="1957626336" name="Imagen 1" descr="C:\Users\Alejandra\AppData\Local\Microsoft\Windows\Temporary Internet Files\Low\Content.IE5\2UFOJB5R\COLEGIO_ESPERANZA_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Alejandra\AppData\Local\Microsoft\Windows\Temporary Internet Files\Low\Content.IE5\2UFOJB5R\COLEGIO_ESPERANZA_LOGO[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635000"/>
                    </a:xfrm>
                    <a:prstGeom prst="rect">
                      <a:avLst/>
                    </a:prstGeom>
                    <a:noFill/>
                    <a:ln>
                      <a:noFill/>
                    </a:ln>
                  </pic:spPr>
                </pic:pic>
              </a:graphicData>
            </a:graphic>
          </wp:inline>
        </w:drawing>
      </w:r>
      <w:bookmarkEnd w:id="0"/>
    </w:p>
    <w:p w14:paraId="10BAADDF" w14:textId="77777777" w:rsidR="00A910FE" w:rsidRPr="00FA3B8F" w:rsidRDefault="00A910FE" w:rsidP="007C4B37">
      <w:pPr>
        <w:jc w:val="both"/>
        <w:rPr>
          <w:rFonts w:ascii="Arial" w:hAnsi="Arial" w:cs="Arial"/>
          <w:sz w:val="24"/>
          <w:szCs w:val="24"/>
        </w:rPr>
      </w:pPr>
    </w:p>
    <w:p w14:paraId="64ACF204" w14:textId="77777777" w:rsidR="00A910FE" w:rsidRPr="00FA3B8F" w:rsidRDefault="00A910FE" w:rsidP="007C4B37">
      <w:pPr>
        <w:jc w:val="both"/>
        <w:rPr>
          <w:rFonts w:ascii="Arial" w:hAnsi="Arial" w:cs="Arial"/>
          <w:sz w:val="24"/>
          <w:szCs w:val="24"/>
        </w:rPr>
      </w:pPr>
    </w:p>
    <w:p w14:paraId="59CD7186" w14:textId="77777777" w:rsidR="00A910FE" w:rsidRPr="00FA3B8F" w:rsidRDefault="00A910FE" w:rsidP="007C4B37">
      <w:pPr>
        <w:jc w:val="both"/>
        <w:rPr>
          <w:rFonts w:ascii="Arial" w:hAnsi="Arial" w:cs="Arial"/>
          <w:sz w:val="24"/>
          <w:szCs w:val="24"/>
        </w:rPr>
      </w:pPr>
    </w:p>
    <w:p w14:paraId="011FFDBF" w14:textId="77777777" w:rsidR="00A910FE" w:rsidRPr="00FA3B8F" w:rsidRDefault="00A910FE" w:rsidP="007C4B37">
      <w:pPr>
        <w:jc w:val="both"/>
        <w:rPr>
          <w:rFonts w:ascii="Arial" w:hAnsi="Arial" w:cs="Arial"/>
          <w:sz w:val="24"/>
          <w:szCs w:val="24"/>
        </w:rPr>
      </w:pPr>
    </w:p>
    <w:p w14:paraId="5E4BFE92" w14:textId="77777777" w:rsidR="00A910FE" w:rsidRPr="00FA3B8F" w:rsidRDefault="00A910FE" w:rsidP="007C4B37">
      <w:pPr>
        <w:jc w:val="both"/>
        <w:rPr>
          <w:rFonts w:ascii="Arial" w:hAnsi="Arial" w:cs="Arial"/>
          <w:sz w:val="24"/>
          <w:szCs w:val="24"/>
        </w:rPr>
      </w:pPr>
    </w:p>
    <w:p w14:paraId="4464CBBD" w14:textId="77777777" w:rsidR="00A910FE" w:rsidRPr="00FA3B8F" w:rsidRDefault="00A910FE" w:rsidP="007C4B37">
      <w:pPr>
        <w:jc w:val="both"/>
        <w:rPr>
          <w:rFonts w:ascii="Arial" w:hAnsi="Arial" w:cs="Arial"/>
          <w:sz w:val="24"/>
          <w:szCs w:val="24"/>
        </w:rPr>
      </w:pPr>
    </w:p>
    <w:p w14:paraId="272C6459" w14:textId="77777777" w:rsidR="00A910FE" w:rsidRPr="00FA3B8F" w:rsidRDefault="00A910FE" w:rsidP="007C4B37">
      <w:pPr>
        <w:jc w:val="both"/>
        <w:rPr>
          <w:rFonts w:ascii="Arial" w:hAnsi="Arial" w:cs="Arial"/>
          <w:sz w:val="24"/>
          <w:szCs w:val="24"/>
        </w:rPr>
      </w:pPr>
    </w:p>
    <w:p w14:paraId="76494CFD" w14:textId="77777777" w:rsidR="00A910FE" w:rsidRPr="00FA3B8F" w:rsidRDefault="00A910FE" w:rsidP="007C4B37">
      <w:pPr>
        <w:jc w:val="both"/>
        <w:rPr>
          <w:rFonts w:ascii="Arial" w:hAnsi="Arial" w:cs="Arial"/>
          <w:sz w:val="24"/>
          <w:szCs w:val="24"/>
        </w:rPr>
      </w:pPr>
    </w:p>
    <w:p w14:paraId="37F58653" w14:textId="77777777" w:rsidR="00A910FE" w:rsidRPr="00FA3B8F" w:rsidRDefault="00A910FE" w:rsidP="007C4B37">
      <w:pPr>
        <w:jc w:val="both"/>
        <w:rPr>
          <w:rFonts w:ascii="Arial" w:hAnsi="Arial" w:cs="Arial"/>
          <w:sz w:val="24"/>
          <w:szCs w:val="24"/>
        </w:rPr>
      </w:pPr>
    </w:p>
    <w:p w14:paraId="5E8E43BE" w14:textId="77777777" w:rsidR="00A910FE" w:rsidRPr="00FA3B8F" w:rsidRDefault="00A910FE" w:rsidP="007C4B37">
      <w:pPr>
        <w:jc w:val="both"/>
        <w:rPr>
          <w:rFonts w:ascii="Arial" w:hAnsi="Arial" w:cs="Arial"/>
          <w:sz w:val="24"/>
          <w:szCs w:val="24"/>
        </w:rPr>
      </w:pPr>
    </w:p>
    <w:p w14:paraId="5EC286BB" w14:textId="77777777" w:rsidR="00A910FE" w:rsidRPr="00FA3B8F" w:rsidRDefault="00A910FE" w:rsidP="007C4B37">
      <w:pPr>
        <w:jc w:val="both"/>
        <w:rPr>
          <w:rFonts w:ascii="Arial" w:hAnsi="Arial" w:cs="Arial"/>
          <w:sz w:val="24"/>
          <w:szCs w:val="24"/>
        </w:rPr>
      </w:pPr>
    </w:p>
    <w:p w14:paraId="08C3AB39" w14:textId="77777777" w:rsidR="00A910FE" w:rsidRPr="00FA3B8F" w:rsidRDefault="00A910FE" w:rsidP="007C4B37">
      <w:pPr>
        <w:jc w:val="both"/>
        <w:rPr>
          <w:rFonts w:ascii="Arial" w:hAnsi="Arial" w:cs="Arial"/>
          <w:sz w:val="24"/>
          <w:szCs w:val="24"/>
        </w:rPr>
      </w:pPr>
    </w:p>
    <w:p w14:paraId="07F34251" w14:textId="77777777" w:rsidR="00A910FE" w:rsidRPr="00FA3B8F" w:rsidRDefault="00A910FE" w:rsidP="007C4B37">
      <w:pPr>
        <w:jc w:val="both"/>
        <w:rPr>
          <w:rFonts w:ascii="Arial" w:hAnsi="Arial" w:cs="Arial"/>
          <w:sz w:val="24"/>
          <w:szCs w:val="24"/>
        </w:rPr>
      </w:pPr>
    </w:p>
    <w:p w14:paraId="34229D14" w14:textId="77777777" w:rsidR="00A910FE" w:rsidRPr="00FA3B8F" w:rsidRDefault="00A910FE" w:rsidP="007C4B37">
      <w:pPr>
        <w:jc w:val="both"/>
        <w:rPr>
          <w:rFonts w:ascii="Arial" w:hAnsi="Arial" w:cs="Arial"/>
          <w:sz w:val="24"/>
          <w:szCs w:val="24"/>
        </w:rPr>
      </w:pPr>
    </w:p>
    <w:p w14:paraId="672259E1" w14:textId="77777777" w:rsidR="00A910FE" w:rsidRPr="00FA3B8F" w:rsidRDefault="00A910FE" w:rsidP="007C4B37">
      <w:pPr>
        <w:jc w:val="both"/>
        <w:rPr>
          <w:rFonts w:ascii="Arial" w:hAnsi="Arial" w:cs="Arial"/>
          <w:sz w:val="24"/>
          <w:szCs w:val="24"/>
        </w:rPr>
      </w:pPr>
    </w:p>
    <w:p w14:paraId="247C6832" w14:textId="77777777" w:rsidR="00A910FE" w:rsidRPr="00FA3B8F" w:rsidRDefault="00A910FE" w:rsidP="007C4B37">
      <w:pPr>
        <w:jc w:val="both"/>
        <w:rPr>
          <w:rFonts w:ascii="Arial" w:hAnsi="Arial" w:cs="Arial"/>
          <w:sz w:val="24"/>
          <w:szCs w:val="24"/>
        </w:rPr>
      </w:pPr>
    </w:p>
    <w:p w14:paraId="078196E4" w14:textId="77777777" w:rsidR="00A910FE" w:rsidRPr="00FA3B8F" w:rsidRDefault="00A910FE" w:rsidP="007C4B37">
      <w:pPr>
        <w:jc w:val="both"/>
        <w:rPr>
          <w:rFonts w:ascii="Arial" w:hAnsi="Arial" w:cs="Arial"/>
          <w:sz w:val="24"/>
          <w:szCs w:val="24"/>
        </w:rPr>
      </w:pPr>
    </w:p>
    <w:p w14:paraId="6BAF6113" w14:textId="77777777" w:rsidR="00A910FE" w:rsidRPr="00FA3B8F" w:rsidRDefault="00A910FE" w:rsidP="007C4B37">
      <w:pPr>
        <w:jc w:val="both"/>
        <w:rPr>
          <w:rFonts w:ascii="Arial" w:hAnsi="Arial" w:cs="Arial"/>
          <w:sz w:val="24"/>
          <w:szCs w:val="24"/>
        </w:rPr>
      </w:pPr>
    </w:p>
    <w:p w14:paraId="2C034D7A" w14:textId="77777777" w:rsidR="00A910FE" w:rsidRDefault="00A910FE" w:rsidP="007C4B37">
      <w:pPr>
        <w:jc w:val="both"/>
        <w:rPr>
          <w:rFonts w:ascii="Arial" w:hAnsi="Arial" w:cs="Arial"/>
          <w:sz w:val="24"/>
          <w:szCs w:val="24"/>
        </w:rPr>
      </w:pPr>
    </w:p>
    <w:p w14:paraId="562BDA3D" w14:textId="0B671B51" w:rsidR="00A910FE" w:rsidRPr="00FA3B8F" w:rsidRDefault="00A910FE" w:rsidP="00D12FD1">
      <w:pPr>
        <w:jc w:val="center"/>
        <w:rPr>
          <w:rFonts w:ascii="Arial" w:hAnsi="Arial" w:cs="Arial"/>
          <w:b/>
          <w:bCs/>
          <w:sz w:val="24"/>
          <w:szCs w:val="24"/>
        </w:rPr>
      </w:pPr>
      <w:r w:rsidRPr="00FA3B8F">
        <w:rPr>
          <w:rFonts w:ascii="Arial" w:hAnsi="Arial" w:cs="Arial"/>
          <w:b/>
          <w:bCs/>
          <w:sz w:val="24"/>
          <w:szCs w:val="24"/>
        </w:rPr>
        <w:lastRenderedPageBreak/>
        <w:t>INDICE</w:t>
      </w:r>
    </w:p>
    <w:p w14:paraId="6B603CCF" w14:textId="425E29ED" w:rsidR="00A910FE" w:rsidRPr="00F57EF2" w:rsidRDefault="00A910FE" w:rsidP="007C4B37">
      <w:pPr>
        <w:jc w:val="both"/>
        <w:rPr>
          <w:rFonts w:ascii="Arial" w:hAnsi="Arial" w:cs="Arial"/>
          <w:sz w:val="20"/>
          <w:szCs w:val="20"/>
        </w:rPr>
      </w:pPr>
      <w:r w:rsidRPr="00F57EF2">
        <w:rPr>
          <w:rFonts w:ascii="Arial" w:hAnsi="Arial" w:cs="Arial"/>
          <w:sz w:val="20"/>
          <w:szCs w:val="20"/>
        </w:rPr>
        <w:t>Identificación del</w:t>
      </w:r>
      <w:r w:rsidR="00FA3B8F" w:rsidRPr="00F57EF2">
        <w:rPr>
          <w:rFonts w:ascii="Arial" w:hAnsi="Arial" w:cs="Arial"/>
          <w:sz w:val="20"/>
          <w:szCs w:val="20"/>
        </w:rPr>
        <w:t xml:space="preserve"> </w:t>
      </w:r>
      <w:r w:rsidRPr="00F57EF2">
        <w:rPr>
          <w:rFonts w:ascii="Arial" w:hAnsi="Arial" w:cs="Arial"/>
          <w:sz w:val="20"/>
          <w:szCs w:val="20"/>
        </w:rPr>
        <w:t>Establecimiento…………………</w:t>
      </w:r>
      <w:r w:rsidR="00FA3B8F" w:rsidRPr="00F57EF2">
        <w:rPr>
          <w:rFonts w:ascii="Arial" w:hAnsi="Arial" w:cs="Arial"/>
          <w:sz w:val="20"/>
          <w:szCs w:val="20"/>
        </w:rPr>
        <w:t>………………………</w:t>
      </w:r>
      <w:r w:rsidR="003E2F2C">
        <w:rPr>
          <w:rFonts w:ascii="Arial" w:hAnsi="Arial" w:cs="Arial"/>
          <w:sz w:val="20"/>
          <w:szCs w:val="20"/>
        </w:rPr>
        <w:t>………………</w:t>
      </w:r>
      <w:proofErr w:type="gramStart"/>
      <w:r w:rsidR="003E2F2C">
        <w:rPr>
          <w:rFonts w:ascii="Arial" w:hAnsi="Arial" w:cs="Arial"/>
          <w:sz w:val="20"/>
          <w:szCs w:val="20"/>
        </w:rPr>
        <w:t>…….</w:t>
      </w:r>
      <w:proofErr w:type="gramEnd"/>
      <w:r w:rsidR="00FA3B8F" w:rsidRPr="00F57EF2">
        <w:rPr>
          <w:rFonts w:ascii="Arial" w:hAnsi="Arial" w:cs="Arial"/>
          <w:sz w:val="20"/>
          <w:szCs w:val="20"/>
        </w:rPr>
        <w:t>……</w:t>
      </w:r>
      <w:proofErr w:type="gramStart"/>
      <w:r w:rsidR="00FA3B8F" w:rsidRPr="00F57EF2">
        <w:rPr>
          <w:rFonts w:ascii="Arial" w:hAnsi="Arial" w:cs="Arial"/>
          <w:sz w:val="20"/>
          <w:szCs w:val="20"/>
        </w:rPr>
        <w:t>…</w:t>
      </w:r>
      <w:r w:rsidRPr="00F57EF2">
        <w:rPr>
          <w:rFonts w:ascii="Arial" w:hAnsi="Arial" w:cs="Arial"/>
          <w:sz w:val="20"/>
          <w:szCs w:val="20"/>
        </w:rPr>
        <w:t>….</w:t>
      </w:r>
      <w:proofErr w:type="gramEnd"/>
      <w:r w:rsidRPr="00F57EF2">
        <w:rPr>
          <w:rFonts w:ascii="Arial" w:hAnsi="Arial" w:cs="Arial"/>
          <w:sz w:val="20"/>
          <w:szCs w:val="20"/>
        </w:rPr>
        <w:t>.3</w:t>
      </w:r>
    </w:p>
    <w:p w14:paraId="6609CB8E" w14:textId="5569341D" w:rsidR="00A910FE" w:rsidRPr="00F57EF2" w:rsidRDefault="00A910FE" w:rsidP="007C4B37">
      <w:pPr>
        <w:jc w:val="both"/>
        <w:rPr>
          <w:rFonts w:ascii="Arial" w:hAnsi="Arial" w:cs="Arial"/>
          <w:sz w:val="20"/>
          <w:szCs w:val="20"/>
        </w:rPr>
      </w:pPr>
      <w:r w:rsidRPr="00F57EF2">
        <w:rPr>
          <w:rFonts w:ascii="Arial" w:hAnsi="Arial" w:cs="Arial"/>
          <w:sz w:val="20"/>
          <w:szCs w:val="20"/>
        </w:rPr>
        <w:t>Derechos y Deberes de la comunidad: Estudiantes, familia, profesores……</w:t>
      </w:r>
      <w:r w:rsidR="003E2F2C">
        <w:rPr>
          <w:rFonts w:ascii="Arial" w:hAnsi="Arial" w:cs="Arial"/>
          <w:sz w:val="20"/>
          <w:szCs w:val="20"/>
        </w:rPr>
        <w:t>………………</w:t>
      </w:r>
      <w:proofErr w:type="gramStart"/>
      <w:r w:rsidR="003E2F2C">
        <w:rPr>
          <w:rFonts w:ascii="Arial" w:hAnsi="Arial" w:cs="Arial"/>
          <w:sz w:val="20"/>
          <w:szCs w:val="20"/>
        </w:rPr>
        <w:t>…….</w:t>
      </w:r>
      <w:r w:rsidRPr="00F57EF2">
        <w:rPr>
          <w:rFonts w:ascii="Arial" w:hAnsi="Arial" w:cs="Arial"/>
          <w:sz w:val="20"/>
          <w:szCs w:val="20"/>
        </w:rPr>
        <w:t>…….</w:t>
      </w:r>
      <w:proofErr w:type="gramEnd"/>
      <w:r w:rsidRPr="00F57EF2">
        <w:rPr>
          <w:rFonts w:ascii="Arial" w:hAnsi="Arial" w:cs="Arial"/>
          <w:sz w:val="20"/>
          <w:szCs w:val="20"/>
        </w:rPr>
        <w:t>4</w:t>
      </w:r>
    </w:p>
    <w:p w14:paraId="20D2F841" w14:textId="329E11F5" w:rsidR="00A910FE" w:rsidRPr="00F57EF2" w:rsidRDefault="00A910FE" w:rsidP="007C4B37">
      <w:pPr>
        <w:jc w:val="both"/>
        <w:rPr>
          <w:rFonts w:ascii="Arial" w:hAnsi="Arial" w:cs="Arial"/>
          <w:sz w:val="20"/>
          <w:szCs w:val="20"/>
        </w:rPr>
      </w:pPr>
      <w:r w:rsidRPr="00F57EF2">
        <w:rPr>
          <w:rFonts w:ascii="Arial" w:hAnsi="Arial" w:cs="Arial"/>
          <w:sz w:val="20"/>
          <w:szCs w:val="20"/>
        </w:rPr>
        <w:t>Uniforme oficial y presentación personal de los alumnos/as</w:t>
      </w:r>
      <w:r w:rsidR="00FA3B8F" w:rsidRPr="00F57EF2">
        <w:rPr>
          <w:rFonts w:ascii="Arial" w:hAnsi="Arial" w:cs="Arial"/>
          <w:sz w:val="20"/>
          <w:szCs w:val="20"/>
        </w:rPr>
        <w:t>…</w:t>
      </w:r>
      <w:r w:rsidR="003E2F2C">
        <w:rPr>
          <w:rFonts w:ascii="Arial" w:hAnsi="Arial" w:cs="Arial"/>
          <w:sz w:val="20"/>
          <w:szCs w:val="20"/>
        </w:rPr>
        <w:t>………………</w:t>
      </w:r>
      <w:proofErr w:type="gramStart"/>
      <w:r w:rsidR="003E2F2C">
        <w:rPr>
          <w:rFonts w:ascii="Arial" w:hAnsi="Arial" w:cs="Arial"/>
          <w:sz w:val="20"/>
          <w:szCs w:val="20"/>
        </w:rPr>
        <w:t>…….</w:t>
      </w:r>
      <w:proofErr w:type="gramEnd"/>
      <w:r w:rsidR="00FA3B8F" w:rsidRPr="00F57EF2">
        <w:rPr>
          <w:rFonts w:ascii="Arial" w:hAnsi="Arial" w:cs="Arial"/>
          <w:sz w:val="20"/>
          <w:szCs w:val="20"/>
        </w:rPr>
        <w:t>……</w:t>
      </w:r>
      <w:r w:rsidRPr="00F57EF2">
        <w:rPr>
          <w:rFonts w:ascii="Arial" w:hAnsi="Arial" w:cs="Arial"/>
          <w:sz w:val="20"/>
          <w:szCs w:val="20"/>
        </w:rPr>
        <w:t>…………</w:t>
      </w:r>
      <w:proofErr w:type="gramStart"/>
      <w:r w:rsidRPr="00F57EF2">
        <w:rPr>
          <w:rFonts w:ascii="Arial" w:hAnsi="Arial" w:cs="Arial"/>
          <w:sz w:val="20"/>
          <w:szCs w:val="20"/>
        </w:rPr>
        <w:t>…….</w:t>
      </w:r>
      <w:proofErr w:type="gramEnd"/>
      <w:r w:rsidRPr="00F57EF2">
        <w:rPr>
          <w:rFonts w:ascii="Arial" w:hAnsi="Arial" w:cs="Arial"/>
          <w:sz w:val="20"/>
          <w:szCs w:val="20"/>
        </w:rPr>
        <w:t>6</w:t>
      </w:r>
    </w:p>
    <w:p w14:paraId="588A9E25" w14:textId="41BBF070" w:rsidR="00A910FE" w:rsidRPr="00F57EF2" w:rsidRDefault="00A910FE" w:rsidP="007C4B37">
      <w:pPr>
        <w:jc w:val="both"/>
        <w:rPr>
          <w:rFonts w:ascii="Arial" w:hAnsi="Arial" w:cs="Arial"/>
          <w:sz w:val="20"/>
          <w:szCs w:val="20"/>
        </w:rPr>
      </w:pPr>
      <w:r w:rsidRPr="00F57EF2">
        <w:rPr>
          <w:rFonts w:ascii="Arial" w:hAnsi="Arial" w:cs="Arial"/>
          <w:sz w:val="20"/>
          <w:szCs w:val="20"/>
        </w:rPr>
        <w:t>Proceso de Admisión, Copago, Centro general de padres……</w:t>
      </w:r>
      <w:r w:rsidR="003E2F2C">
        <w:rPr>
          <w:rFonts w:ascii="Arial" w:hAnsi="Arial" w:cs="Arial"/>
          <w:sz w:val="20"/>
          <w:szCs w:val="20"/>
        </w:rPr>
        <w:t>………………</w:t>
      </w:r>
      <w:proofErr w:type="gramStart"/>
      <w:r w:rsidR="003E2F2C">
        <w:rPr>
          <w:rFonts w:ascii="Arial" w:hAnsi="Arial" w:cs="Arial"/>
          <w:sz w:val="20"/>
          <w:szCs w:val="20"/>
        </w:rPr>
        <w:t>…….</w:t>
      </w:r>
      <w:proofErr w:type="gramEnd"/>
      <w:r w:rsidRPr="00F57EF2">
        <w:rPr>
          <w:rFonts w:ascii="Arial" w:hAnsi="Arial" w:cs="Arial"/>
          <w:sz w:val="20"/>
          <w:szCs w:val="20"/>
        </w:rPr>
        <w:t>………</w:t>
      </w:r>
      <w:proofErr w:type="gramStart"/>
      <w:r w:rsidRPr="00F57EF2">
        <w:rPr>
          <w:rFonts w:ascii="Arial" w:hAnsi="Arial" w:cs="Arial"/>
          <w:sz w:val="20"/>
          <w:szCs w:val="20"/>
        </w:rPr>
        <w:t>……</w:t>
      </w:r>
      <w:r w:rsidR="00876206" w:rsidRPr="00F57EF2">
        <w:rPr>
          <w:rFonts w:ascii="Arial" w:hAnsi="Arial" w:cs="Arial"/>
          <w:sz w:val="20"/>
          <w:szCs w:val="20"/>
        </w:rPr>
        <w:t>.</w:t>
      </w:r>
      <w:proofErr w:type="gramEnd"/>
      <w:r w:rsidRPr="00F57EF2">
        <w:rPr>
          <w:rFonts w:ascii="Arial" w:hAnsi="Arial" w:cs="Arial"/>
          <w:sz w:val="20"/>
          <w:szCs w:val="20"/>
        </w:rPr>
        <w:t>……</w:t>
      </w:r>
      <w:r w:rsidR="00632493" w:rsidRPr="00F57EF2">
        <w:rPr>
          <w:rFonts w:ascii="Arial" w:hAnsi="Arial" w:cs="Arial"/>
          <w:sz w:val="20"/>
          <w:szCs w:val="20"/>
        </w:rPr>
        <w:t>...8</w:t>
      </w:r>
    </w:p>
    <w:p w14:paraId="58E1C4AF" w14:textId="2312D4C7" w:rsidR="00A910FE" w:rsidRPr="00F57EF2" w:rsidRDefault="00A910FE" w:rsidP="007C4B37">
      <w:pPr>
        <w:jc w:val="both"/>
        <w:rPr>
          <w:rFonts w:ascii="Arial" w:hAnsi="Arial" w:cs="Arial"/>
          <w:sz w:val="20"/>
          <w:szCs w:val="20"/>
        </w:rPr>
      </w:pPr>
      <w:r w:rsidRPr="00F57EF2">
        <w:rPr>
          <w:rFonts w:ascii="Arial" w:hAnsi="Arial" w:cs="Arial"/>
          <w:sz w:val="20"/>
          <w:szCs w:val="20"/>
        </w:rPr>
        <w:t>Protocolo frente a vulneración de derechos de los estudiantes</w:t>
      </w:r>
      <w:r w:rsidR="003E2F2C">
        <w:rPr>
          <w:rFonts w:ascii="Arial" w:hAnsi="Arial" w:cs="Arial"/>
          <w:sz w:val="20"/>
          <w:szCs w:val="20"/>
        </w:rPr>
        <w:t>………………</w:t>
      </w:r>
      <w:proofErr w:type="gramStart"/>
      <w:r w:rsidR="003E2F2C">
        <w:rPr>
          <w:rFonts w:ascii="Arial" w:hAnsi="Arial" w:cs="Arial"/>
          <w:sz w:val="20"/>
          <w:szCs w:val="20"/>
        </w:rPr>
        <w:t>…….</w:t>
      </w:r>
      <w:proofErr w:type="gramEnd"/>
      <w:r w:rsidRPr="00F57EF2">
        <w:rPr>
          <w:rFonts w:ascii="Arial" w:hAnsi="Arial" w:cs="Arial"/>
          <w:sz w:val="20"/>
          <w:szCs w:val="20"/>
        </w:rPr>
        <w:t>………</w:t>
      </w:r>
      <w:proofErr w:type="gramStart"/>
      <w:r w:rsidRPr="00F57EF2">
        <w:rPr>
          <w:rFonts w:ascii="Arial" w:hAnsi="Arial" w:cs="Arial"/>
          <w:sz w:val="20"/>
          <w:szCs w:val="20"/>
        </w:rPr>
        <w:t>……</w:t>
      </w:r>
      <w:r w:rsidR="00876206" w:rsidRPr="00F57EF2">
        <w:rPr>
          <w:rFonts w:ascii="Arial" w:hAnsi="Arial" w:cs="Arial"/>
          <w:sz w:val="20"/>
          <w:szCs w:val="20"/>
        </w:rPr>
        <w:t>.</w:t>
      </w:r>
      <w:r w:rsidRPr="00F57EF2">
        <w:rPr>
          <w:rFonts w:ascii="Arial" w:hAnsi="Arial" w:cs="Arial"/>
          <w:sz w:val="20"/>
          <w:szCs w:val="20"/>
        </w:rPr>
        <w:t>……</w:t>
      </w:r>
      <w:r w:rsidR="00FA3B8F" w:rsidRPr="00F57EF2">
        <w:rPr>
          <w:rFonts w:ascii="Arial" w:hAnsi="Arial" w:cs="Arial"/>
          <w:sz w:val="20"/>
          <w:szCs w:val="20"/>
        </w:rPr>
        <w:t>.</w:t>
      </w:r>
      <w:proofErr w:type="gramEnd"/>
      <w:r w:rsidRPr="00F57EF2">
        <w:rPr>
          <w:rFonts w:ascii="Arial" w:hAnsi="Arial" w:cs="Arial"/>
          <w:sz w:val="20"/>
          <w:szCs w:val="20"/>
        </w:rPr>
        <w:t>.</w:t>
      </w:r>
      <w:r w:rsidR="00632493" w:rsidRPr="00F57EF2">
        <w:rPr>
          <w:rFonts w:ascii="Arial" w:hAnsi="Arial" w:cs="Arial"/>
          <w:sz w:val="20"/>
          <w:szCs w:val="20"/>
        </w:rPr>
        <w:t>10</w:t>
      </w:r>
    </w:p>
    <w:p w14:paraId="68436635" w14:textId="751C255D" w:rsidR="00A910FE" w:rsidRPr="00F57EF2" w:rsidRDefault="00A910FE" w:rsidP="007C4B37">
      <w:pPr>
        <w:jc w:val="both"/>
        <w:rPr>
          <w:rFonts w:ascii="Arial" w:hAnsi="Arial" w:cs="Arial"/>
          <w:sz w:val="20"/>
          <w:szCs w:val="20"/>
        </w:rPr>
      </w:pPr>
      <w:r w:rsidRPr="00F57EF2">
        <w:rPr>
          <w:rFonts w:ascii="Arial" w:hAnsi="Arial" w:cs="Arial"/>
          <w:sz w:val="20"/>
          <w:szCs w:val="20"/>
        </w:rPr>
        <w:t>Derecho a la igualdad………………………………………………</w:t>
      </w:r>
      <w:r w:rsidR="003E2F2C">
        <w:rPr>
          <w:rFonts w:ascii="Arial" w:hAnsi="Arial" w:cs="Arial"/>
          <w:sz w:val="20"/>
          <w:szCs w:val="20"/>
        </w:rPr>
        <w:t>……………………</w:t>
      </w:r>
      <w:r w:rsidRPr="00F57EF2">
        <w:rPr>
          <w:rFonts w:ascii="Arial" w:hAnsi="Arial" w:cs="Arial"/>
          <w:sz w:val="20"/>
          <w:szCs w:val="20"/>
        </w:rPr>
        <w:t>…</w:t>
      </w:r>
      <w:proofErr w:type="gramStart"/>
      <w:r w:rsidRPr="00F57EF2">
        <w:rPr>
          <w:rFonts w:ascii="Arial" w:hAnsi="Arial" w:cs="Arial"/>
          <w:sz w:val="20"/>
          <w:szCs w:val="20"/>
        </w:rPr>
        <w:t>……</w:t>
      </w:r>
      <w:r w:rsidR="00876206" w:rsidRPr="00F57EF2">
        <w:rPr>
          <w:rFonts w:ascii="Arial" w:hAnsi="Arial" w:cs="Arial"/>
          <w:sz w:val="20"/>
          <w:szCs w:val="20"/>
        </w:rPr>
        <w:t>.</w:t>
      </w:r>
      <w:proofErr w:type="gramEnd"/>
      <w:r w:rsidRPr="00F57EF2">
        <w:rPr>
          <w:rFonts w:ascii="Arial" w:hAnsi="Arial" w:cs="Arial"/>
          <w:sz w:val="20"/>
          <w:szCs w:val="20"/>
        </w:rPr>
        <w:t>……</w:t>
      </w:r>
      <w:proofErr w:type="gramStart"/>
      <w:r w:rsidR="00FA3B8F" w:rsidRPr="00F57EF2">
        <w:rPr>
          <w:rFonts w:ascii="Arial" w:hAnsi="Arial" w:cs="Arial"/>
          <w:sz w:val="20"/>
          <w:szCs w:val="20"/>
        </w:rPr>
        <w:t>…..</w:t>
      </w:r>
      <w:r w:rsidRPr="00F57EF2">
        <w:rPr>
          <w:rFonts w:ascii="Arial" w:hAnsi="Arial" w:cs="Arial"/>
          <w:sz w:val="20"/>
          <w:szCs w:val="20"/>
        </w:rPr>
        <w:t>..</w:t>
      </w:r>
      <w:proofErr w:type="gramEnd"/>
      <w:r w:rsidRPr="00F57EF2">
        <w:rPr>
          <w:rFonts w:ascii="Arial" w:hAnsi="Arial" w:cs="Arial"/>
          <w:sz w:val="20"/>
          <w:szCs w:val="20"/>
        </w:rPr>
        <w:t>1</w:t>
      </w:r>
      <w:r w:rsidR="00632493" w:rsidRPr="00F57EF2">
        <w:rPr>
          <w:rFonts w:ascii="Arial" w:hAnsi="Arial" w:cs="Arial"/>
          <w:sz w:val="20"/>
          <w:szCs w:val="20"/>
        </w:rPr>
        <w:t>2</w:t>
      </w:r>
    </w:p>
    <w:p w14:paraId="7CB4EA06" w14:textId="1897627D" w:rsidR="00A910FE" w:rsidRPr="00F57EF2" w:rsidRDefault="00A910FE" w:rsidP="007C4B37">
      <w:pPr>
        <w:jc w:val="both"/>
        <w:rPr>
          <w:rFonts w:ascii="Arial" w:hAnsi="Arial" w:cs="Arial"/>
          <w:sz w:val="20"/>
          <w:szCs w:val="20"/>
        </w:rPr>
      </w:pPr>
      <w:r w:rsidRPr="00F57EF2">
        <w:rPr>
          <w:rFonts w:ascii="Arial" w:hAnsi="Arial" w:cs="Arial"/>
          <w:sz w:val="20"/>
          <w:szCs w:val="20"/>
        </w:rPr>
        <w:t>Derecho a la calidad de vida………………………………………</w:t>
      </w:r>
      <w:r w:rsidR="003E2F2C">
        <w:rPr>
          <w:rFonts w:ascii="Arial" w:hAnsi="Arial" w:cs="Arial"/>
          <w:sz w:val="20"/>
          <w:szCs w:val="20"/>
        </w:rPr>
        <w:t>……………………</w:t>
      </w:r>
      <w:r w:rsidR="00FA3B8F" w:rsidRPr="00F57EF2">
        <w:rPr>
          <w:rFonts w:ascii="Arial" w:hAnsi="Arial" w:cs="Arial"/>
          <w:sz w:val="20"/>
          <w:szCs w:val="20"/>
        </w:rPr>
        <w:t>……</w:t>
      </w:r>
      <w:proofErr w:type="gramStart"/>
      <w:r w:rsidR="00FA3B8F" w:rsidRPr="00F57EF2">
        <w:rPr>
          <w:rFonts w:ascii="Arial" w:hAnsi="Arial" w:cs="Arial"/>
          <w:sz w:val="20"/>
          <w:szCs w:val="20"/>
        </w:rPr>
        <w:t>……</w:t>
      </w:r>
      <w:r w:rsidR="00876206" w:rsidRPr="00F57EF2">
        <w:rPr>
          <w:rFonts w:ascii="Arial" w:hAnsi="Arial" w:cs="Arial"/>
          <w:sz w:val="20"/>
          <w:szCs w:val="20"/>
        </w:rPr>
        <w:t>.</w:t>
      </w:r>
      <w:r w:rsidR="00FA3B8F" w:rsidRPr="00F57EF2">
        <w:rPr>
          <w:rFonts w:ascii="Arial" w:hAnsi="Arial" w:cs="Arial"/>
          <w:sz w:val="20"/>
          <w:szCs w:val="20"/>
        </w:rPr>
        <w:t>…….</w:t>
      </w:r>
      <w:proofErr w:type="gramEnd"/>
      <w:r w:rsidRPr="00F57EF2">
        <w:rPr>
          <w:rFonts w:ascii="Arial" w:hAnsi="Arial" w:cs="Arial"/>
          <w:sz w:val="20"/>
          <w:szCs w:val="20"/>
        </w:rPr>
        <w:t>…1</w:t>
      </w:r>
      <w:r w:rsidR="00632493" w:rsidRPr="00F57EF2">
        <w:rPr>
          <w:rFonts w:ascii="Arial" w:hAnsi="Arial" w:cs="Arial"/>
          <w:sz w:val="20"/>
          <w:szCs w:val="20"/>
        </w:rPr>
        <w:t>3</w:t>
      </w:r>
    </w:p>
    <w:p w14:paraId="4382E22A" w14:textId="219A66E8" w:rsidR="00A910FE" w:rsidRPr="00F57EF2" w:rsidRDefault="00A910FE" w:rsidP="007C4B37">
      <w:pPr>
        <w:jc w:val="both"/>
        <w:rPr>
          <w:rFonts w:ascii="Arial" w:hAnsi="Arial" w:cs="Arial"/>
          <w:sz w:val="20"/>
          <w:szCs w:val="20"/>
        </w:rPr>
      </w:pPr>
      <w:r w:rsidRPr="00F57EF2">
        <w:rPr>
          <w:rFonts w:ascii="Arial" w:hAnsi="Arial" w:cs="Arial"/>
          <w:sz w:val="20"/>
          <w:szCs w:val="20"/>
        </w:rPr>
        <w:t>Derecho a la protección…………………………………………</w:t>
      </w:r>
      <w:r w:rsidR="003E2F2C">
        <w:rPr>
          <w:rFonts w:ascii="Arial" w:hAnsi="Arial" w:cs="Arial"/>
          <w:sz w:val="20"/>
          <w:szCs w:val="20"/>
        </w:rPr>
        <w:t>………………</w:t>
      </w:r>
      <w:proofErr w:type="gramStart"/>
      <w:r w:rsidR="003E2F2C">
        <w:rPr>
          <w:rFonts w:ascii="Arial" w:hAnsi="Arial" w:cs="Arial"/>
          <w:sz w:val="20"/>
          <w:szCs w:val="20"/>
        </w:rPr>
        <w:t>……</w:t>
      </w:r>
      <w:r w:rsidRPr="00F57EF2">
        <w:rPr>
          <w:rFonts w:ascii="Arial" w:hAnsi="Arial" w:cs="Arial"/>
          <w:sz w:val="20"/>
          <w:szCs w:val="20"/>
        </w:rPr>
        <w:t>.</w:t>
      </w:r>
      <w:proofErr w:type="gramEnd"/>
      <w:r w:rsidRPr="00F57EF2">
        <w:rPr>
          <w:rFonts w:ascii="Arial" w:hAnsi="Arial" w:cs="Arial"/>
          <w:sz w:val="20"/>
          <w:szCs w:val="20"/>
        </w:rPr>
        <w:t>.………</w:t>
      </w:r>
      <w:proofErr w:type="gramStart"/>
      <w:r w:rsidRPr="00F57EF2">
        <w:rPr>
          <w:rFonts w:ascii="Arial" w:hAnsi="Arial" w:cs="Arial"/>
          <w:sz w:val="20"/>
          <w:szCs w:val="20"/>
        </w:rPr>
        <w:t>……</w:t>
      </w:r>
      <w:r w:rsidR="00876206" w:rsidRPr="00F57EF2">
        <w:rPr>
          <w:rFonts w:ascii="Arial" w:hAnsi="Arial" w:cs="Arial"/>
          <w:sz w:val="20"/>
          <w:szCs w:val="20"/>
        </w:rPr>
        <w:t>.</w:t>
      </w:r>
      <w:proofErr w:type="gramEnd"/>
      <w:r w:rsidRPr="00F57EF2">
        <w:rPr>
          <w:rFonts w:ascii="Arial" w:hAnsi="Arial" w:cs="Arial"/>
          <w:sz w:val="20"/>
          <w:szCs w:val="20"/>
        </w:rPr>
        <w:t>……</w:t>
      </w:r>
      <w:r w:rsidR="00FA3B8F" w:rsidRPr="00F57EF2">
        <w:rPr>
          <w:rFonts w:ascii="Arial" w:hAnsi="Arial" w:cs="Arial"/>
          <w:sz w:val="20"/>
          <w:szCs w:val="20"/>
        </w:rPr>
        <w:t>..</w:t>
      </w:r>
      <w:r w:rsidRPr="00F57EF2">
        <w:rPr>
          <w:rFonts w:ascii="Arial" w:hAnsi="Arial" w:cs="Arial"/>
          <w:sz w:val="20"/>
          <w:szCs w:val="20"/>
        </w:rPr>
        <w:t>.1</w:t>
      </w:r>
      <w:r w:rsidR="00632493" w:rsidRPr="00F57EF2">
        <w:rPr>
          <w:rFonts w:ascii="Arial" w:hAnsi="Arial" w:cs="Arial"/>
          <w:sz w:val="20"/>
          <w:szCs w:val="20"/>
        </w:rPr>
        <w:t>5</w:t>
      </w:r>
    </w:p>
    <w:p w14:paraId="0F2B3403" w14:textId="743B1D49" w:rsidR="00A910FE" w:rsidRPr="00F57EF2" w:rsidRDefault="00A910FE" w:rsidP="007C4B37">
      <w:pPr>
        <w:jc w:val="both"/>
        <w:rPr>
          <w:rFonts w:ascii="Arial" w:hAnsi="Arial" w:cs="Arial"/>
          <w:sz w:val="20"/>
          <w:szCs w:val="20"/>
        </w:rPr>
      </w:pPr>
      <w:r w:rsidRPr="00F57EF2">
        <w:rPr>
          <w:rFonts w:ascii="Arial" w:hAnsi="Arial" w:cs="Arial"/>
          <w:sz w:val="20"/>
          <w:szCs w:val="20"/>
        </w:rPr>
        <w:t>Derecho a la educación y juego………………………………</w:t>
      </w:r>
      <w:r w:rsidR="003E2F2C">
        <w:rPr>
          <w:rFonts w:ascii="Arial" w:hAnsi="Arial" w:cs="Arial"/>
          <w:sz w:val="20"/>
          <w:szCs w:val="20"/>
        </w:rPr>
        <w:t>……………………</w:t>
      </w:r>
      <w:r w:rsidRPr="00F57EF2">
        <w:rPr>
          <w:rFonts w:ascii="Arial" w:hAnsi="Arial" w:cs="Arial"/>
          <w:sz w:val="20"/>
          <w:szCs w:val="20"/>
        </w:rPr>
        <w:t>………</w:t>
      </w:r>
      <w:r w:rsidR="00FA3B8F" w:rsidRPr="00F57EF2">
        <w:rPr>
          <w:rFonts w:ascii="Arial" w:hAnsi="Arial" w:cs="Arial"/>
          <w:sz w:val="20"/>
          <w:szCs w:val="20"/>
        </w:rPr>
        <w:t>…</w:t>
      </w:r>
      <w:proofErr w:type="gramStart"/>
      <w:r w:rsidR="00FA3B8F" w:rsidRPr="00F57EF2">
        <w:rPr>
          <w:rFonts w:ascii="Arial" w:hAnsi="Arial" w:cs="Arial"/>
          <w:sz w:val="20"/>
          <w:szCs w:val="20"/>
        </w:rPr>
        <w:t>……</w:t>
      </w:r>
      <w:r w:rsidR="00876206" w:rsidRPr="00F57EF2">
        <w:rPr>
          <w:rFonts w:ascii="Arial" w:hAnsi="Arial" w:cs="Arial"/>
          <w:sz w:val="20"/>
          <w:szCs w:val="20"/>
        </w:rPr>
        <w:t>.</w:t>
      </w:r>
      <w:proofErr w:type="gramEnd"/>
      <w:r w:rsidR="00FA3B8F" w:rsidRPr="00F57EF2">
        <w:rPr>
          <w:rFonts w:ascii="Arial" w:hAnsi="Arial" w:cs="Arial"/>
          <w:sz w:val="20"/>
          <w:szCs w:val="20"/>
        </w:rPr>
        <w:t>……</w:t>
      </w:r>
      <w:r w:rsidRPr="00F57EF2">
        <w:rPr>
          <w:rFonts w:ascii="Arial" w:hAnsi="Arial" w:cs="Arial"/>
          <w:sz w:val="20"/>
          <w:szCs w:val="20"/>
        </w:rPr>
        <w:t>…1</w:t>
      </w:r>
      <w:r w:rsidR="00632493" w:rsidRPr="00F57EF2">
        <w:rPr>
          <w:rFonts w:ascii="Arial" w:hAnsi="Arial" w:cs="Arial"/>
          <w:sz w:val="20"/>
          <w:szCs w:val="20"/>
        </w:rPr>
        <w:t>6</w:t>
      </w:r>
    </w:p>
    <w:p w14:paraId="077706E6" w14:textId="53DBB085" w:rsidR="00A910FE" w:rsidRPr="00F57EF2" w:rsidRDefault="00A910FE" w:rsidP="007C4B37">
      <w:pPr>
        <w:jc w:val="both"/>
        <w:rPr>
          <w:rFonts w:ascii="Arial" w:hAnsi="Arial" w:cs="Arial"/>
          <w:sz w:val="20"/>
          <w:szCs w:val="20"/>
        </w:rPr>
      </w:pPr>
      <w:r w:rsidRPr="00F57EF2">
        <w:rPr>
          <w:rFonts w:ascii="Arial" w:hAnsi="Arial" w:cs="Arial"/>
          <w:sz w:val="20"/>
          <w:szCs w:val="20"/>
        </w:rPr>
        <w:t>Derecho al auxilio………………………………………………</w:t>
      </w:r>
      <w:r w:rsidR="003E2F2C">
        <w:rPr>
          <w:rFonts w:ascii="Arial" w:hAnsi="Arial" w:cs="Arial"/>
          <w:sz w:val="20"/>
          <w:szCs w:val="20"/>
        </w:rPr>
        <w:t>…………………...</w:t>
      </w:r>
      <w:r w:rsidRPr="00F57EF2">
        <w:rPr>
          <w:rFonts w:ascii="Arial" w:hAnsi="Arial" w:cs="Arial"/>
          <w:sz w:val="20"/>
          <w:szCs w:val="20"/>
        </w:rPr>
        <w:t>………</w:t>
      </w:r>
      <w:r w:rsidR="00FA3B8F" w:rsidRPr="00F57EF2">
        <w:rPr>
          <w:rFonts w:ascii="Arial" w:hAnsi="Arial" w:cs="Arial"/>
          <w:sz w:val="20"/>
          <w:szCs w:val="20"/>
        </w:rPr>
        <w:t>…</w:t>
      </w:r>
      <w:proofErr w:type="gramStart"/>
      <w:r w:rsidR="00FA3B8F" w:rsidRPr="00F57EF2">
        <w:rPr>
          <w:rFonts w:ascii="Arial" w:hAnsi="Arial" w:cs="Arial"/>
          <w:sz w:val="20"/>
          <w:szCs w:val="20"/>
        </w:rPr>
        <w:t>……</w:t>
      </w:r>
      <w:r w:rsidR="00876206" w:rsidRPr="00F57EF2">
        <w:rPr>
          <w:rFonts w:ascii="Arial" w:hAnsi="Arial" w:cs="Arial"/>
          <w:sz w:val="20"/>
          <w:szCs w:val="20"/>
        </w:rPr>
        <w:t>.</w:t>
      </w:r>
      <w:proofErr w:type="gramEnd"/>
      <w:r w:rsidR="00FA3B8F" w:rsidRPr="00F57EF2">
        <w:rPr>
          <w:rFonts w:ascii="Arial" w:hAnsi="Arial" w:cs="Arial"/>
          <w:sz w:val="20"/>
          <w:szCs w:val="20"/>
        </w:rPr>
        <w:t>…</w:t>
      </w:r>
      <w:proofErr w:type="gramStart"/>
      <w:r w:rsidR="00FA3B8F" w:rsidRPr="00F57EF2">
        <w:rPr>
          <w:rFonts w:ascii="Arial" w:hAnsi="Arial" w:cs="Arial"/>
          <w:sz w:val="20"/>
          <w:szCs w:val="20"/>
        </w:rPr>
        <w:t>...</w:t>
      </w:r>
      <w:r w:rsidRPr="00F57EF2">
        <w:rPr>
          <w:rFonts w:ascii="Arial" w:hAnsi="Arial" w:cs="Arial"/>
          <w:sz w:val="20"/>
          <w:szCs w:val="20"/>
        </w:rPr>
        <w:t>….</w:t>
      </w:r>
      <w:proofErr w:type="gramEnd"/>
      <w:r w:rsidRPr="00F57EF2">
        <w:rPr>
          <w:rFonts w:ascii="Arial" w:hAnsi="Arial" w:cs="Arial"/>
          <w:sz w:val="20"/>
          <w:szCs w:val="20"/>
        </w:rPr>
        <w:t>1</w:t>
      </w:r>
      <w:r w:rsidR="00632493" w:rsidRPr="00F57EF2">
        <w:rPr>
          <w:rFonts w:ascii="Arial" w:hAnsi="Arial" w:cs="Arial"/>
          <w:sz w:val="20"/>
          <w:szCs w:val="20"/>
        </w:rPr>
        <w:t>7</w:t>
      </w:r>
    </w:p>
    <w:p w14:paraId="7C5054AE" w14:textId="723713D1" w:rsidR="00A910FE" w:rsidRPr="00F57EF2" w:rsidRDefault="00A910FE" w:rsidP="007C4B37">
      <w:pPr>
        <w:jc w:val="both"/>
        <w:rPr>
          <w:rFonts w:ascii="Arial" w:hAnsi="Arial" w:cs="Arial"/>
          <w:sz w:val="20"/>
          <w:szCs w:val="20"/>
        </w:rPr>
      </w:pPr>
      <w:r w:rsidRPr="00F57EF2">
        <w:rPr>
          <w:rFonts w:ascii="Arial" w:hAnsi="Arial" w:cs="Arial"/>
          <w:sz w:val="20"/>
          <w:szCs w:val="20"/>
        </w:rPr>
        <w:t>Derecho al amparo…………………………………………………</w:t>
      </w:r>
      <w:r w:rsidR="003E2F2C">
        <w:rPr>
          <w:rFonts w:ascii="Arial" w:hAnsi="Arial" w:cs="Arial"/>
          <w:sz w:val="20"/>
          <w:szCs w:val="20"/>
        </w:rPr>
        <w:t>…………………...</w:t>
      </w:r>
      <w:r w:rsidRPr="00F57EF2">
        <w:rPr>
          <w:rFonts w:ascii="Arial" w:hAnsi="Arial" w:cs="Arial"/>
          <w:sz w:val="20"/>
          <w:szCs w:val="20"/>
        </w:rPr>
        <w:t>…</w:t>
      </w:r>
      <w:r w:rsidR="00FA3B8F" w:rsidRPr="00F57EF2">
        <w:rPr>
          <w:rFonts w:ascii="Arial" w:hAnsi="Arial" w:cs="Arial"/>
          <w:sz w:val="20"/>
          <w:szCs w:val="20"/>
        </w:rPr>
        <w:t>………………...</w:t>
      </w:r>
      <w:r w:rsidRPr="00F57EF2">
        <w:rPr>
          <w:rFonts w:ascii="Arial" w:hAnsi="Arial" w:cs="Arial"/>
          <w:sz w:val="20"/>
          <w:szCs w:val="20"/>
        </w:rPr>
        <w:t>1</w:t>
      </w:r>
      <w:r w:rsidR="00632493" w:rsidRPr="00F57EF2">
        <w:rPr>
          <w:rFonts w:ascii="Arial" w:hAnsi="Arial" w:cs="Arial"/>
          <w:sz w:val="20"/>
          <w:szCs w:val="20"/>
        </w:rPr>
        <w:t>8</w:t>
      </w:r>
    </w:p>
    <w:p w14:paraId="30CDA115" w14:textId="44DDE21A" w:rsidR="00A910FE" w:rsidRPr="00F57EF2" w:rsidRDefault="00A910FE" w:rsidP="007C4B37">
      <w:pPr>
        <w:jc w:val="both"/>
        <w:rPr>
          <w:rFonts w:ascii="Arial" w:hAnsi="Arial" w:cs="Arial"/>
          <w:sz w:val="20"/>
          <w:szCs w:val="20"/>
        </w:rPr>
      </w:pPr>
      <w:r w:rsidRPr="00F57EF2">
        <w:rPr>
          <w:rFonts w:ascii="Arial" w:hAnsi="Arial" w:cs="Arial"/>
          <w:sz w:val="20"/>
          <w:szCs w:val="20"/>
        </w:rPr>
        <w:t>Protocolo frente a agresiones sexuales y de connotación sexual……</w:t>
      </w:r>
      <w:r w:rsidR="003E2F2C">
        <w:rPr>
          <w:rFonts w:ascii="Arial" w:hAnsi="Arial" w:cs="Arial"/>
          <w:sz w:val="20"/>
          <w:szCs w:val="20"/>
        </w:rPr>
        <w:t>……………………</w:t>
      </w:r>
      <w:r w:rsidRPr="00F57EF2">
        <w:rPr>
          <w:rFonts w:ascii="Arial" w:hAnsi="Arial" w:cs="Arial"/>
          <w:sz w:val="20"/>
          <w:szCs w:val="20"/>
        </w:rPr>
        <w:t>……</w:t>
      </w:r>
      <w:r w:rsidR="00FA3B8F" w:rsidRPr="00F57EF2">
        <w:rPr>
          <w:rFonts w:ascii="Arial" w:hAnsi="Arial" w:cs="Arial"/>
          <w:sz w:val="20"/>
          <w:szCs w:val="20"/>
        </w:rPr>
        <w:t>………</w:t>
      </w:r>
      <w:r w:rsidRPr="00F57EF2">
        <w:rPr>
          <w:rFonts w:ascii="Arial" w:hAnsi="Arial" w:cs="Arial"/>
          <w:sz w:val="20"/>
          <w:szCs w:val="20"/>
        </w:rPr>
        <w:t>1</w:t>
      </w:r>
      <w:r w:rsidR="00632493" w:rsidRPr="00F57EF2">
        <w:rPr>
          <w:rFonts w:ascii="Arial" w:hAnsi="Arial" w:cs="Arial"/>
          <w:sz w:val="20"/>
          <w:szCs w:val="20"/>
        </w:rPr>
        <w:t>9</w:t>
      </w:r>
    </w:p>
    <w:p w14:paraId="5BA95E7F" w14:textId="53DCB4F9" w:rsidR="00A910FE" w:rsidRPr="00F57EF2" w:rsidRDefault="00A910FE" w:rsidP="007C4B37">
      <w:pPr>
        <w:jc w:val="both"/>
        <w:rPr>
          <w:rFonts w:ascii="Arial" w:hAnsi="Arial" w:cs="Arial"/>
          <w:sz w:val="20"/>
          <w:szCs w:val="20"/>
        </w:rPr>
      </w:pPr>
      <w:r w:rsidRPr="00F57EF2">
        <w:rPr>
          <w:rFonts w:ascii="Arial" w:hAnsi="Arial" w:cs="Arial"/>
          <w:sz w:val="20"/>
          <w:szCs w:val="20"/>
        </w:rPr>
        <w:t>Protocolo Drogas y alcohol…………………………………………</w:t>
      </w:r>
      <w:r w:rsidR="003E2F2C">
        <w:rPr>
          <w:rFonts w:ascii="Arial" w:hAnsi="Arial" w:cs="Arial"/>
          <w:sz w:val="20"/>
          <w:szCs w:val="20"/>
        </w:rPr>
        <w:t>…………………...</w:t>
      </w:r>
      <w:r w:rsidRPr="00F57EF2">
        <w:rPr>
          <w:rFonts w:ascii="Arial" w:hAnsi="Arial" w:cs="Arial"/>
          <w:sz w:val="20"/>
          <w:szCs w:val="20"/>
        </w:rPr>
        <w:t>…………</w:t>
      </w:r>
      <w:r w:rsidR="00876206" w:rsidRPr="00F57EF2">
        <w:rPr>
          <w:rFonts w:ascii="Arial" w:hAnsi="Arial" w:cs="Arial"/>
          <w:sz w:val="20"/>
          <w:szCs w:val="20"/>
        </w:rPr>
        <w:t>...</w:t>
      </w:r>
      <w:proofErr w:type="gramStart"/>
      <w:r w:rsidR="00FA3B8F" w:rsidRPr="00F57EF2">
        <w:rPr>
          <w:rFonts w:ascii="Arial" w:hAnsi="Arial" w:cs="Arial"/>
          <w:sz w:val="20"/>
          <w:szCs w:val="20"/>
        </w:rPr>
        <w:t>…….</w:t>
      </w:r>
      <w:proofErr w:type="gramEnd"/>
      <w:r w:rsidRPr="00F57EF2">
        <w:rPr>
          <w:rFonts w:ascii="Arial" w:hAnsi="Arial" w:cs="Arial"/>
          <w:sz w:val="20"/>
          <w:szCs w:val="20"/>
        </w:rPr>
        <w:t>.2</w:t>
      </w:r>
      <w:r w:rsidR="00632493" w:rsidRPr="00F57EF2">
        <w:rPr>
          <w:rFonts w:ascii="Arial" w:hAnsi="Arial" w:cs="Arial"/>
          <w:sz w:val="20"/>
          <w:szCs w:val="20"/>
        </w:rPr>
        <w:t>5</w:t>
      </w:r>
    </w:p>
    <w:p w14:paraId="0B9B0D00" w14:textId="1142CF13" w:rsidR="00A910FE" w:rsidRPr="00F57EF2" w:rsidRDefault="00A910FE" w:rsidP="007C4B37">
      <w:pPr>
        <w:jc w:val="both"/>
        <w:rPr>
          <w:rFonts w:ascii="Arial" w:hAnsi="Arial" w:cs="Arial"/>
          <w:sz w:val="20"/>
          <w:szCs w:val="20"/>
        </w:rPr>
      </w:pPr>
      <w:r w:rsidRPr="00F57EF2">
        <w:rPr>
          <w:rFonts w:ascii="Arial" w:hAnsi="Arial" w:cs="Arial"/>
          <w:sz w:val="20"/>
          <w:szCs w:val="20"/>
        </w:rPr>
        <w:t>Protocolo Accidente escolar……………………………</w:t>
      </w:r>
      <w:proofErr w:type="gramStart"/>
      <w:r w:rsidRPr="00F57EF2">
        <w:rPr>
          <w:rFonts w:ascii="Arial" w:hAnsi="Arial" w:cs="Arial"/>
          <w:sz w:val="20"/>
          <w:szCs w:val="20"/>
        </w:rPr>
        <w:t>…….</w:t>
      </w:r>
      <w:proofErr w:type="gramEnd"/>
      <w:r w:rsidRPr="00F57EF2">
        <w:rPr>
          <w:rFonts w:ascii="Arial" w:hAnsi="Arial" w:cs="Arial"/>
          <w:sz w:val="20"/>
          <w:szCs w:val="20"/>
        </w:rPr>
        <w:t>.………</w:t>
      </w:r>
      <w:r w:rsidR="003E2F2C">
        <w:rPr>
          <w:rFonts w:ascii="Arial" w:hAnsi="Arial" w:cs="Arial"/>
          <w:sz w:val="20"/>
          <w:szCs w:val="20"/>
        </w:rPr>
        <w:t>…………………...</w:t>
      </w:r>
      <w:r w:rsidRPr="00F57EF2">
        <w:rPr>
          <w:rFonts w:ascii="Arial" w:hAnsi="Arial" w:cs="Arial"/>
          <w:sz w:val="20"/>
          <w:szCs w:val="20"/>
        </w:rPr>
        <w:t>……</w:t>
      </w:r>
      <w:r w:rsidR="00876206" w:rsidRPr="00F57EF2">
        <w:rPr>
          <w:rFonts w:ascii="Arial" w:hAnsi="Arial" w:cs="Arial"/>
          <w:sz w:val="20"/>
          <w:szCs w:val="20"/>
        </w:rPr>
        <w:t>...</w:t>
      </w:r>
      <w:r w:rsidRPr="00F57EF2">
        <w:rPr>
          <w:rFonts w:ascii="Arial" w:hAnsi="Arial" w:cs="Arial"/>
          <w:sz w:val="20"/>
          <w:szCs w:val="20"/>
        </w:rPr>
        <w:t>…</w:t>
      </w:r>
      <w:proofErr w:type="gramStart"/>
      <w:r w:rsidRPr="00F57EF2">
        <w:rPr>
          <w:rFonts w:ascii="Arial" w:hAnsi="Arial" w:cs="Arial"/>
          <w:sz w:val="20"/>
          <w:szCs w:val="20"/>
        </w:rPr>
        <w:t>…</w:t>
      </w:r>
      <w:r w:rsidR="00FA3B8F" w:rsidRPr="00F57EF2">
        <w:rPr>
          <w:rFonts w:ascii="Arial" w:hAnsi="Arial" w:cs="Arial"/>
          <w:sz w:val="20"/>
          <w:szCs w:val="20"/>
        </w:rPr>
        <w:t>….</w:t>
      </w:r>
      <w:proofErr w:type="gramEnd"/>
      <w:r w:rsidR="00FA3B8F" w:rsidRPr="00F57EF2">
        <w:rPr>
          <w:rFonts w:ascii="Arial" w:hAnsi="Arial" w:cs="Arial"/>
          <w:sz w:val="20"/>
          <w:szCs w:val="20"/>
        </w:rPr>
        <w:t>.</w:t>
      </w:r>
      <w:r w:rsidRPr="00F57EF2">
        <w:rPr>
          <w:rFonts w:ascii="Arial" w:hAnsi="Arial" w:cs="Arial"/>
          <w:sz w:val="20"/>
          <w:szCs w:val="20"/>
        </w:rPr>
        <w:t>33</w:t>
      </w:r>
    </w:p>
    <w:p w14:paraId="564E6AD4" w14:textId="2CFFFC8D" w:rsidR="00A910FE" w:rsidRPr="00F57EF2" w:rsidRDefault="00A910FE" w:rsidP="007C4B37">
      <w:pPr>
        <w:jc w:val="both"/>
        <w:rPr>
          <w:rFonts w:ascii="Arial" w:hAnsi="Arial" w:cs="Arial"/>
          <w:sz w:val="20"/>
          <w:szCs w:val="20"/>
        </w:rPr>
      </w:pPr>
      <w:r w:rsidRPr="00F57EF2">
        <w:rPr>
          <w:rFonts w:ascii="Arial" w:hAnsi="Arial" w:cs="Arial"/>
          <w:sz w:val="20"/>
          <w:szCs w:val="20"/>
        </w:rPr>
        <w:t xml:space="preserve">Protocolo Estudiantes embarazadas, madres y padres </w:t>
      </w:r>
      <w:proofErr w:type="gramStart"/>
      <w:r w:rsidRPr="00F57EF2">
        <w:rPr>
          <w:rFonts w:ascii="Arial" w:hAnsi="Arial" w:cs="Arial"/>
          <w:sz w:val="20"/>
          <w:szCs w:val="20"/>
        </w:rPr>
        <w:t>adolescente</w:t>
      </w:r>
      <w:r w:rsidR="00632493" w:rsidRPr="00F57EF2">
        <w:rPr>
          <w:rFonts w:ascii="Arial" w:hAnsi="Arial" w:cs="Arial"/>
          <w:sz w:val="20"/>
          <w:szCs w:val="20"/>
        </w:rPr>
        <w:t>s</w:t>
      </w:r>
      <w:r w:rsidR="00FA3B8F" w:rsidRPr="00F57EF2">
        <w:rPr>
          <w:rFonts w:ascii="Arial" w:hAnsi="Arial" w:cs="Arial"/>
          <w:sz w:val="20"/>
          <w:szCs w:val="20"/>
        </w:rPr>
        <w:t>.</w:t>
      </w:r>
      <w:r w:rsidRPr="00F57EF2">
        <w:rPr>
          <w:rFonts w:ascii="Arial" w:hAnsi="Arial" w:cs="Arial"/>
          <w:sz w:val="20"/>
          <w:szCs w:val="20"/>
        </w:rPr>
        <w:t>…</w:t>
      </w:r>
      <w:proofErr w:type="gramEnd"/>
      <w:r w:rsidRPr="00F57EF2">
        <w:rPr>
          <w:rFonts w:ascii="Arial" w:hAnsi="Arial" w:cs="Arial"/>
          <w:sz w:val="20"/>
          <w:szCs w:val="20"/>
        </w:rPr>
        <w:t>……</w:t>
      </w:r>
      <w:r w:rsidR="003E2F2C">
        <w:rPr>
          <w:rFonts w:ascii="Arial" w:hAnsi="Arial" w:cs="Arial"/>
          <w:sz w:val="20"/>
          <w:szCs w:val="20"/>
        </w:rPr>
        <w:t>……………</w:t>
      </w:r>
      <w:proofErr w:type="gramStart"/>
      <w:r w:rsidR="003E2F2C">
        <w:rPr>
          <w:rFonts w:ascii="Arial" w:hAnsi="Arial" w:cs="Arial"/>
          <w:sz w:val="20"/>
          <w:szCs w:val="20"/>
        </w:rPr>
        <w:t>…….</w:t>
      </w:r>
      <w:proofErr w:type="gramEnd"/>
      <w:r w:rsidR="003E2F2C">
        <w:rPr>
          <w:rFonts w:ascii="Arial" w:hAnsi="Arial" w:cs="Arial"/>
          <w:sz w:val="20"/>
          <w:szCs w:val="20"/>
        </w:rPr>
        <w:t>.</w:t>
      </w:r>
      <w:r w:rsidRPr="00F57EF2">
        <w:rPr>
          <w:rFonts w:ascii="Arial" w:hAnsi="Arial" w:cs="Arial"/>
          <w:sz w:val="20"/>
          <w:szCs w:val="20"/>
        </w:rPr>
        <w:t>……3</w:t>
      </w:r>
      <w:r w:rsidR="00632493" w:rsidRPr="00F57EF2">
        <w:rPr>
          <w:rFonts w:ascii="Arial" w:hAnsi="Arial" w:cs="Arial"/>
          <w:sz w:val="20"/>
          <w:szCs w:val="20"/>
        </w:rPr>
        <w:t>7</w:t>
      </w:r>
    </w:p>
    <w:p w14:paraId="196518D7" w14:textId="6552C7F8" w:rsidR="00A910FE" w:rsidRPr="00F57EF2" w:rsidRDefault="00A910FE" w:rsidP="007C4B37">
      <w:pPr>
        <w:jc w:val="both"/>
        <w:rPr>
          <w:rFonts w:ascii="Arial" w:hAnsi="Arial" w:cs="Arial"/>
          <w:sz w:val="20"/>
          <w:szCs w:val="20"/>
        </w:rPr>
      </w:pPr>
      <w:r w:rsidRPr="00F57EF2">
        <w:rPr>
          <w:rFonts w:ascii="Arial" w:hAnsi="Arial" w:cs="Arial"/>
          <w:sz w:val="20"/>
          <w:szCs w:val="20"/>
        </w:rPr>
        <w:t xml:space="preserve">Protocolo Abanderado, estandarte y </w:t>
      </w:r>
      <w:proofErr w:type="gramStart"/>
      <w:r w:rsidRPr="00F57EF2">
        <w:rPr>
          <w:rFonts w:ascii="Arial" w:hAnsi="Arial" w:cs="Arial"/>
          <w:sz w:val="20"/>
          <w:szCs w:val="20"/>
        </w:rPr>
        <w:t>escoltas..</w:t>
      </w:r>
      <w:proofErr w:type="gramEnd"/>
      <w:r w:rsidRPr="00F57EF2">
        <w:rPr>
          <w:rFonts w:ascii="Arial" w:hAnsi="Arial" w:cs="Arial"/>
          <w:sz w:val="20"/>
          <w:szCs w:val="20"/>
        </w:rPr>
        <w:t>………………</w:t>
      </w:r>
      <w:proofErr w:type="gramStart"/>
      <w:r w:rsidR="00FA3B8F" w:rsidRPr="00F57EF2">
        <w:rPr>
          <w:rFonts w:ascii="Arial" w:hAnsi="Arial" w:cs="Arial"/>
          <w:sz w:val="20"/>
          <w:szCs w:val="20"/>
        </w:rPr>
        <w:t>…….</w:t>
      </w:r>
      <w:proofErr w:type="gramEnd"/>
      <w:r w:rsidRPr="00F57EF2">
        <w:rPr>
          <w:rFonts w:ascii="Arial" w:hAnsi="Arial" w:cs="Arial"/>
          <w:sz w:val="20"/>
          <w:szCs w:val="20"/>
        </w:rPr>
        <w:t>.……</w:t>
      </w:r>
      <w:r w:rsidR="003E2F2C">
        <w:rPr>
          <w:rFonts w:ascii="Arial" w:hAnsi="Arial" w:cs="Arial"/>
          <w:sz w:val="20"/>
          <w:szCs w:val="20"/>
        </w:rPr>
        <w:t>……………………</w:t>
      </w:r>
      <w:r w:rsidRPr="00F57EF2">
        <w:rPr>
          <w:rFonts w:ascii="Arial" w:hAnsi="Arial" w:cs="Arial"/>
          <w:sz w:val="20"/>
          <w:szCs w:val="20"/>
        </w:rPr>
        <w:t>……</w:t>
      </w:r>
      <w:proofErr w:type="gramStart"/>
      <w:r w:rsidRPr="00F57EF2">
        <w:rPr>
          <w:rFonts w:ascii="Arial" w:hAnsi="Arial" w:cs="Arial"/>
          <w:sz w:val="20"/>
          <w:szCs w:val="20"/>
        </w:rPr>
        <w:t>…….</w:t>
      </w:r>
      <w:proofErr w:type="gramEnd"/>
      <w:r w:rsidR="00632493" w:rsidRPr="00F57EF2">
        <w:rPr>
          <w:rFonts w:ascii="Arial" w:hAnsi="Arial" w:cs="Arial"/>
          <w:sz w:val="20"/>
          <w:szCs w:val="20"/>
        </w:rPr>
        <w:t>40</w:t>
      </w:r>
    </w:p>
    <w:p w14:paraId="5676B111" w14:textId="3DA4A07E" w:rsidR="00A910FE" w:rsidRPr="00F57EF2" w:rsidRDefault="00A910FE" w:rsidP="007C4B37">
      <w:pPr>
        <w:jc w:val="both"/>
        <w:rPr>
          <w:rFonts w:ascii="Arial" w:hAnsi="Arial" w:cs="Arial"/>
          <w:sz w:val="20"/>
          <w:szCs w:val="20"/>
        </w:rPr>
      </w:pPr>
      <w:r w:rsidRPr="00F57EF2">
        <w:rPr>
          <w:rFonts w:ascii="Arial" w:hAnsi="Arial" w:cs="Arial"/>
          <w:sz w:val="20"/>
          <w:szCs w:val="20"/>
        </w:rPr>
        <w:t>Protocolo Salidas pedagógicas………………</w:t>
      </w:r>
      <w:proofErr w:type="gramStart"/>
      <w:r w:rsidR="00FA3B8F" w:rsidRPr="00F57EF2">
        <w:rPr>
          <w:rFonts w:ascii="Arial" w:hAnsi="Arial" w:cs="Arial"/>
          <w:sz w:val="20"/>
          <w:szCs w:val="20"/>
        </w:rPr>
        <w:t>…….</w:t>
      </w:r>
      <w:proofErr w:type="gramEnd"/>
      <w:r w:rsidRPr="00F57EF2">
        <w:rPr>
          <w:rFonts w:ascii="Arial" w:hAnsi="Arial" w:cs="Arial"/>
          <w:sz w:val="20"/>
          <w:szCs w:val="20"/>
        </w:rPr>
        <w:t>………………………</w:t>
      </w:r>
      <w:r w:rsidR="003E2F2C">
        <w:rPr>
          <w:rFonts w:ascii="Arial" w:hAnsi="Arial" w:cs="Arial"/>
          <w:sz w:val="20"/>
          <w:szCs w:val="20"/>
        </w:rPr>
        <w:t>…...………………</w:t>
      </w:r>
      <w:r w:rsidRPr="00F57EF2">
        <w:rPr>
          <w:rFonts w:ascii="Arial" w:hAnsi="Arial" w:cs="Arial"/>
          <w:sz w:val="20"/>
          <w:szCs w:val="20"/>
        </w:rPr>
        <w:t>……</w:t>
      </w:r>
      <w:proofErr w:type="gramStart"/>
      <w:r w:rsidRPr="00F57EF2">
        <w:rPr>
          <w:rFonts w:ascii="Arial" w:hAnsi="Arial" w:cs="Arial"/>
          <w:sz w:val="20"/>
          <w:szCs w:val="20"/>
        </w:rPr>
        <w:t>…….</w:t>
      </w:r>
      <w:proofErr w:type="gramEnd"/>
      <w:r w:rsidR="00632493" w:rsidRPr="00F57EF2">
        <w:rPr>
          <w:rFonts w:ascii="Arial" w:hAnsi="Arial" w:cs="Arial"/>
          <w:sz w:val="20"/>
          <w:szCs w:val="20"/>
        </w:rPr>
        <w:t>41</w:t>
      </w:r>
    </w:p>
    <w:p w14:paraId="2273C586" w14:textId="36BFBA6C" w:rsidR="00A910FE" w:rsidRPr="00F57EF2" w:rsidRDefault="00A910FE" w:rsidP="007C4B37">
      <w:pPr>
        <w:jc w:val="both"/>
        <w:rPr>
          <w:rFonts w:ascii="Arial" w:hAnsi="Arial" w:cs="Arial"/>
          <w:sz w:val="20"/>
          <w:szCs w:val="20"/>
        </w:rPr>
      </w:pPr>
      <w:r w:rsidRPr="00F57EF2">
        <w:rPr>
          <w:rFonts w:ascii="Arial" w:hAnsi="Arial" w:cs="Arial"/>
          <w:sz w:val="20"/>
          <w:szCs w:val="20"/>
        </w:rPr>
        <w:t>Tipificación de las Faltas Leves, graves y gravísimas……………………</w:t>
      </w:r>
      <w:r w:rsidR="003E2F2C">
        <w:rPr>
          <w:rFonts w:ascii="Arial" w:hAnsi="Arial" w:cs="Arial"/>
          <w:sz w:val="20"/>
          <w:szCs w:val="20"/>
        </w:rPr>
        <w:t>……………</w:t>
      </w:r>
      <w:proofErr w:type="gramStart"/>
      <w:r w:rsidR="003E2F2C">
        <w:rPr>
          <w:rFonts w:ascii="Arial" w:hAnsi="Arial" w:cs="Arial"/>
          <w:sz w:val="20"/>
          <w:szCs w:val="20"/>
        </w:rPr>
        <w:t>…….</w:t>
      </w:r>
      <w:proofErr w:type="gramEnd"/>
      <w:r w:rsidR="003E2F2C">
        <w:rPr>
          <w:rFonts w:ascii="Arial" w:hAnsi="Arial" w:cs="Arial"/>
          <w:sz w:val="20"/>
          <w:szCs w:val="20"/>
        </w:rPr>
        <w:t>.</w:t>
      </w:r>
      <w:r w:rsidR="00876206" w:rsidRPr="00F57EF2">
        <w:rPr>
          <w:rFonts w:ascii="Arial" w:hAnsi="Arial" w:cs="Arial"/>
          <w:sz w:val="20"/>
          <w:szCs w:val="20"/>
        </w:rPr>
        <w:t>…...</w:t>
      </w:r>
      <w:proofErr w:type="gramStart"/>
      <w:r w:rsidRPr="00F57EF2">
        <w:rPr>
          <w:rFonts w:ascii="Arial" w:hAnsi="Arial" w:cs="Arial"/>
          <w:sz w:val="20"/>
          <w:szCs w:val="20"/>
        </w:rPr>
        <w:t>…</w:t>
      </w:r>
      <w:r w:rsidR="00FA3B8F" w:rsidRPr="00F57EF2">
        <w:rPr>
          <w:rFonts w:ascii="Arial" w:hAnsi="Arial" w:cs="Arial"/>
          <w:sz w:val="20"/>
          <w:szCs w:val="20"/>
        </w:rPr>
        <w:t>…</w:t>
      </w:r>
      <w:r w:rsidRPr="00F57EF2">
        <w:rPr>
          <w:rFonts w:ascii="Arial" w:hAnsi="Arial" w:cs="Arial"/>
          <w:sz w:val="20"/>
          <w:szCs w:val="20"/>
        </w:rPr>
        <w:t>.</w:t>
      </w:r>
      <w:proofErr w:type="gramEnd"/>
      <w:r w:rsidRPr="00F57EF2">
        <w:rPr>
          <w:rFonts w:ascii="Arial" w:hAnsi="Arial" w:cs="Arial"/>
          <w:sz w:val="20"/>
          <w:szCs w:val="20"/>
        </w:rPr>
        <w:t>4</w:t>
      </w:r>
      <w:r w:rsidR="00632493" w:rsidRPr="00F57EF2">
        <w:rPr>
          <w:rFonts w:ascii="Arial" w:hAnsi="Arial" w:cs="Arial"/>
          <w:sz w:val="20"/>
          <w:szCs w:val="20"/>
        </w:rPr>
        <w:t>2</w:t>
      </w:r>
    </w:p>
    <w:p w14:paraId="4E6D722E" w14:textId="54B1FE67" w:rsidR="00A910FE" w:rsidRPr="00F57EF2" w:rsidRDefault="00A910FE" w:rsidP="007C4B37">
      <w:pPr>
        <w:jc w:val="both"/>
        <w:rPr>
          <w:rFonts w:ascii="Arial" w:hAnsi="Arial" w:cs="Arial"/>
          <w:sz w:val="20"/>
          <w:szCs w:val="20"/>
        </w:rPr>
      </w:pPr>
      <w:r w:rsidRPr="00F57EF2">
        <w:rPr>
          <w:rFonts w:ascii="Arial" w:hAnsi="Arial" w:cs="Arial"/>
          <w:sz w:val="20"/>
          <w:szCs w:val="20"/>
        </w:rPr>
        <w:t>Tipos de Medidas: Formativas, reparatorias, disciplinarias, Apelación……</w:t>
      </w:r>
      <w:r w:rsidR="003E2F2C">
        <w:rPr>
          <w:rFonts w:ascii="Arial" w:hAnsi="Arial" w:cs="Arial"/>
          <w:sz w:val="20"/>
          <w:szCs w:val="20"/>
        </w:rPr>
        <w:t>……………</w:t>
      </w:r>
      <w:proofErr w:type="gramStart"/>
      <w:r w:rsidR="003E2F2C">
        <w:rPr>
          <w:rFonts w:ascii="Arial" w:hAnsi="Arial" w:cs="Arial"/>
          <w:sz w:val="20"/>
          <w:szCs w:val="20"/>
        </w:rPr>
        <w:t>…….</w:t>
      </w:r>
      <w:proofErr w:type="gramEnd"/>
      <w:r w:rsidR="003E2F2C">
        <w:rPr>
          <w:rFonts w:ascii="Arial" w:hAnsi="Arial" w:cs="Arial"/>
          <w:sz w:val="20"/>
          <w:szCs w:val="20"/>
        </w:rPr>
        <w:t>.</w:t>
      </w:r>
      <w:r w:rsidR="00FA3B8F" w:rsidRPr="00F57EF2">
        <w:rPr>
          <w:rFonts w:ascii="Arial" w:hAnsi="Arial" w:cs="Arial"/>
          <w:sz w:val="20"/>
          <w:szCs w:val="20"/>
        </w:rPr>
        <w:t>……..</w:t>
      </w:r>
      <w:r w:rsidRPr="00F57EF2">
        <w:rPr>
          <w:rFonts w:ascii="Arial" w:hAnsi="Arial" w:cs="Arial"/>
          <w:sz w:val="20"/>
          <w:szCs w:val="20"/>
        </w:rPr>
        <w:t>.</w:t>
      </w:r>
      <w:r w:rsidR="00632493" w:rsidRPr="00F57EF2">
        <w:rPr>
          <w:rFonts w:ascii="Arial" w:hAnsi="Arial" w:cs="Arial"/>
          <w:sz w:val="20"/>
          <w:szCs w:val="20"/>
        </w:rPr>
        <w:t>50</w:t>
      </w:r>
    </w:p>
    <w:p w14:paraId="57C23A02" w14:textId="02F863F5" w:rsidR="00A910FE" w:rsidRPr="00F57EF2" w:rsidRDefault="00A910FE" w:rsidP="007C4B37">
      <w:pPr>
        <w:jc w:val="both"/>
        <w:rPr>
          <w:rFonts w:ascii="Arial" w:hAnsi="Arial" w:cs="Arial"/>
          <w:sz w:val="20"/>
          <w:szCs w:val="20"/>
        </w:rPr>
      </w:pPr>
      <w:r w:rsidRPr="00F57EF2">
        <w:rPr>
          <w:rFonts w:ascii="Arial" w:hAnsi="Arial" w:cs="Arial"/>
          <w:sz w:val="20"/>
          <w:szCs w:val="20"/>
        </w:rPr>
        <w:t>Protocolo maltrato o acoso escolar o violencia</w:t>
      </w:r>
      <w:r w:rsidR="00FA3B8F" w:rsidRPr="00F57EF2">
        <w:rPr>
          <w:rFonts w:ascii="Arial" w:hAnsi="Arial" w:cs="Arial"/>
          <w:sz w:val="20"/>
          <w:szCs w:val="20"/>
        </w:rPr>
        <w:t>………………………</w:t>
      </w:r>
      <w:r w:rsidR="003E2F2C">
        <w:rPr>
          <w:rFonts w:ascii="Arial" w:hAnsi="Arial" w:cs="Arial"/>
          <w:sz w:val="20"/>
          <w:szCs w:val="20"/>
        </w:rPr>
        <w:t>……………</w:t>
      </w:r>
      <w:proofErr w:type="gramStart"/>
      <w:r w:rsidR="003E2F2C">
        <w:rPr>
          <w:rFonts w:ascii="Arial" w:hAnsi="Arial" w:cs="Arial"/>
          <w:sz w:val="20"/>
          <w:szCs w:val="20"/>
        </w:rPr>
        <w:t>…….</w:t>
      </w:r>
      <w:proofErr w:type="gramEnd"/>
      <w:r w:rsidR="003E2F2C">
        <w:rPr>
          <w:rFonts w:ascii="Arial" w:hAnsi="Arial" w:cs="Arial"/>
          <w:sz w:val="20"/>
          <w:szCs w:val="20"/>
        </w:rPr>
        <w:t>.</w:t>
      </w:r>
      <w:r w:rsidR="00FA3B8F" w:rsidRPr="00F57EF2">
        <w:rPr>
          <w:rFonts w:ascii="Arial" w:hAnsi="Arial" w:cs="Arial"/>
          <w:sz w:val="20"/>
          <w:szCs w:val="20"/>
        </w:rPr>
        <w:t>…</w:t>
      </w:r>
      <w:proofErr w:type="gramStart"/>
      <w:r w:rsidR="00FA3B8F" w:rsidRPr="00F57EF2">
        <w:rPr>
          <w:rFonts w:ascii="Arial" w:hAnsi="Arial" w:cs="Arial"/>
          <w:sz w:val="20"/>
          <w:szCs w:val="20"/>
        </w:rPr>
        <w:t>……</w:t>
      </w:r>
      <w:r w:rsidR="00876206" w:rsidRPr="00F57EF2">
        <w:rPr>
          <w:rFonts w:ascii="Arial" w:hAnsi="Arial" w:cs="Arial"/>
          <w:sz w:val="20"/>
          <w:szCs w:val="20"/>
        </w:rPr>
        <w:t>.</w:t>
      </w:r>
      <w:proofErr w:type="gramEnd"/>
      <w:r w:rsidR="00876206" w:rsidRPr="00F57EF2">
        <w:rPr>
          <w:rFonts w:ascii="Arial" w:hAnsi="Arial" w:cs="Arial"/>
          <w:sz w:val="20"/>
          <w:szCs w:val="20"/>
        </w:rPr>
        <w:t>.</w:t>
      </w:r>
      <w:proofErr w:type="gramStart"/>
      <w:r w:rsidR="00FA3B8F" w:rsidRPr="00F57EF2">
        <w:rPr>
          <w:rFonts w:ascii="Arial" w:hAnsi="Arial" w:cs="Arial"/>
          <w:sz w:val="20"/>
          <w:szCs w:val="20"/>
        </w:rPr>
        <w:t>…….</w:t>
      </w:r>
      <w:proofErr w:type="gramEnd"/>
      <w:r w:rsidRPr="00F57EF2">
        <w:rPr>
          <w:rFonts w:ascii="Arial" w:hAnsi="Arial" w:cs="Arial"/>
          <w:sz w:val="20"/>
          <w:szCs w:val="20"/>
        </w:rPr>
        <w:t>5</w:t>
      </w:r>
      <w:r w:rsidR="00632493" w:rsidRPr="00F57EF2">
        <w:rPr>
          <w:rFonts w:ascii="Arial" w:hAnsi="Arial" w:cs="Arial"/>
          <w:sz w:val="20"/>
          <w:szCs w:val="20"/>
        </w:rPr>
        <w:t>4</w:t>
      </w:r>
    </w:p>
    <w:p w14:paraId="51383CC3" w14:textId="13A498C3" w:rsidR="00A910FE" w:rsidRPr="00F57EF2" w:rsidRDefault="00A910FE" w:rsidP="007C4B37">
      <w:pPr>
        <w:jc w:val="both"/>
        <w:rPr>
          <w:rFonts w:ascii="Arial" w:hAnsi="Arial" w:cs="Arial"/>
          <w:sz w:val="20"/>
          <w:szCs w:val="20"/>
        </w:rPr>
      </w:pPr>
      <w:r w:rsidRPr="00F57EF2">
        <w:rPr>
          <w:rFonts w:ascii="Arial" w:hAnsi="Arial" w:cs="Arial"/>
          <w:sz w:val="20"/>
          <w:szCs w:val="20"/>
        </w:rPr>
        <w:t>Protocolo y acompañamiento de estudiantes transgénero…</w:t>
      </w:r>
      <w:proofErr w:type="gramStart"/>
      <w:r w:rsidRPr="00F57EF2">
        <w:rPr>
          <w:rFonts w:ascii="Arial" w:hAnsi="Arial" w:cs="Arial"/>
          <w:sz w:val="20"/>
          <w:szCs w:val="20"/>
        </w:rPr>
        <w:t>…</w:t>
      </w:r>
      <w:r w:rsidR="00FA3B8F" w:rsidRPr="00F57EF2">
        <w:rPr>
          <w:rFonts w:ascii="Arial" w:hAnsi="Arial" w:cs="Arial"/>
          <w:sz w:val="20"/>
          <w:szCs w:val="20"/>
        </w:rPr>
        <w:t>….</w:t>
      </w:r>
      <w:proofErr w:type="gramEnd"/>
      <w:r w:rsidRPr="00F57EF2">
        <w:rPr>
          <w:rFonts w:ascii="Arial" w:hAnsi="Arial" w:cs="Arial"/>
          <w:sz w:val="20"/>
          <w:szCs w:val="20"/>
        </w:rPr>
        <w:t>…</w:t>
      </w:r>
      <w:r w:rsidR="003E2F2C">
        <w:rPr>
          <w:rFonts w:ascii="Arial" w:hAnsi="Arial" w:cs="Arial"/>
          <w:sz w:val="20"/>
          <w:szCs w:val="20"/>
        </w:rPr>
        <w:t>……………</w:t>
      </w:r>
      <w:proofErr w:type="gramStart"/>
      <w:r w:rsidR="003E2F2C">
        <w:rPr>
          <w:rFonts w:ascii="Arial" w:hAnsi="Arial" w:cs="Arial"/>
          <w:sz w:val="20"/>
          <w:szCs w:val="20"/>
        </w:rPr>
        <w:t>…….</w:t>
      </w:r>
      <w:proofErr w:type="gramEnd"/>
      <w:r w:rsidRPr="00F57EF2">
        <w:rPr>
          <w:rFonts w:ascii="Arial" w:hAnsi="Arial" w:cs="Arial"/>
          <w:sz w:val="20"/>
          <w:szCs w:val="20"/>
        </w:rPr>
        <w:t>…………</w:t>
      </w:r>
      <w:r w:rsidR="00876206" w:rsidRPr="00F57EF2">
        <w:rPr>
          <w:rFonts w:ascii="Arial" w:hAnsi="Arial" w:cs="Arial"/>
          <w:sz w:val="20"/>
          <w:szCs w:val="20"/>
        </w:rPr>
        <w:t>...</w:t>
      </w:r>
      <w:r w:rsidRPr="00F57EF2">
        <w:rPr>
          <w:rFonts w:ascii="Arial" w:hAnsi="Arial" w:cs="Arial"/>
          <w:sz w:val="20"/>
          <w:szCs w:val="20"/>
        </w:rPr>
        <w:t>…</w:t>
      </w:r>
      <w:r w:rsidR="00632493" w:rsidRPr="00F57EF2">
        <w:rPr>
          <w:rFonts w:ascii="Arial" w:hAnsi="Arial" w:cs="Arial"/>
          <w:sz w:val="20"/>
          <w:szCs w:val="20"/>
        </w:rPr>
        <w:t>69</w:t>
      </w:r>
    </w:p>
    <w:p w14:paraId="757FDD1A" w14:textId="7BEEEE15" w:rsidR="00A910FE" w:rsidRPr="00F57EF2" w:rsidRDefault="00A910FE" w:rsidP="007C4B37">
      <w:pPr>
        <w:jc w:val="both"/>
        <w:rPr>
          <w:rFonts w:ascii="Arial" w:hAnsi="Arial" w:cs="Arial"/>
          <w:sz w:val="20"/>
          <w:szCs w:val="20"/>
        </w:rPr>
      </w:pPr>
      <w:r w:rsidRPr="00F57EF2">
        <w:rPr>
          <w:rFonts w:ascii="Arial" w:hAnsi="Arial" w:cs="Arial"/>
          <w:sz w:val="20"/>
          <w:szCs w:val="20"/>
        </w:rPr>
        <w:t>Protocolo seguimiento a párvulos/estudiantes</w:t>
      </w:r>
      <w:r w:rsidR="00FA3B8F" w:rsidRPr="00F57EF2">
        <w:rPr>
          <w:rFonts w:ascii="Arial" w:hAnsi="Arial" w:cs="Arial"/>
          <w:sz w:val="20"/>
          <w:szCs w:val="20"/>
        </w:rPr>
        <w:t>……………………………</w:t>
      </w:r>
      <w:r w:rsidR="003E2F2C">
        <w:rPr>
          <w:rFonts w:ascii="Arial" w:hAnsi="Arial" w:cs="Arial"/>
          <w:sz w:val="20"/>
          <w:szCs w:val="20"/>
        </w:rPr>
        <w:t>……………</w:t>
      </w:r>
      <w:proofErr w:type="gramStart"/>
      <w:r w:rsidR="003E2F2C">
        <w:rPr>
          <w:rFonts w:ascii="Arial" w:hAnsi="Arial" w:cs="Arial"/>
          <w:sz w:val="20"/>
          <w:szCs w:val="20"/>
        </w:rPr>
        <w:t>…….</w:t>
      </w:r>
      <w:proofErr w:type="gramEnd"/>
      <w:r w:rsidR="003E2F2C">
        <w:rPr>
          <w:rFonts w:ascii="Arial" w:hAnsi="Arial" w:cs="Arial"/>
          <w:sz w:val="20"/>
          <w:szCs w:val="20"/>
        </w:rPr>
        <w:t>.</w:t>
      </w:r>
      <w:r w:rsidR="00FA3B8F" w:rsidRPr="00F57EF2">
        <w:rPr>
          <w:rFonts w:ascii="Arial" w:hAnsi="Arial" w:cs="Arial"/>
          <w:sz w:val="20"/>
          <w:szCs w:val="20"/>
        </w:rPr>
        <w:t>……</w:t>
      </w:r>
      <w:proofErr w:type="gramStart"/>
      <w:r w:rsidR="00FA3B8F" w:rsidRPr="00F57EF2">
        <w:rPr>
          <w:rFonts w:ascii="Arial" w:hAnsi="Arial" w:cs="Arial"/>
          <w:sz w:val="20"/>
          <w:szCs w:val="20"/>
        </w:rPr>
        <w:t>…….</w:t>
      </w:r>
      <w:proofErr w:type="gramEnd"/>
      <w:r w:rsidRPr="00F57EF2">
        <w:rPr>
          <w:rFonts w:ascii="Arial" w:hAnsi="Arial" w:cs="Arial"/>
          <w:sz w:val="20"/>
          <w:szCs w:val="20"/>
        </w:rPr>
        <w:t>7</w:t>
      </w:r>
      <w:r w:rsidR="00632493" w:rsidRPr="00F57EF2">
        <w:rPr>
          <w:rFonts w:ascii="Arial" w:hAnsi="Arial" w:cs="Arial"/>
          <w:sz w:val="20"/>
          <w:szCs w:val="20"/>
        </w:rPr>
        <w:t>5</w:t>
      </w:r>
    </w:p>
    <w:p w14:paraId="45522D99" w14:textId="69923ADD" w:rsidR="00A910FE" w:rsidRPr="00F57EF2" w:rsidRDefault="00A910FE" w:rsidP="007C4B37">
      <w:pPr>
        <w:jc w:val="both"/>
        <w:rPr>
          <w:rFonts w:ascii="Arial" w:hAnsi="Arial" w:cs="Arial"/>
          <w:sz w:val="20"/>
          <w:szCs w:val="20"/>
        </w:rPr>
      </w:pPr>
      <w:r w:rsidRPr="00F57EF2">
        <w:rPr>
          <w:rFonts w:ascii="Arial" w:hAnsi="Arial" w:cs="Arial"/>
          <w:sz w:val="20"/>
          <w:szCs w:val="20"/>
        </w:rPr>
        <w:t>Reglamento del personal orden higiene y seguridad……………</w:t>
      </w:r>
      <w:r w:rsidR="003E2F2C">
        <w:rPr>
          <w:rFonts w:ascii="Arial" w:hAnsi="Arial" w:cs="Arial"/>
          <w:sz w:val="20"/>
          <w:szCs w:val="20"/>
        </w:rPr>
        <w:t>……………</w:t>
      </w:r>
      <w:proofErr w:type="gramStart"/>
      <w:r w:rsidR="003E2F2C">
        <w:rPr>
          <w:rFonts w:ascii="Arial" w:hAnsi="Arial" w:cs="Arial"/>
          <w:sz w:val="20"/>
          <w:szCs w:val="20"/>
        </w:rPr>
        <w:t>…….</w:t>
      </w:r>
      <w:proofErr w:type="gramEnd"/>
      <w:r w:rsidR="003E2F2C">
        <w:rPr>
          <w:rFonts w:ascii="Arial" w:hAnsi="Arial" w:cs="Arial"/>
          <w:sz w:val="20"/>
          <w:szCs w:val="20"/>
        </w:rPr>
        <w:t>.</w:t>
      </w:r>
      <w:r w:rsidRPr="00F57EF2">
        <w:rPr>
          <w:rFonts w:ascii="Arial" w:hAnsi="Arial" w:cs="Arial"/>
          <w:sz w:val="20"/>
          <w:szCs w:val="20"/>
        </w:rPr>
        <w:t>……………</w:t>
      </w:r>
      <w:proofErr w:type="gramStart"/>
      <w:r w:rsidR="00FA3B8F" w:rsidRPr="00F57EF2">
        <w:rPr>
          <w:rFonts w:ascii="Arial" w:hAnsi="Arial" w:cs="Arial"/>
          <w:sz w:val="20"/>
          <w:szCs w:val="20"/>
        </w:rPr>
        <w:t>……</w:t>
      </w:r>
      <w:r w:rsidRPr="00F57EF2">
        <w:rPr>
          <w:rFonts w:ascii="Arial" w:hAnsi="Arial" w:cs="Arial"/>
          <w:sz w:val="20"/>
          <w:szCs w:val="20"/>
        </w:rPr>
        <w:t>.</w:t>
      </w:r>
      <w:proofErr w:type="gramEnd"/>
      <w:r w:rsidRPr="00F57EF2">
        <w:rPr>
          <w:rFonts w:ascii="Arial" w:hAnsi="Arial" w:cs="Arial"/>
          <w:sz w:val="20"/>
          <w:szCs w:val="20"/>
        </w:rPr>
        <w:t>.7</w:t>
      </w:r>
      <w:r w:rsidR="00632493" w:rsidRPr="00F57EF2">
        <w:rPr>
          <w:rFonts w:ascii="Arial" w:hAnsi="Arial" w:cs="Arial"/>
          <w:sz w:val="20"/>
          <w:szCs w:val="20"/>
        </w:rPr>
        <w:t>6</w:t>
      </w:r>
    </w:p>
    <w:p w14:paraId="7CAC29DC" w14:textId="757A2214" w:rsidR="00A910FE" w:rsidRPr="00F57EF2" w:rsidRDefault="00A910FE" w:rsidP="007C4B37">
      <w:pPr>
        <w:jc w:val="both"/>
        <w:rPr>
          <w:rFonts w:ascii="Arial" w:hAnsi="Arial" w:cs="Arial"/>
          <w:sz w:val="20"/>
          <w:szCs w:val="20"/>
        </w:rPr>
      </w:pPr>
      <w:r w:rsidRPr="00F57EF2">
        <w:rPr>
          <w:rFonts w:ascii="Arial" w:hAnsi="Arial" w:cs="Arial"/>
          <w:sz w:val="20"/>
          <w:szCs w:val="20"/>
        </w:rPr>
        <w:t>Protocolo de actuación ante Conductas auto-lesivas</w:t>
      </w:r>
      <w:r w:rsidR="00876206" w:rsidRPr="00F57EF2">
        <w:rPr>
          <w:rFonts w:ascii="Arial" w:hAnsi="Arial" w:cs="Arial"/>
          <w:sz w:val="20"/>
          <w:szCs w:val="20"/>
        </w:rPr>
        <w:t>…………</w:t>
      </w:r>
      <w:r w:rsidR="003E2F2C">
        <w:rPr>
          <w:rFonts w:ascii="Arial" w:hAnsi="Arial" w:cs="Arial"/>
          <w:sz w:val="20"/>
          <w:szCs w:val="20"/>
        </w:rPr>
        <w:t>……………………</w:t>
      </w:r>
      <w:r w:rsidR="00876206" w:rsidRPr="00F57EF2">
        <w:rPr>
          <w:rFonts w:ascii="Arial" w:hAnsi="Arial" w:cs="Arial"/>
          <w:sz w:val="20"/>
          <w:szCs w:val="20"/>
        </w:rPr>
        <w:t>………………</w:t>
      </w:r>
      <w:proofErr w:type="gramStart"/>
      <w:r w:rsidR="00876206" w:rsidRPr="00F57EF2">
        <w:rPr>
          <w:rFonts w:ascii="Arial" w:hAnsi="Arial" w:cs="Arial"/>
          <w:sz w:val="20"/>
          <w:szCs w:val="20"/>
        </w:rPr>
        <w:t>…….</w:t>
      </w:r>
      <w:proofErr w:type="gramEnd"/>
      <w:r w:rsidRPr="00F57EF2">
        <w:rPr>
          <w:rFonts w:ascii="Arial" w:hAnsi="Arial" w:cs="Arial"/>
          <w:sz w:val="20"/>
          <w:szCs w:val="20"/>
        </w:rPr>
        <w:t>7</w:t>
      </w:r>
      <w:r w:rsidR="00632493" w:rsidRPr="00F57EF2">
        <w:rPr>
          <w:rFonts w:ascii="Arial" w:hAnsi="Arial" w:cs="Arial"/>
          <w:sz w:val="20"/>
          <w:szCs w:val="20"/>
        </w:rPr>
        <w:t>7</w:t>
      </w:r>
    </w:p>
    <w:p w14:paraId="73CED09C" w14:textId="6A6F987D" w:rsidR="00A910FE" w:rsidRPr="00F57EF2" w:rsidRDefault="00A910FE" w:rsidP="007C4B37">
      <w:pPr>
        <w:jc w:val="both"/>
        <w:rPr>
          <w:rFonts w:ascii="Arial" w:hAnsi="Arial" w:cs="Arial"/>
          <w:sz w:val="20"/>
          <w:szCs w:val="20"/>
        </w:rPr>
      </w:pPr>
      <w:r w:rsidRPr="00F57EF2">
        <w:rPr>
          <w:rFonts w:ascii="Arial" w:hAnsi="Arial" w:cs="Arial"/>
          <w:sz w:val="20"/>
          <w:szCs w:val="20"/>
        </w:rPr>
        <w:t>Protocolo ante un intento suicida</w:t>
      </w:r>
      <w:r w:rsidR="00632493" w:rsidRPr="00F57EF2">
        <w:rPr>
          <w:rFonts w:ascii="Arial" w:hAnsi="Arial" w:cs="Arial"/>
          <w:sz w:val="20"/>
          <w:szCs w:val="20"/>
        </w:rPr>
        <w:t xml:space="preserve"> y suicidio consumado………</w:t>
      </w:r>
      <w:r w:rsidR="003E2F2C">
        <w:rPr>
          <w:rFonts w:ascii="Arial" w:hAnsi="Arial" w:cs="Arial"/>
          <w:sz w:val="20"/>
          <w:szCs w:val="20"/>
        </w:rPr>
        <w:t>……………………</w:t>
      </w:r>
      <w:r w:rsidR="00632493" w:rsidRPr="00F57EF2">
        <w:rPr>
          <w:rFonts w:ascii="Arial" w:hAnsi="Arial" w:cs="Arial"/>
          <w:sz w:val="20"/>
          <w:szCs w:val="20"/>
        </w:rPr>
        <w:t>……………………</w:t>
      </w:r>
      <w:r w:rsidRPr="00F57EF2">
        <w:rPr>
          <w:rFonts w:ascii="Arial" w:hAnsi="Arial" w:cs="Arial"/>
          <w:sz w:val="20"/>
          <w:szCs w:val="20"/>
        </w:rPr>
        <w:t>8</w:t>
      </w:r>
      <w:r w:rsidR="00632493" w:rsidRPr="00F57EF2">
        <w:rPr>
          <w:rFonts w:ascii="Arial" w:hAnsi="Arial" w:cs="Arial"/>
          <w:sz w:val="20"/>
          <w:szCs w:val="20"/>
        </w:rPr>
        <w:t>1</w:t>
      </w:r>
    </w:p>
    <w:p w14:paraId="6025DBE5" w14:textId="63D13464" w:rsidR="00A910FE" w:rsidRPr="00F57EF2" w:rsidRDefault="00A910FE" w:rsidP="007C4B37">
      <w:pPr>
        <w:jc w:val="both"/>
        <w:rPr>
          <w:rFonts w:ascii="Arial" w:hAnsi="Arial" w:cs="Arial"/>
          <w:sz w:val="20"/>
          <w:szCs w:val="20"/>
        </w:rPr>
      </w:pPr>
      <w:r w:rsidRPr="00F57EF2">
        <w:rPr>
          <w:rFonts w:ascii="Arial" w:hAnsi="Arial" w:cs="Arial"/>
          <w:sz w:val="20"/>
          <w:szCs w:val="20"/>
        </w:rPr>
        <w:t>Protocolo por duelo de estudiante, docente o personal no docente……</w:t>
      </w:r>
      <w:r w:rsidR="003E2F2C">
        <w:rPr>
          <w:rFonts w:ascii="Arial" w:hAnsi="Arial" w:cs="Arial"/>
          <w:sz w:val="20"/>
          <w:szCs w:val="20"/>
        </w:rPr>
        <w:t>……………</w:t>
      </w:r>
      <w:proofErr w:type="gramStart"/>
      <w:r w:rsidR="003E2F2C">
        <w:rPr>
          <w:rFonts w:ascii="Arial" w:hAnsi="Arial" w:cs="Arial"/>
          <w:sz w:val="20"/>
          <w:szCs w:val="20"/>
        </w:rPr>
        <w:t>…….</w:t>
      </w:r>
      <w:proofErr w:type="gramEnd"/>
      <w:r w:rsidR="003E2F2C">
        <w:rPr>
          <w:rFonts w:ascii="Arial" w:hAnsi="Arial" w:cs="Arial"/>
          <w:sz w:val="20"/>
          <w:szCs w:val="20"/>
        </w:rPr>
        <w:t>.</w:t>
      </w:r>
      <w:r w:rsidR="00876206" w:rsidRPr="00F57EF2">
        <w:rPr>
          <w:rFonts w:ascii="Arial" w:hAnsi="Arial" w:cs="Arial"/>
          <w:sz w:val="20"/>
          <w:szCs w:val="20"/>
        </w:rPr>
        <w:t>………</w:t>
      </w:r>
      <w:r w:rsidRPr="00F57EF2">
        <w:rPr>
          <w:rFonts w:ascii="Arial" w:hAnsi="Arial" w:cs="Arial"/>
          <w:sz w:val="20"/>
          <w:szCs w:val="20"/>
        </w:rPr>
        <w:t>…</w:t>
      </w:r>
      <w:r w:rsidR="00632493" w:rsidRPr="00F57EF2">
        <w:rPr>
          <w:rFonts w:ascii="Arial" w:hAnsi="Arial" w:cs="Arial"/>
          <w:sz w:val="20"/>
          <w:szCs w:val="20"/>
        </w:rPr>
        <w:t>90</w:t>
      </w:r>
    </w:p>
    <w:p w14:paraId="2771B756" w14:textId="6BFB6F10" w:rsidR="00A910FE" w:rsidRPr="00F57EF2" w:rsidRDefault="00A910FE" w:rsidP="007C4B37">
      <w:pPr>
        <w:jc w:val="both"/>
        <w:rPr>
          <w:rFonts w:ascii="Arial" w:hAnsi="Arial" w:cs="Arial"/>
          <w:sz w:val="20"/>
          <w:szCs w:val="20"/>
        </w:rPr>
      </w:pPr>
      <w:r w:rsidRPr="00F57EF2">
        <w:rPr>
          <w:rFonts w:ascii="Arial" w:hAnsi="Arial" w:cs="Arial"/>
          <w:sz w:val="20"/>
          <w:szCs w:val="20"/>
        </w:rPr>
        <w:t>Consejo Escolar……………</w:t>
      </w:r>
      <w:r w:rsidR="00876206" w:rsidRPr="00F57EF2">
        <w:rPr>
          <w:rFonts w:ascii="Arial" w:hAnsi="Arial" w:cs="Arial"/>
          <w:sz w:val="20"/>
          <w:szCs w:val="20"/>
        </w:rPr>
        <w:t>…………………</w:t>
      </w:r>
      <w:r w:rsidRPr="00F57EF2">
        <w:rPr>
          <w:rFonts w:ascii="Arial" w:hAnsi="Arial" w:cs="Arial"/>
          <w:sz w:val="20"/>
          <w:szCs w:val="20"/>
        </w:rPr>
        <w:t>…………………………</w:t>
      </w:r>
      <w:r w:rsidR="003E2F2C">
        <w:rPr>
          <w:rFonts w:ascii="Arial" w:hAnsi="Arial" w:cs="Arial"/>
          <w:sz w:val="20"/>
          <w:szCs w:val="20"/>
        </w:rPr>
        <w:t>……………</w:t>
      </w:r>
      <w:proofErr w:type="gramStart"/>
      <w:r w:rsidR="003E2F2C">
        <w:rPr>
          <w:rFonts w:ascii="Arial" w:hAnsi="Arial" w:cs="Arial"/>
          <w:sz w:val="20"/>
          <w:szCs w:val="20"/>
        </w:rPr>
        <w:t>…….</w:t>
      </w:r>
      <w:proofErr w:type="gramEnd"/>
      <w:r w:rsidR="003E2F2C">
        <w:rPr>
          <w:rFonts w:ascii="Arial" w:hAnsi="Arial" w:cs="Arial"/>
          <w:sz w:val="20"/>
          <w:szCs w:val="20"/>
        </w:rPr>
        <w:t>.</w:t>
      </w:r>
      <w:r w:rsidRPr="00F57EF2">
        <w:rPr>
          <w:rFonts w:ascii="Arial" w:hAnsi="Arial" w:cs="Arial"/>
          <w:sz w:val="20"/>
          <w:szCs w:val="20"/>
        </w:rPr>
        <w:t>…</w:t>
      </w:r>
      <w:proofErr w:type="gramStart"/>
      <w:r w:rsidRPr="00F57EF2">
        <w:rPr>
          <w:rFonts w:ascii="Arial" w:hAnsi="Arial" w:cs="Arial"/>
          <w:sz w:val="20"/>
          <w:szCs w:val="20"/>
        </w:rPr>
        <w:t>…….</w:t>
      </w:r>
      <w:proofErr w:type="gramEnd"/>
      <w:r w:rsidRPr="00F57EF2">
        <w:rPr>
          <w:rFonts w:ascii="Arial" w:hAnsi="Arial" w:cs="Arial"/>
          <w:sz w:val="20"/>
          <w:szCs w:val="20"/>
        </w:rPr>
        <w:t>.</w:t>
      </w:r>
      <w:proofErr w:type="gramStart"/>
      <w:r w:rsidRPr="00F57EF2">
        <w:rPr>
          <w:rFonts w:ascii="Arial" w:hAnsi="Arial" w:cs="Arial"/>
          <w:sz w:val="20"/>
          <w:szCs w:val="20"/>
        </w:rPr>
        <w:t>…….</w:t>
      </w:r>
      <w:proofErr w:type="gramEnd"/>
      <w:r w:rsidRPr="00F57EF2">
        <w:rPr>
          <w:rFonts w:ascii="Arial" w:hAnsi="Arial" w:cs="Arial"/>
          <w:sz w:val="20"/>
          <w:szCs w:val="20"/>
        </w:rPr>
        <w:t>.94</w:t>
      </w:r>
    </w:p>
    <w:p w14:paraId="50931B3C" w14:textId="37D7706F" w:rsidR="00A910FE" w:rsidRPr="00F57EF2" w:rsidRDefault="00A910FE" w:rsidP="007C4B37">
      <w:pPr>
        <w:jc w:val="both"/>
        <w:rPr>
          <w:rFonts w:ascii="Arial" w:hAnsi="Arial" w:cs="Arial"/>
          <w:sz w:val="20"/>
          <w:szCs w:val="20"/>
        </w:rPr>
      </w:pPr>
      <w:r w:rsidRPr="00F57EF2">
        <w:rPr>
          <w:rFonts w:ascii="Arial" w:hAnsi="Arial" w:cs="Arial"/>
          <w:sz w:val="20"/>
          <w:szCs w:val="20"/>
        </w:rPr>
        <w:t>Cultura de Reconocimiento Positivo……</w:t>
      </w:r>
      <w:r w:rsidR="00876206" w:rsidRPr="00F57EF2">
        <w:rPr>
          <w:rFonts w:ascii="Arial" w:hAnsi="Arial" w:cs="Arial"/>
          <w:sz w:val="20"/>
          <w:szCs w:val="20"/>
        </w:rPr>
        <w:t>…………………………</w:t>
      </w:r>
      <w:r w:rsidR="003E2F2C">
        <w:rPr>
          <w:rFonts w:ascii="Arial" w:hAnsi="Arial" w:cs="Arial"/>
          <w:sz w:val="20"/>
          <w:szCs w:val="20"/>
        </w:rPr>
        <w:t>……………</w:t>
      </w:r>
      <w:proofErr w:type="gramStart"/>
      <w:r w:rsidR="003E2F2C">
        <w:rPr>
          <w:rFonts w:ascii="Arial" w:hAnsi="Arial" w:cs="Arial"/>
          <w:sz w:val="20"/>
          <w:szCs w:val="20"/>
        </w:rPr>
        <w:t>…….</w:t>
      </w:r>
      <w:proofErr w:type="gramEnd"/>
      <w:r w:rsidR="003E2F2C">
        <w:rPr>
          <w:rFonts w:ascii="Arial" w:hAnsi="Arial" w:cs="Arial"/>
          <w:sz w:val="20"/>
          <w:szCs w:val="20"/>
        </w:rPr>
        <w:t>.</w:t>
      </w:r>
      <w:r w:rsidR="00876206" w:rsidRPr="00F57EF2">
        <w:rPr>
          <w:rFonts w:ascii="Arial" w:hAnsi="Arial" w:cs="Arial"/>
          <w:sz w:val="20"/>
          <w:szCs w:val="20"/>
        </w:rPr>
        <w:t>………</w:t>
      </w:r>
      <w:r w:rsidRPr="00F57EF2">
        <w:rPr>
          <w:rFonts w:ascii="Arial" w:hAnsi="Arial" w:cs="Arial"/>
          <w:sz w:val="20"/>
          <w:szCs w:val="20"/>
        </w:rPr>
        <w:t>……</w:t>
      </w:r>
      <w:proofErr w:type="gramStart"/>
      <w:r w:rsidRPr="00F57EF2">
        <w:rPr>
          <w:rFonts w:ascii="Arial" w:hAnsi="Arial" w:cs="Arial"/>
          <w:sz w:val="20"/>
          <w:szCs w:val="20"/>
        </w:rPr>
        <w:t>…….</w:t>
      </w:r>
      <w:proofErr w:type="gramEnd"/>
      <w:r w:rsidRPr="00F57EF2">
        <w:rPr>
          <w:rFonts w:ascii="Arial" w:hAnsi="Arial" w:cs="Arial"/>
          <w:sz w:val="20"/>
          <w:szCs w:val="20"/>
        </w:rPr>
        <w:t>.95</w:t>
      </w:r>
    </w:p>
    <w:p w14:paraId="3688A118" w14:textId="37D1EC32" w:rsidR="00A910FE" w:rsidRPr="00F57EF2" w:rsidRDefault="00A910FE" w:rsidP="007C4B37">
      <w:pPr>
        <w:jc w:val="both"/>
        <w:rPr>
          <w:rFonts w:ascii="Arial" w:hAnsi="Arial" w:cs="Arial"/>
          <w:sz w:val="20"/>
          <w:szCs w:val="20"/>
        </w:rPr>
      </w:pPr>
      <w:r w:rsidRPr="00F57EF2">
        <w:rPr>
          <w:rFonts w:ascii="Arial" w:hAnsi="Arial" w:cs="Arial"/>
          <w:sz w:val="20"/>
          <w:szCs w:val="20"/>
        </w:rPr>
        <w:t>Protocolo Desregulación emocional conductual (DEC)</w:t>
      </w:r>
      <w:r w:rsidR="00632493" w:rsidRPr="00F57EF2">
        <w:rPr>
          <w:rFonts w:ascii="Arial" w:hAnsi="Arial" w:cs="Arial"/>
          <w:sz w:val="20"/>
          <w:szCs w:val="20"/>
        </w:rPr>
        <w:t xml:space="preserve"> y </w:t>
      </w:r>
      <w:proofErr w:type="gramStart"/>
      <w:r w:rsidR="00632493" w:rsidRPr="00F57EF2">
        <w:rPr>
          <w:rFonts w:ascii="Arial" w:hAnsi="Arial" w:cs="Arial"/>
          <w:sz w:val="20"/>
          <w:szCs w:val="20"/>
        </w:rPr>
        <w:t>PAEC….</w:t>
      </w:r>
      <w:proofErr w:type="gramEnd"/>
      <w:r w:rsidRPr="00F57EF2">
        <w:rPr>
          <w:rFonts w:ascii="Arial" w:hAnsi="Arial" w:cs="Arial"/>
          <w:sz w:val="20"/>
          <w:szCs w:val="20"/>
        </w:rPr>
        <w:t>…</w:t>
      </w:r>
      <w:r w:rsidR="003E2F2C">
        <w:rPr>
          <w:rFonts w:ascii="Arial" w:hAnsi="Arial" w:cs="Arial"/>
          <w:sz w:val="20"/>
          <w:szCs w:val="20"/>
        </w:rPr>
        <w:t>……………</w:t>
      </w:r>
      <w:proofErr w:type="gramStart"/>
      <w:r w:rsidR="003E2F2C">
        <w:rPr>
          <w:rFonts w:ascii="Arial" w:hAnsi="Arial" w:cs="Arial"/>
          <w:sz w:val="20"/>
          <w:szCs w:val="20"/>
        </w:rPr>
        <w:t>…….</w:t>
      </w:r>
      <w:proofErr w:type="gramEnd"/>
      <w:r w:rsidRPr="00F57EF2">
        <w:rPr>
          <w:rFonts w:ascii="Arial" w:hAnsi="Arial" w:cs="Arial"/>
          <w:sz w:val="20"/>
          <w:szCs w:val="20"/>
        </w:rPr>
        <w:t>………</w:t>
      </w:r>
      <w:proofErr w:type="gramStart"/>
      <w:r w:rsidR="00876206" w:rsidRPr="00F57EF2">
        <w:rPr>
          <w:rFonts w:ascii="Arial" w:hAnsi="Arial" w:cs="Arial"/>
          <w:sz w:val="20"/>
          <w:szCs w:val="20"/>
        </w:rPr>
        <w:t>…….</w:t>
      </w:r>
      <w:proofErr w:type="gramEnd"/>
      <w:r w:rsidRPr="00F57EF2">
        <w:rPr>
          <w:rFonts w:ascii="Arial" w:hAnsi="Arial" w:cs="Arial"/>
          <w:sz w:val="20"/>
          <w:szCs w:val="20"/>
        </w:rPr>
        <w:t>.97</w:t>
      </w:r>
    </w:p>
    <w:p w14:paraId="3298D675" w14:textId="56CF8CD3" w:rsidR="00A910FE" w:rsidRPr="00F57EF2" w:rsidRDefault="00A910FE" w:rsidP="007C4B37">
      <w:pPr>
        <w:jc w:val="both"/>
        <w:rPr>
          <w:rFonts w:ascii="Arial" w:hAnsi="Arial" w:cs="Arial"/>
          <w:sz w:val="20"/>
          <w:szCs w:val="20"/>
        </w:rPr>
      </w:pPr>
      <w:r w:rsidRPr="00F57EF2">
        <w:rPr>
          <w:rFonts w:ascii="Arial" w:hAnsi="Arial" w:cs="Arial"/>
          <w:sz w:val="20"/>
          <w:szCs w:val="20"/>
        </w:rPr>
        <w:t>Protocolo de Expulsión y cancelación de matrícula…………</w:t>
      </w:r>
      <w:r w:rsidR="00876206" w:rsidRPr="00F57EF2">
        <w:rPr>
          <w:rFonts w:ascii="Arial" w:hAnsi="Arial" w:cs="Arial"/>
          <w:sz w:val="20"/>
          <w:szCs w:val="20"/>
        </w:rPr>
        <w:t>…</w:t>
      </w:r>
      <w:r w:rsidR="003E2F2C">
        <w:rPr>
          <w:rFonts w:ascii="Arial" w:hAnsi="Arial" w:cs="Arial"/>
          <w:sz w:val="20"/>
          <w:szCs w:val="20"/>
        </w:rPr>
        <w:t>……………</w:t>
      </w:r>
      <w:proofErr w:type="gramStart"/>
      <w:r w:rsidR="003E2F2C">
        <w:rPr>
          <w:rFonts w:ascii="Arial" w:hAnsi="Arial" w:cs="Arial"/>
          <w:sz w:val="20"/>
          <w:szCs w:val="20"/>
        </w:rPr>
        <w:t>…….</w:t>
      </w:r>
      <w:proofErr w:type="gramEnd"/>
      <w:r w:rsidR="003E2F2C">
        <w:rPr>
          <w:rFonts w:ascii="Arial" w:hAnsi="Arial" w:cs="Arial"/>
          <w:sz w:val="20"/>
          <w:szCs w:val="20"/>
        </w:rPr>
        <w:t>.</w:t>
      </w:r>
      <w:r w:rsidR="00876206" w:rsidRPr="00F57EF2">
        <w:rPr>
          <w:rFonts w:ascii="Arial" w:hAnsi="Arial" w:cs="Arial"/>
          <w:sz w:val="20"/>
          <w:szCs w:val="20"/>
        </w:rPr>
        <w:t>………</w:t>
      </w:r>
      <w:proofErr w:type="gramStart"/>
      <w:r w:rsidR="00876206" w:rsidRPr="00F57EF2">
        <w:rPr>
          <w:rFonts w:ascii="Arial" w:hAnsi="Arial" w:cs="Arial"/>
          <w:sz w:val="20"/>
          <w:szCs w:val="20"/>
        </w:rPr>
        <w:t>…….</w:t>
      </w:r>
      <w:r w:rsidRPr="00F57EF2">
        <w:rPr>
          <w:rFonts w:ascii="Arial" w:hAnsi="Arial" w:cs="Arial"/>
          <w:sz w:val="20"/>
          <w:szCs w:val="20"/>
        </w:rPr>
        <w:t>…….</w:t>
      </w:r>
      <w:proofErr w:type="gramEnd"/>
      <w:r w:rsidRPr="00F57EF2">
        <w:rPr>
          <w:rFonts w:ascii="Arial" w:hAnsi="Arial" w:cs="Arial"/>
          <w:sz w:val="20"/>
          <w:szCs w:val="20"/>
        </w:rPr>
        <w:t>106</w:t>
      </w:r>
    </w:p>
    <w:p w14:paraId="2C681DF2" w14:textId="258ECFAF" w:rsidR="00A910FE" w:rsidRPr="00F57EF2" w:rsidRDefault="00A910FE" w:rsidP="007C4B37">
      <w:pPr>
        <w:jc w:val="both"/>
        <w:rPr>
          <w:rFonts w:ascii="Arial" w:hAnsi="Arial" w:cs="Arial"/>
          <w:sz w:val="20"/>
          <w:szCs w:val="20"/>
        </w:rPr>
      </w:pPr>
      <w:r w:rsidRPr="00F57EF2">
        <w:rPr>
          <w:rFonts w:ascii="Arial" w:hAnsi="Arial" w:cs="Arial"/>
          <w:sz w:val="20"/>
          <w:szCs w:val="20"/>
        </w:rPr>
        <w:t>Protocolo de Atención de Apoderados y/o padres de familia……</w:t>
      </w:r>
      <w:r w:rsidR="003E2F2C">
        <w:rPr>
          <w:rFonts w:ascii="Arial" w:hAnsi="Arial" w:cs="Arial"/>
          <w:sz w:val="20"/>
          <w:szCs w:val="20"/>
        </w:rPr>
        <w:t>……………</w:t>
      </w:r>
      <w:proofErr w:type="gramStart"/>
      <w:r w:rsidR="003E2F2C">
        <w:rPr>
          <w:rFonts w:ascii="Arial" w:hAnsi="Arial" w:cs="Arial"/>
          <w:sz w:val="20"/>
          <w:szCs w:val="20"/>
        </w:rPr>
        <w:t>…….</w:t>
      </w:r>
      <w:proofErr w:type="gramEnd"/>
      <w:r w:rsidR="003E2F2C">
        <w:rPr>
          <w:rFonts w:ascii="Arial" w:hAnsi="Arial" w:cs="Arial"/>
          <w:sz w:val="20"/>
          <w:szCs w:val="20"/>
        </w:rPr>
        <w:t>.</w:t>
      </w:r>
      <w:r w:rsidRPr="00F57EF2">
        <w:rPr>
          <w:rFonts w:ascii="Arial" w:hAnsi="Arial" w:cs="Arial"/>
          <w:sz w:val="20"/>
          <w:szCs w:val="20"/>
        </w:rPr>
        <w:t>…………</w:t>
      </w:r>
      <w:proofErr w:type="gramStart"/>
      <w:r w:rsidRPr="00F57EF2">
        <w:rPr>
          <w:rFonts w:ascii="Arial" w:hAnsi="Arial" w:cs="Arial"/>
          <w:sz w:val="20"/>
          <w:szCs w:val="20"/>
        </w:rPr>
        <w:t>…….</w:t>
      </w:r>
      <w:proofErr w:type="gramEnd"/>
      <w:r w:rsidRPr="00F57EF2">
        <w:rPr>
          <w:rFonts w:ascii="Arial" w:hAnsi="Arial" w:cs="Arial"/>
          <w:sz w:val="20"/>
          <w:szCs w:val="20"/>
        </w:rPr>
        <w:t>.10</w:t>
      </w:r>
      <w:r w:rsidR="00F57EF2">
        <w:rPr>
          <w:rFonts w:ascii="Arial" w:hAnsi="Arial" w:cs="Arial"/>
          <w:sz w:val="20"/>
          <w:szCs w:val="20"/>
        </w:rPr>
        <w:t>8</w:t>
      </w:r>
    </w:p>
    <w:p w14:paraId="3151A5C8" w14:textId="24148436" w:rsidR="00A910FE" w:rsidRPr="00F57EF2" w:rsidRDefault="00A910FE" w:rsidP="007C4B37">
      <w:pPr>
        <w:jc w:val="both"/>
        <w:rPr>
          <w:rFonts w:ascii="Arial" w:hAnsi="Arial" w:cs="Arial"/>
          <w:sz w:val="20"/>
          <w:szCs w:val="20"/>
        </w:rPr>
      </w:pPr>
      <w:r w:rsidRPr="00F57EF2">
        <w:rPr>
          <w:rFonts w:ascii="Arial" w:hAnsi="Arial" w:cs="Arial"/>
          <w:sz w:val="20"/>
          <w:szCs w:val="20"/>
        </w:rPr>
        <w:t>Plan de Gestión Convivencia Escolar………………</w:t>
      </w:r>
      <w:r w:rsidR="00876206" w:rsidRPr="00F57EF2">
        <w:rPr>
          <w:rFonts w:ascii="Arial" w:hAnsi="Arial" w:cs="Arial"/>
          <w:sz w:val="20"/>
          <w:szCs w:val="20"/>
        </w:rPr>
        <w:t>…</w:t>
      </w:r>
      <w:proofErr w:type="gramStart"/>
      <w:r w:rsidR="00876206" w:rsidRPr="00F57EF2">
        <w:rPr>
          <w:rFonts w:ascii="Arial" w:hAnsi="Arial" w:cs="Arial"/>
          <w:sz w:val="20"/>
          <w:szCs w:val="20"/>
        </w:rPr>
        <w:t>……</w:t>
      </w:r>
      <w:r w:rsidR="003E2F2C">
        <w:rPr>
          <w:rFonts w:ascii="Arial" w:hAnsi="Arial" w:cs="Arial"/>
          <w:sz w:val="20"/>
          <w:szCs w:val="20"/>
        </w:rPr>
        <w:t>.</w:t>
      </w:r>
      <w:proofErr w:type="gramEnd"/>
      <w:r w:rsidR="003E2F2C">
        <w:rPr>
          <w:rFonts w:ascii="Arial" w:hAnsi="Arial" w:cs="Arial"/>
          <w:sz w:val="20"/>
          <w:szCs w:val="20"/>
        </w:rPr>
        <w:t>……………</w:t>
      </w:r>
      <w:proofErr w:type="gramStart"/>
      <w:r w:rsidR="003E2F2C">
        <w:rPr>
          <w:rFonts w:ascii="Arial" w:hAnsi="Arial" w:cs="Arial"/>
          <w:sz w:val="20"/>
          <w:szCs w:val="20"/>
        </w:rPr>
        <w:t>…….</w:t>
      </w:r>
      <w:proofErr w:type="gramEnd"/>
      <w:r w:rsidR="003E2F2C">
        <w:rPr>
          <w:rFonts w:ascii="Arial" w:hAnsi="Arial" w:cs="Arial"/>
          <w:sz w:val="20"/>
          <w:szCs w:val="20"/>
        </w:rPr>
        <w:t>.</w:t>
      </w:r>
      <w:r w:rsidRPr="00F57EF2">
        <w:rPr>
          <w:rFonts w:ascii="Arial" w:hAnsi="Arial" w:cs="Arial"/>
          <w:sz w:val="20"/>
          <w:szCs w:val="20"/>
        </w:rPr>
        <w:t>……</w:t>
      </w:r>
      <w:proofErr w:type="gramStart"/>
      <w:r w:rsidRPr="00F57EF2">
        <w:rPr>
          <w:rFonts w:ascii="Arial" w:hAnsi="Arial" w:cs="Arial"/>
          <w:sz w:val="20"/>
          <w:szCs w:val="20"/>
        </w:rPr>
        <w:t>…….</w:t>
      </w:r>
      <w:proofErr w:type="gramEnd"/>
      <w:r w:rsidRPr="00F57EF2">
        <w:rPr>
          <w:rFonts w:ascii="Arial" w:hAnsi="Arial" w:cs="Arial"/>
          <w:sz w:val="20"/>
          <w:szCs w:val="20"/>
        </w:rPr>
        <w:t>.…………...1</w:t>
      </w:r>
      <w:r w:rsidR="00F57EF2">
        <w:rPr>
          <w:rFonts w:ascii="Arial" w:hAnsi="Arial" w:cs="Arial"/>
          <w:sz w:val="20"/>
          <w:szCs w:val="20"/>
        </w:rPr>
        <w:t>09</w:t>
      </w:r>
    </w:p>
    <w:p w14:paraId="2451AD78" w14:textId="2B8EE5D9" w:rsidR="00A910FE" w:rsidRDefault="00A910FE" w:rsidP="007C4B37">
      <w:pPr>
        <w:jc w:val="both"/>
        <w:rPr>
          <w:rFonts w:ascii="Arial" w:hAnsi="Arial" w:cs="Arial"/>
          <w:sz w:val="20"/>
          <w:szCs w:val="20"/>
        </w:rPr>
      </w:pPr>
      <w:r w:rsidRPr="00F57EF2">
        <w:rPr>
          <w:rFonts w:ascii="Arial" w:hAnsi="Arial" w:cs="Arial"/>
          <w:sz w:val="20"/>
          <w:szCs w:val="20"/>
        </w:rPr>
        <w:t>Plan Integral de Seguridad…………………………………</w:t>
      </w:r>
      <w:r w:rsidR="003E2F2C">
        <w:rPr>
          <w:rFonts w:ascii="Arial" w:hAnsi="Arial" w:cs="Arial"/>
          <w:sz w:val="20"/>
          <w:szCs w:val="20"/>
        </w:rPr>
        <w:t>……………………</w:t>
      </w:r>
      <w:r w:rsidRPr="00F57EF2">
        <w:rPr>
          <w:rFonts w:ascii="Arial" w:hAnsi="Arial" w:cs="Arial"/>
          <w:sz w:val="20"/>
          <w:szCs w:val="20"/>
        </w:rPr>
        <w:t>………</w:t>
      </w:r>
      <w:r w:rsidR="00281B49" w:rsidRPr="00F57EF2">
        <w:rPr>
          <w:rFonts w:ascii="Arial" w:hAnsi="Arial" w:cs="Arial"/>
          <w:sz w:val="20"/>
          <w:szCs w:val="20"/>
        </w:rPr>
        <w:t>……</w:t>
      </w:r>
      <w:proofErr w:type="gramStart"/>
      <w:r w:rsidR="00281B49" w:rsidRPr="00F57EF2">
        <w:rPr>
          <w:rFonts w:ascii="Arial" w:hAnsi="Arial" w:cs="Arial"/>
          <w:sz w:val="20"/>
          <w:szCs w:val="20"/>
        </w:rPr>
        <w:t>…….</w:t>
      </w:r>
      <w:r w:rsidRPr="00F57EF2">
        <w:rPr>
          <w:rFonts w:ascii="Arial" w:hAnsi="Arial" w:cs="Arial"/>
          <w:sz w:val="20"/>
          <w:szCs w:val="20"/>
        </w:rPr>
        <w:t>…….</w:t>
      </w:r>
      <w:proofErr w:type="gramEnd"/>
      <w:r w:rsidRPr="00F57EF2">
        <w:rPr>
          <w:rFonts w:ascii="Arial" w:hAnsi="Arial" w:cs="Arial"/>
          <w:sz w:val="20"/>
          <w:szCs w:val="20"/>
        </w:rPr>
        <w:t>.11</w:t>
      </w:r>
      <w:r w:rsidR="00F57EF2">
        <w:rPr>
          <w:rFonts w:ascii="Arial" w:hAnsi="Arial" w:cs="Arial"/>
          <w:sz w:val="20"/>
          <w:szCs w:val="20"/>
        </w:rPr>
        <w:t>7</w:t>
      </w:r>
    </w:p>
    <w:p w14:paraId="179C0E01" w14:textId="767BBCB9" w:rsidR="00F57EF2" w:rsidRDefault="00F57EF2" w:rsidP="007C4B37">
      <w:pPr>
        <w:jc w:val="both"/>
        <w:rPr>
          <w:rFonts w:ascii="Arial" w:hAnsi="Arial" w:cs="Arial"/>
          <w:sz w:val="20"/>
          <w:szCs w:val="20"/>
        </w:rPr>
      </w:pPr>
      <w:r>
        <w:rPr>
          <w:rFonts w:ascii="Arial" w:hAnsi="Arial" w:cs="Arial"/>
          <w:sz w:val="20"/>
          <w:szCs w:val="20"/>
        </w:rPr>
        <w:t>Protocolo uso de celulares…………………………………………</w:t>
      </w:r>
      <w:r w:rsidR="003E2F2C">
        <w:rPr>
          <w:rFonts w:ascii="Arial" w:hAnsi="Arial" w:cs="Arial"/>
          <w:sz w:val="20"/>
          <w:szCs w:val="20"/>
        </w:rPr>
        <w:t>………...</w:t>
      </w:r>
      <w:r>
        <w:rPr>
          <w:rFonts w:ascii="Arial" w:hAnsi="Arial" w:cs="Arial"/>
          <w:sz w:val="20"/>
          <w:szCs w:val="20"/>
        </w:rPr>
        <w:t>……………………………1</w:t>
      </w:r>
      <w:r w:rsidR="003E2F2C">
        <w:rPr>
          <w:rFonts w:ascii="Arial" w:hAnsi="Arial" w:cs="Arial"/>
          <w:sz w:val="20"/>
          <w:szCs w:val="20"/>
        </w:rPr>
        <w:t>40</w:t>
      </w:r>
    </w:p>
    <w:p w14:paraId="3F502A29" w14:textId="6510F05F" w:rsidR="00F57EF2" w:rsidRDefault="00F57EF2" w:rsidP="007C4B37">
      <w:pPr>
        <w:jc w:val="both"/>
        <w:rPr>
          <w:rFonts w:ascii="Arial" w:hAnsi="Arial" w:cs="Arial"/>
          <w:sz w:val="20"/>
          <w:szCs w:val="20"/>
        </w:rPr>
      </w:pPr>
      <w:r>
        <w:rPr>
          <w:rFonts w:ascii="Arial" w:hAnsi="Arial" w:cs="Arial"/>
          <w:sz w:val="20"/>
          <w:szCs w:val="20"/>
        </w:rPr>
        <w:t>Normas especiales de la educación Parvularia …………………</w:t>
      </w:r>
      <w:r w:rsidR="003E2F2C">
        <w:rPr>
          <w:rFonts w:ascii="Arial" w:hAnsi="Arial" w:cs="Arial"/>
          <w:sz w:val="20"/>
          <w:szCs w:val="20"/>
        </w:rPr>
        <w:t>……………</w:t>
      </w:r>
      <w:proofErr w:type="gramStart"/>
      <w:r w:rsidR="003E2F2C">
        <w:rPr>
          <w:rFonts w:ascii="Arial" w:hAnsi="Arial" w:cs="Arial"/>
          <w:sz w:val="20"/>
          <w:szCs w:val="20"/>
        </w:rPr>
        <w:t>…….</w:t>
      </w:r>
      <w:proofErr w:type="gramEnd"/>
      <w:r>
        <w:rPr>
          <w:rFonts w:ascii="Arial" w:hAnsi="Arial" w:cs="Arial"/>
          <w:sz w:val="20"/>
          <w:szCs w:val="20"/>
        </w:rPr>
        <w:t>……………</w:t>
      </w:r>
      <w:proofErr w:type="gramStart"/>
      <w:r>
        <w:rPr>
          <w:rFonts w:ascii="Arial" w:hAnsi="Arial" w:cs="Arial"/>
          <w:sz w:val="20"/>
          <w:szCs w:val="20"/>
        </w:rPr>
        <w:t>…….</w:t>
      </w:r>
      <w:proofErr w:type="gramEnd"/>
      <w:r>
        <w:rPr>
          <w:rFonts w:ascii="Arial" w:hAnsi="Arial" w:cs="Arial"/>
          <w:sz w:val="20"/>
          <w:szCs w:val="20"/>
        </w:rPr>
        <w:t>.147</w:t>
      </w:r>
    </w:p>
    <w:p w14:paraId="0C1A1F1C" w14:textId="689FCF1A" w:rsidR="003E2F2C" w:rsidRPr="00F57EF2" w:rsidRDefault="003E2F2C" w:rsidP="007C4B37">
      <w:pPr>
        <w:jc w:val="both"/>
        <w:rPr>
          <w:rFonts w:ascii="Arial" w:hAnsi="Arial" w:cs="Arial"/>
          <w:sz w:val="20"/>
          <w:szCs w:val="20"/>
        </w:rPr>
      </w:pPr>
      <w:r>
        <w:rPr>
          <w:rFonts w:ascii="Arial" w:hAnsi="Arial" w:cs="Arial"/>
          <w:sz w:val="20"/>
          <w:szCs w:val="20"/>
        </w:rPr>
        <w:t>Protocolo de maltrato entre párvulos……………………………</w:t>
      </w:r>
      <w:proofErr w:type="gramStart"/>
      <w:r>
        <w:rPr>
          <w:rFonts w:ascii="Arial" w:hAnsi="Arial" w:cs="Arial"/>
          <w:sz w:val="20"/>
          <w:szCs w:val="20"/>
        </w:rPr>
        <w:t>…….</w:t>
      </w:r>
      <w:proofErr w:type="gramEnd"/>
      <w:r>
        <w:rPr>
          <w:rFonts w:ascii="Arial" w:hAnsi="Arial" w:cs="Arial"/>
          <w:sz w:val="20"/>
          <w:szCs w:val="20"/>
        </w:rPr>
        <w:t>.…………………………………158</w:t>
      </w:r>
    </w:p>
    <w:p w14:paraId="6C7896D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p>
    <w:p w14:paraId="693F32BB" w14:textId="77777777" w:rsidR="00A910FE" w:rsidRPr="00281B49" w:rsidRDefault="00A910FE" w:rsidP="004F3257">
      <w:pPr>
        <w:jc w:val="center"/>
        <w:rPr>
          <w:rFonts w:ascii="Arial" w:hAnsi="Arial" w:cs="Arial"/>
          <w:b/>
          <w:bCs/>
          <w:sz w:val="24"/>
          <w:szCs w:val="24"/>
        </w:rPr>
      </w:pPr>
      <w:r w:rsidRPr="00281B49">
        <w:rPr>
          <w:rFonts w:ascii="Arial" w:hAnsi="Arial" w:cs="Arial"/>
          <w:b/>
          <w:bCs/>
          <w:sz w:val="24"/>
          <w:szCs w:val="24"/>
        </w:rPr>
        <w:lastRenderedPageBreak/>
        <w:t>IDENTIFICACIÓN DEL ESTABLECIMIENTO</w:t>
      </w:r>
    </w:p>
    <w:p w14:paraId="388A298B" w14:textId="77777777" w:rsidR="00A910FE" w:rsidRPr="00FA3B8F" w:rsidRDefault="00A910FE" w:rsidP="007C4B37">
      <w:pPr>
        <w:jc w:val="both"/>
        <w:rPr>
          <w:rFonts w:ascii="Arial" w:hAnsi="Arial" w:cs="Arial"/>
          <w:sz w:val="24"/>
          <w:szCs w:val="24"/>
        </w:rPr>
      </w:pPr>
    </w:p>
    <w:p w14:paraId="27688BC5" w14:textId="77777777" w:rsidR="00A910FE" w:rsidRPr="00FA3B8F" w:rsidRDefault="00A910FE" w:rsidP="007C4B37">
      <w:pPr>
        <w:jc w:val="both"/>
        <w:rPr>
          <w:rFonts w:ascii="Arial" w:hAnsi="Arial" w:cs="Arial"/>
          <w:sz w:val="24"/>
          <w:szCs w:val="24"/>
        </w:rPr>
      </w:pPr>
    </w:p>
    <w:p w14:paraId="70C6C8F9" w14:textId="77777777" w:rsidR="00A910FE" w:rsidRPr="00FA3B8F" w:rsidRDefault="00A910FE" w:rsidP="007C4B37">
      <w:pPr>
        <w:jc w:val="both"/>
        <w:rPr>
          <w:rFonts w:ascii="Arial" w:hAnsi="Arial" w:cs="Arial"/>
          <w:sz w:val="24"/>
          <w:szCs w:val="24"/>
        </w:rPr>
      </w:pPr>
      <w:r w:rsidRPr="00281B49">
        <w:rPr>
          <w:rFonts w:ascii="Arial" w:hAnsi="Arial" w:cs="Arial"/>
          <w:b/>
          <w:bCs/>
          <w:sz w:val="24"/>
          <w:szCs w:val="24"/>
        </w:rPr>
        <w:t>Nombre:</w:t>
      </w:r>
      <w:r w:rsidRPr="00FA3B8F">
        <w:rPr>
          <w:rFonts w:ascii="Arial" w:hAnsi="Arial" w:cs="Arial"/>
          <w:sz w:val="24"/>
          <w:szCs w:val="24"/>
        </w:rPr>
        <w:t xml:space="preserve"> Colegio Esperanza</w:t>
      </w:r>
    </w:p>
    <w:p w14:paraId="1518F271" w14:textId="77777777" w:rsidR="00A910FE" w:rsidRPr="00FA3B8F" w:rsidRDefault="00A910FE" w:rsidP="007C4B37">
      <w:pPr>
        <w:jc w:val="both"/>
        <w:rPr>
          <w:rFonts w:ascii="Arial" w:hAnsi="Arial" w:cs="Arial"/>
          <w:sz w:val="24"/>
          <w:szCs w:val="24"/>
        </w:rPr>
      </w:pPr>
      <w:r w:rsidRPr="00281B49">
        <w:rPr>
          <w:rFonts w:ascii="Arial" w:hAnsi="Arial" w:cs="Arial"/>
          <w:b/>
          <w:bCs/>
          <w:sz w:val="24"/>
          <w:szCs w:val="24"/>
        </w:rPr>
        <w:t>R.B.D:</w:t>
      </w:r>
      <w:r w:rsidRPr="00FA3B8F">
        <w:rPr>
          <w:rFonts w:ascii="Arial" w:hAnsi="Arial" w:cs="Arial"/>
          <w:sz w:val="24"/>
          <w:szCs w:val="24"/>
        </w:rPr>
        <w:t xml:space="preserve"> 1602-0</w:t>
      </w:r>
    </w:p>
    <w:p w14:paraId="7919A7CC" w14:textId="77777777" w:rsidR="00A910FE" w:rsidRPr="00FA3B8F" w:rsidRDefault="00A910FE" w:rsidP="007C4B37">
      <w:pPr>
        <w:jc w:val="both"/>
        <w:rPr>
          <w:rFonts w:ascii="Arial" w:hAnsi="Arial" w:cs="Arial"/>
          <w:sz w:val="24"/>
          <w:szCs w:val="24"/>
        </w:rPr>
      </w:pPr>
      <w:r w:rsidRPr="00281B49">
        <w:rPr>
          <w:rFonts w:ascii="Arial" w:hAnsi="Arial" w:cs="Arial"/>
          <w:b/>
          <w:bCs/>
          <w:sz w:val="24"/>
          <w:szCs w:val="24"/>
        </w:rPr>
        <w:t>Ubicación:</w:t>
      </w:r>
      <w:r w:rsidRPr="00FA3B8F">
        <w:rPr>
          <w:rFonts w:ascii="Arial" w:hAnsi="Arial" w:cs="Arial"/>
          <w:sz w:val="24"/>
          <w:szCs w:val="24"/>
        </w:rPr>
        <w:t xml:space="preserve"> Barros Arana 367-381 Cerro Esperanza, Valparaíso. Aspillaga 766 Cerro Esperanza, Valparaíso.</w:t>
      </w:r>
    </w:p>
    <w:p w14:paraId="0F7B1E39" w14:textId="77777777" w:rsidR="00A910FE" w:rsidRPr="00FA3B8F" w:rsidRDefault="00A910FE" w:rsidP="007C4B37">
      <w:pPr>
        <w:jc w:val="both"/>
        <w:rPr>
          <w:rFonts w:ascii="Arial" w:hAnsi="Arial" w:cs="Arial"/>
          <w:sz w:val="24"/>
          <w:szCs w:val="24"/>
        </w:rPr>
      </w:pPr>
      <w:r w:rsidRPr="00281B49">
        <w:rPr>
          <w:rFonts w:ascii="Arial" w:hAnsi="Arial" w:cs="Arial"/>
          <w:b/>
          <w:bCs/>
          <w:sz w:val="24"/>
          <w:szCs w:val="24"/>
        </w:rPr>
        <w:t>Fono:</w:t>
      </w:r>
      <w:r w:rsidRPr="00FA3B8F">
        <w:rPr>
          <w:rFonts w:ascii="Arial" w:hAnsi="Arial" w:cs="Arial"/>
          <w:sz w:val="24"/>
          <w:szCs w:val="24"/>
        </w:rPr>
        <w:t xml:space="preserve"> 2 661176</w:t>
      </w:r>
    </w:p>
    <w:p w14:paraId="0B596803" w14:textId="6DE7E1BB" w:rsidR="00A910FE" w:rsidRPr="00FA3B8F" w:rsidRDefault="00A910FE" w:rsidP="007C4B37">
      <w:pPr>
        <w:jc w:val="both"/>
        <w:rPr>
          <w:rFonts w:ascii="Arial" w:hAnsi="Arial" w:cs="Arial"/>
          <w:sz w:val="24"/>
          <w:szCs w:val="24"/>
        </w:rPr>
      </w:pPr>
      <w:r w:rsidRPr="00281B49">
        <w:rPr>
          <w:rFonts w:ascii="Arial" w:hAnsi="Arial" w:cs="Arial"/>
          <w:b/>
          <w:bCs/>
          <w:sz w:val="24"/>
          <w:szCs w:val="24"/>
        </w:rPr>
        <w:t>Email:</w:t>
      </w:r>
      <w:r w:rsidR="00281B49">
        <w:rPr>
          <w:rFonts w:ascii="Arial" w:hAnsi="Arial" w:cs="Arial"/>
          <w:sz w:val="24"/>
          <w:szCs w:val="24"/>
        </w:rPr>
        <w:t xml:space="preserve"> </w:t>
      </w:r>
      <w:r w:rsidRPr="00FA3B8F">
        <w:rPr>
          <w:rFonts w:ascii="Arial" w:hAnsi="Arial" w:cs="Arial"/>
          <w:sz w:val="24"/>
          <w:szCs w:val="24"/>
        </w:rPr>
        <w:t>colegioesperanzavalparaiso@gmail.com</w:t>
      </w:r>
    </w:p>
    <w:p w14:paraId="666563E4" w14:textId="77777777" w:rsidR="00A910FE" w:rsidRPr="00FA3B8F" w:rsidRDefault="00A910FE" w:rsidP="007C4B37">
      <w:pPr>
        <w:jc w:val="both"/>
        <w:rPr>
          <w:rFonts w:ascii="Arial" w:hAnsi="Arial" w:cs="Arial"/>
          <w:sz w:val="24"/>
          <w:szCs w:val="24"/>
        </w:rPr>
      </w:pPr>
      <w:r w:rsidRPr="00281B49">
        <w:rPr>
          <w:rFonts w:ascii="Arial" w:hAnsi="Arial" w:cs="Arial"/>
          <w:b/>
          <w:bCs/>
          <w:sz w:val="24"/>
          <w:szCs w:val="24"/>
        </w:rPr>
        <w:t>Dependencia:</w:t>
      </w:r>
      <w:r w:rsidRPr="00FA3B8F">
        <w:rPr>
          <w:rFonts w:ascii="Arial" w:hAnsi="Arial" w:cs="Arial"/>
          <w:sz w:val="24"/>
          <w:szCs w:val="24"/>
        </w:rPr>
        <w:t xml:space="preserve"> Subvencionado</w:t>
      </w:r>
    </w:p>
    <w:p w14:paraId="131A1A12" w14:textId="77777777" w:rsidR="00A910FE" w:rsidRPr="00FA3B8F" w:rsidRDefault="00A910FE" w:rsidP="007C4B37">
      <w:pPr>
        <w:jc w:val="both"/>
        <w:rPr>
          <w:rFonts w:ascii="Arial" w:hAnsi="Arial" w:cs="Arial"/>
          <w:sz w:val="24"/>
          <w:szCs w:val="24"/>
        </w:rPr>
      </w:pPr>
      <w:r w:rsidRPr="00281B49">
        <w:rPr>
          <w:rFonts w:ascii="Arial" w:hAnsi="Arial" w:cs="Arial"/>
          <w:b/>
          <w:bCs/>
          <w:sz w:val="24"/>
          <w:szCs w:val="24"/>
        </w:rPr>
        <w:t>Representante legal:</w:t>
      </w:r>
      <w:r w:rsidRPr="00FA3B8F">
        <w:rPr>
          <w:rFonts w:ascii="Arial" w:hAnsi="Arial" w:cs="Arial"/>
          <w:sz w:val="24"/>
          <w:szCs w:val="24"/>
        </w:rPr>
        <w:t xml:space="preserve"> Carlos Andrés Mella Rozas</w:t>
      </w:r>
    </w:p>
    <w:p w14:paraId="65CA087B" w14:textId="77777777" w:rsidR="00A910FE" w:rsidRPr="00FA3B8F" w:rsidRDefault="00A910FE" w:rsidP="007C4B37">
      <w:pPr>
        <w:jc w:val="both"/>
        <w:rPr>
          <w:rFonts w:ascii="Arial" w:hAnsi="Arial" w:cs="Arial"/>
          <w:sz w:val="24"/>
          <w:szCs w:val="24"/>
        </w:rPr>
      </w:pPr>
      <w:r w:rsidRPr="00281B49">
        <w:rPr>
          <w:rFonts w:ascii="Arial" w:hAnsi="Arial" w:cs="Arial"/>
          <w:b/>
          <w:bCs/>
          <w:sz w:val="24"/>
          <w:szCs w:val="24"/>
        </w:rPr>
        <w:t>Directora:</w:t>
      </w:r>
      <w:r w:rsidRPr="00FA3B8F">
        <w:rPr>
          <w:rFonts w:ascii="Arial" w:hAnsi="Arial" w:cs="Arial"/>
          <w:sz w:val="24"/>
          <w:szCs w:val="24"/>
        </w:rPr>
        <w:t xml:space="preserve"> Alejandra Vega González</w:t>
      </w:r>
    </w:p>
    <w:p w14:paraId="12B4517F" w14:textId="5753F2E9" w:rsidR="00A910FE" w:rsidRPr="00FA3B8F" w:rsidRDefault="00A910FE" w:rsidP="007C4B37">
      <w:pPr>
        <w:jc w:val="both"/>
        <w:rPr>
          <w:rFonts w:ascii="Arial" w:hAnsi="Arial" w:cs="Arial"/>
          <w:sz w:val="24"/>
          <w:szCs w:val="24"/>
        </w:rPr>
      </w:pPr>
      <w:r w:rsidRPr="00281B49">
        <w:rPr>
          <w:rFonts w:ascii="Arial" w:hAnsi="Arial" w:cs="Arial"/>
          <w:b/>
          <w:bCs/>
          <w:sz w:val="24"/>
          <w:szCs w:val="24"/>
        </w:rPr>
        <w:t>Niveles:</w:t>
      </w:r>
      <w:r w:rsidRPr="00FA3B8F">
        <w:rPr>
          <w:rFonts w:ascii="Arial" w:hAnsi="Arial" w:cs="Arial"/>
          <w:sz w:val="24"/>
          <w:szCs w:val="24"/>
        </w:rPr>
        <w:t xml:space="preserve"> Enseñanza Pre Básica: </w:t>
      </w:r>
      <w:r w:rsidR="00281B49" w:rsidRPr="00FA3B8F">
        <w:rPr>
          <w:rFonts w:ascii="Arial" w:hAnsi="Arial" w:cs="Arial"/>
          <w:sz w:val="24"/>
          <w:szCs w:val="24"/>
        </w:rPr>
        <w:t>Prekínder</w:t>
      </w:r>
      <w:r w:rsidRPr="00FA3B8F">
        <w:rPr>
          <w:rFonts w:ascii="Arial" w:hAnsi="Arial" w:cs="Arial"/>
          <w:sz w:val="24"/>
          <w:szCs w:val="24"/>
        </w:rPr>
        <w:t xml:space="preserve"> y </w:t>
      </w:r>
      <w:r w:rsidR="00281B49" w:rsidRPr="00FA3B8F">
        <w:rPr>
          <w:rFonts w:ascii="Arial" w:hAnsi="Arial" w:cs="Arial"/>
          <w:sz w:val="24"/>
          <w:szCs w:val="24"/>
        </w:rPr>
        <w:t>Kínder</w:t>
      </w:r>
      <w:r w:rsidRPr="00FA3B8F">
        <w:rPr>
          <w:rFonts w:ascii="Arial" w:hAnsi="Arial" w:cs="Arial"/>
          <w:sz w:val="24"/>
          <w:szCs w:val="24"/>
        </w:rPr>
        <w:tab/>
        <w:t>3</w:t>
      </w:r>
    </w:p>
    <w:p w14:paraId="2AA71D73" w14:textId="77777777" w:rsidR="00A910FE" w:rsidRPr="00FA3B8F" w:rsidRDefault="00A910FE" w:rsidP="007C4B37">
      <w:pPr>
        <w:jc w:val="both"/>
        <w:rPr>
          <w:rFonts w:ascii="Arial" w:hAnsi="Arial" w:cs="Arial"/>
          <w:sz w:val="24"/>
          <w:szCs w:val="24"/>
        </w:rPr>
      </w:pPr>
      <w:r w:rsidRPr="00281B49">
        <w:rPr>
          <w:rFonts w:ascii="Arial" w:hAnsi="Arial" w:cs="Arial"/>
          <w:b/>
          <w:bCs/>
          <w:sz w:val="24"/>
          <w:szCs w:val="24"/>
        </w:rPr>
        <w:t>Enseñanza Básica</w:t>
      </w:r>
      <w:r w:rsidRPr="00FA3B8F">
        <w:rPr>
          <w:rFonts w:ascii="Arial" w:hAnsi="Arial" w:cs="Arial"/>
          <w:sz w:val="24"/>
          <w:szCs w:val="24"/>
        </w:rPr>
        <w:t>: De 1ero a 8vo año.</w:t>
      </w:r>
    </w:p>
    <w:p w14:paraId="6B36B76F" w14:textId="2C04D2A2" w:rsidR="00A910FE" w:rsidRPr="00FA3B8F" w:rsidRDefault="00A910FE" w:rsidP="007C4B37">
      <w:pPr>
        <w:jc w:val="both"/>
        <w:rPr>
          <w:rFonts w:ascii="Arial" w:hAnsi="Arial" w:cs="Arial"/>
          <w:sz w:val="24"/>
          <w:szCs w:val="24"/>
        </w:rPr>
      </w:pPr>
      <w:r w:rsidRPr="00281B49">
        <w:rPr>
          <w:rFonts w:ascii="Arial" w:hAnsi="Arial" w:cs="Arial"/>
          <w:b/>
          <w:bCs/>
          <w:sz w:val="24"/>
          <w:szCs w:val="24"/>
        </w:rPr>
        <w:t>Jornadas:</w:t>
      </w:r>
      <w:r w:rsidRPr="00FA3B8F">
        <w:rPr>
          <w:rFonts w:ascii="Arial" w:hAnsi="Arial" w:cs="Arial"/>
          <w:sz w:val="24"/>
          <w:szCs w:val="24"/>
        </w:rPr>
        <w:t xml:space="preserve"> Mañana: De 5to a 8vo año básico. Tarde: Pre </w:t>
      </w:r>
      <w:r w:rsidR="00281B49" w:rsidRPr="00FA3B8F">
        <w:rPr>
          <w:rFonts w:ascii="Arial" w:hAnsi="Arial" w:cs="Arial"/>
          <w:sz w:val="24"/>
          <w:szCs w:val="24"/>
        </w:rPr>
        <w:t>kínder</w:t>
      </w:r>
      <w:r w:rsidRPr="00FA3B8F">
        <w:rPr>
          <w:rFonts w:ascii="Arial" w:hAnsi="Arial" w:cs="Arial"/>
          <w:sz w:val="24"/>
          <w:szCs w:val="24"/>
        </w:rPr>
        <w:t xml:space="preserve"> a 4to año básico.</w:t>
      </w:r>
    </w:p>
    <w:p w14:paraId="72A647F7" w14:textId="77777777" w:rsidR="00A910FE" w:rsidRPr="00281B49" w:rsidRDefault="00A910FE" w:rsidP="007C4B37">
      <w:pPr>
        <w:jc w:val="both"/>
        <w:rPr>
          <w:rFonts w:ascii="Arial" w:hAnsi="Arial" w:cs="Arial"/>
          <w:b/>
          <w:bCs/>
          <w:sz w:val="24"/>
          <w:szCs w:val="24"/>
        </w:rPr>
      </w:pPr>
      <w:r w:rsidRPr="00281B49">
        <w:rPr>
          <w:rFonts w:ascii="Arial" w:hAnsi="Arial" w:cs="Arial"/>
          <w:b/>
          <w:bCs/>
          <w:sz w:val="24"/>
          <w:szCs w:val="24"/>
        </w:rPr>
        <w:t>Horarios:</w:t>
      </w:r>
      <w:r w:rsidRPr="00FA3B8F">
        <w:rPr>
          <w:rFonts w:ascii="Arial" w:hAnsi="Arial" w:cs="Arial"/>
          <w:sz w:val="24"/>
          <w:szCs w:val="24"/>
        </w:rPr>
        <w:t xml:space="preserve"> Jornada Mañana 08:00 a 13:30 horas. Jornada Tarde</w:t>
      </w:r>
      <w:r w:rsidRPr="00FA3B8F">
        <w:rPr>
          <w:rFonts w:ascii="Arial" w:hAnsi="Arial" w:cs="Arial"/>
          <w:sz w:val="24"/>
          <w:szCs w:val="24"/>
        </w:rPr>
        <w:tab/>
        <w:t xml:space="preserve">13:45 a 19:30 </w:t>
      </w:r>
      <w:r w:rsidRPr="00281B49">
        <w:rPr>
          <w:rFonts w:ascii="Arial" w:hAnsi="Arial" w:cs="Arial"/>
          <w:sz w:val="24"/>
          <w:szCs w:val="24"/>
        </w:rPr>
        <w:t>horas.</w:t>
      </w:r>
    </w:p>
    <w:p w14:paraId="7023C929" w14:textId="77777777" w:rsidR="00A910FE" w:rsidRPr="00FA3B8F" w:rsidRDefault="00A910FE" w:rsidP="007C4B37">
      <w:pPr>
        <w:jc w:val="both"/>
        <w:rPr>
          <w:rFonts w:ascii="Arial" w:hAnsi="Arial" w:cs="Arial"/>
          <w:sz w:val="24"/>
          <w:szCs w:val="24"/>
        </w:rPr>
      </w:pPr>
      <w:r w:rsidRPr="00281B49">
        <w:rPr>
          <w:rFonts w:ascii="Arial" w:hAnsi="Arial" w:cs="Arial"/>
          <w:b/>
          <w:bCs/>
          <w:sz w:val="24"/>
          <w:szCs w:val="24"/>
        </w:rPr>
        <w:t>Pre básico:</w:t>
      </w:r>
      <w:r w:rsidRPr="00FA3B8F">
        <w:rPr>
          <w:rFonts w:ascii="Arial" w:hAnsi="Arial" w:cs="Arial"/>
          <w:sz w:val="24"/>
          <w:szCs w:val="24"/>
        </w:rPr>
        <w:tab/>
        <w:t>14:00 a 18:30 horas.</w:t>
      </w:r>
    </w:p>
    <w:p w14:paraId="35E15FC3" w14:textId="5C8AAFF2" w:rsidR="00A910FE" w:rsidRPr="00FA3B8F" w:rsidRDefault="00A910FE" w:rsidP="007C4B37">
      <w:pPr>
        <w:jc w:val="both"/>
        <w:rPr>
          <w:rFonts w:ascii="Arial" w:hAnsi="Arial" w:cs="Arial"/>
          <w:sz w:val="24"/>
          <w:szCs w:val="24"/>
        </w:rPr>
      </w:pPr>
      <w:r w:rsidRPr="00281B49">
        <w:rPr>
          <w:rFonts w:ascii="Arial" w:hAnsi="Arial" w:cs="Arial"/>
          <w:b/>
          <w:bCs/>
          <w:sz w:val="24"/>
          <w:szCs w:val="24"/>
        </w:rPr>
        <w:t>Porcentaje de alumnos prioritarios:</w:t>
      </w:r>
      <w:r w:rsidRPr="00FA3B8F">
        <w:rPr>
          <w:rFonts w:ascii="Arial" w:hAnsi="Arial" w:cs="Arial"/>
          <w:sz w:val="24"/>
          <w:szCs w:val="24"/>
        </w:rPr>
        <w:t xml:space="preserve"> </w:t>
      </w:r>
      <w:r w:rsidR="00DF78FB">
        <w:rPr>
          <w:rFonts w:ascii="Arial" w:hAnsi="Arial" w:cs="Arial"/>
          <w:sz w:val="24"/>
          <w:szCs w:val="24"/>
        </w:rPr>
        <w:t xml:space="preserve">77,00 </w:t>
      </w:r>
      <w:r w:rsidRPr="00FA3B8F">
        <w:rPr>
          <w:rFonts w:ascii="Arial" w:hAnsi="Arial" w:cs="Arial"/>
          <w:sz w:val="24"/>
          <w:szCs w:val="24"/>
        </w:rPr>
        <w:t>%</w:t>
      </w:r>
    </w:p>
    <w:p w14:paraId="49B0ABB4" w14:textId="775244B6" w:rsidR="00A910FE" w:rsidRDefault="00A910FE" w:rsidP="007C4B37">
      <w:pPr>
        <w:jc w:val="both"/>
        <w:rPr>
          <w:rFonts w:ascii="Arial" w:hAnsi="Arial" w:cs="Arial"/>
          <w:sz w:val="24"/>
          <w:szCs w:val="24"/>
        </w:rPr>
      </w:pPr>
      <w:r w:rsidRPr="00281B49">
        <w:rPr>
          <w:rFonts w:ascii="Arial" w:hAnsi="Arial" w:cs="Arial"/>
          <w:b/>
          <w:bCs/>
          <w:sz w:val="24"/>
          <w:szCs w:val="24"/>
        </w:rPr>
        <w:t>Género:</w:t>
      </w:r>
      <w:r w:rsidRPr="00FA3B8F">
        <w:rPr>
          <w:rFonts w:ascii="Arial" w:hAnsi="Arial" w:cs="Arial"/>
          <w:sz w:val="24"/>
          <w:szCs w:val="24"/>
        </w:rPr>
        <w:t xml:space="preserve"> Atiende a niños y niñas de </w:t>
      </w:r>
      <w:r w:rsidR="00281B49" w:rsidRPr="00FA3B8F">
        <w:rPr>
          <w:rFonts w:ascii="Arial" w:hAnsi="Arial" w:cs="Arial"/>
          <w:sz w:val="24"/>
          <w:szCs w:val="24"/>
        </w:rPr>
        <w:t>Prekínder</w:t>
      </w:r>
      <w:r w:rsidRPr="00FA3B8F">
        <w:rPr>
          <w:rFonts w:ascii="Arial" w:hAnsi="Arial" w:cs="Arial"/>
          <w:sz w:val="24"/>
          <w:szCs w:val="24"/>
        </w:rPr>
        <w:t xml:space="preserve"> a 8vo año básico.</w:t>
      </w:r>
    </w:p>
    <w:p w14:paraId="1977401A" w14:textId="77777777" w:rsidR="00281B49" w:rsidRDefault="00281B49" w:rsidP="007C4B37">
      <w:pPr>
        <w:jc w:val="both"/>
        <w:rPr>
          <w:rFonts w:ascii="Arial" w:hAnsi="Arial" w:cs="Arial"/>
          <w:sz w:val="24"/>
          <w:szCs w:val="24"/>
        </w:rPr>
      </w:pPr>
    </w:p>
    <w:p w14:paraId="307D5DD6" w14:textId="77777777" w:rsidR="00281B49" w:rsidRDefault="00281B49" w:rsidP="007C4B37">
      <w:pPr>
        <w:jc w:val="both"/>
        <w:rPr>
          <w:rFonts w:ascii="Arial" w:hAnsi="Arial" w:cs="Arial"/>
          <w:sz w:val="24"/>
          <w:szCs w:val="24"/>
        </w:rPr>
      </w:pPr>
    </w:p>
    <w:p w14:paraId="28A70737" w14:textId="77777777" w:rsidR="00281B49" w:rsidRDefault="00281B49" w:rsidP="007C4B37">
      <w:pPr>
        <w:jc w:val="both"/>
        <w:rPr>
          <w:rFonts w:ascii="Arial" w:hAnsi="Arial" w:cs="Arial"/>
          <w:sz w:val="24"/>
          <w:szCs w:val="24"/>
        </w:rPr>
      </w:pPr>
    </w:p>
    <w:p w14:paraId="06A36E92" w14:textId="77777777" w:rsidR="00281B49" w:rsidRDefault="00281B49" w:rsidP="007C4B37">
      <w:pPr>
        <w:jc w:val="both"/>
        <w:rPr>
          <w:rFonts w:ascii="Arial" w:hAnsi="Arial" w:cs="Arial"/>
          <w:sz w:val="24"/>
          <w:szCs w:val="24"/>
        </w:rPr>
      </w:pPr>
    </w:p>
    <w:p w14:paraId="0804C914" w14:textId="77777777" w:rsidR="00281B49" w:rsidRDefault="00281B49" w:rsidP="007C4B37">
      <w:pPr>
        <w:jc w:val="both"/>
        <w:rPr>
          <w:rFonts w:ascii="Arial" w:hAnsi="Arial" w:cs="Arial"/>
          <w:sz w:val="24"/>
          <w:szCs w:val="24"/>
        </w:rPr>
      </w:pPr>
    </w:p>
    <w:p w14:paraId="105B7B18" w14:textId="77777777" w:rsidR="00281B49" w:rsidRDefault="00281B49" w:rsidP="007C4B37">
      <w:pPr>
        <w:jc w:val="both"/>
        <w:rPr>
          <w:rFonts w:ascii="Arial" w:hAnsi="Arial" w:cs="Arial"/>
          <w:sz w:val="24"/>
          <w:szCs w:val="24"/>
        </w:rPr>
      </w:pPr>
    </w:p>
    <w:p w14:paraId="02F2F2F1" w14:textId="77777777" w:rsidR="00281B49" w:rsidRDefault="00281B49" w:rsidP="007C4B37">
      <w:pPr>
        <w:jc w:val="both"/>
        <w:rPr>
          <w:rFonts w:ascii="Arial" w:hAnsi="Arial" w:cs="Arial"/>
          <w:sz w:val="24"/>
          <w:szCs w:val="24"/>
        </w:rPr>
      </w:pPr>
    </w:p>
    <w:p w14:paraId="76D5063B" w14:textId="77777777" w:rsidR="00281B49" w:rsidRDefault="00281B49" w:rsidP="007C4B37">
      <w:pPr>
        <w:jc w:val="both"/>
        <w:rPr>
          <w:rFonts w:ascii="Arial" w:hAnsi="Arial" w:cs="Arial"/>
          <w:sz w:val="24"/>
          <w:szCs w:val="24"/>
        </w:rPr>
      </w:pPr>
    </w:p>
    <w:p w14:paraId="3B74BE22" w14:textId="77777777" w:rsidR="00281B49" w:rsidRDefault="00281B49" w:rsidP="007C4B37">
      <w:pPr>
        <w:jc w:val="both"/>
        <w:rPr>
          <w:rFonts w:ascii="Arial" w:hAnsi="Arial" w:cs="Arial"/>
          <w:sz w:val="24"/>
          <w:szCs w:val="24"/>
        </w:rPr>
      </w:pPr>
    </w:p>
    <w:p w14:paraId="3BCD5D77" w14:textId="77777777" w:rsidR="00281B49" w:rsidRDefault="00281B49" w:rsidP="007C4B37">
      <w:pPr>
        <w:jc w:val="both"/>
        <w:rPr>
          <w:rFonts w:ascii="Arial" w:hAnsi="Arial" w:cs="Arial"/>
          <w:sz w:val="24"/>
          <w:szCs w:val="24"/>
        </w:rPr>
      </w:pPr>
    </w:p>
    <w:p w14:paraId="761F12D7" w14:textId="77777777" w:rsidR="00281B49" w:rsidRDefault="00281B49" w:rsidP="007C4B37">
      <w:pPr>
        <w:jc w:val="both"/>
        <w:rPr>
          <w:rFonts w:ascii="Arial" w:hAnsi="Arial" w:cs="Arial"/>
          <w:sz w:val="24"/>
          <w:szCs w:val="24"/>
        </w:rPr>
      </w:pPr>
    </w:p>
    <w:p w14:paraId="4C4BD09E" w14:textId="77777777" w:rsidR="00281B49" w:rsidRDefault="00281B49" w:rsidP="007C4B37">
      <w:pPr>
        <w:jc w:val="both"/>
        <w:rPr>
          <w:rFonts w:ascii="Arial" w:hAnsi="Arial" w:cs="Arial"/>
          <w:sz w:val="24"/>
          <w:szCs w:val="24"/>
        </w:rPr>
      </w:pPr>
    </w:p>
    <w:p w14:paraId="73D46CD2" w14:textId="77777777" w:rsidR="00281B49" w:rsidRDefault="00281B49" w:rsidP="007C4B37">
      <w:pPr>
        <w:jc w:val="both"/>
        <w:rPr>
          <w:rFonts w:ascii="Arial" w:hAnsi="Arial" w:cs="Arial"/>
          <w:sz w:val="24"/>
          <w:szCs w:val="24"/>
        </w:rPr>
      </w:pPr>
    </w:p>
    <w:p w14:paraId="6BA50E13" w14:textId="77777777" w:rsidR="00281B49" w:rsidRDefault="00281B49" w:rsidP="007C4B37">
      <w:pPr>
        <w:jc w:val="both"/>
        <w:rPr>
          <w:rFonts w:ascii="Arial" w:hAnsi="Arial" w:cs="Arial"/>
          <w:sz w:val="24"/>
          <w:szCs w:val="24"/>
        </w:rPr>
      </w:pPr>
    </w:p>
    <w:p w14:paraId="1ABD5EBB" w14:textId="77777777" w:rsidR="00281B49" w:rsidRPr="00FA3B8F" w:rsidRDefault="00281B49" w:rsidP="007C4B37">
      <w:pPr>
        <w:jc w:val="both"/>
        <w:rPr>
          <w:rFonts w:ascii="Arial" w:hAnsi="Arial" w:cs="Arial"/>
          <w:sz w:val="24"/>
          <w:szCs w:val="24"/>
        </w:rPr>
      </w:pPr>
    </w:p>
    <w:p w14:paraId="3FCEFEE0" w14:textId="48F6CCB5" w:rsidR="00A910FE" w:rsidRPr="00AE0062" w:rsidRDefault="00A910FE" w:rsidP="007C4B37">
      <w:pPr>
        <w:jc w:val="both"/>
        <w:rPr>
          <w:rFonts w:ascii="Arial" w:hAnsi="Arial" w:cs="Arial"/>
          <w:b/>
          <w:bCs/>
          <w:sz w:val="24"/>
          <w:szCs w:val="24"/>
        </w:rPr>
      </w:pPr>
      <w:r w:rsidRPr="00AE0062">
        <w:rPr>
          <w:rFonts w:ascii="Arial" w:hAnsi="Arial" w:cs="Arial"/>
          <w:b/>
          <w:bCs/>
          <w:sz w:val="24"/>
          <w:szCs w:val="24"/>
        </w:rPr>
        <w:lastRenderedPageBreak/>
        <w:t xml:space="preserve"> DERECHOS Y DEBERES DE LA COMUNIDAD EDUCATIVA: ESTUDIANTES:</w:t>
      </w:r>
    </w:p>
    <w:p w14:paraId="0314A827" w14:textId="2136A43C"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Ser tratados como personas.</w:t>
      </w:r>
    </w:p>
    <w:p w14:paraId="4A838C4D" w14:textId="6F4683AB"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Expresar sus propias ideas, con respeto.</w:t>
      </w:r>
    </w:p>
    <w:p w14:paraId="33AA3F4A" w14:textId="4A21C8F6"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Opinar y defender sus opiniones.</w:t>
      </w:r>
    </w:p>
    <w:p w14:paraId="254AD825" w14:textId="176598FE"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Ser respetado por profesores y compañeros.</w:t>
      </w:r>
    </w:p>
    <w:p w14:paraId="4352CA40" w14:textId="009D16A1"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Ser escuchados y atendidos.</w:t>
      </w:r>
    </w:p>
    <w:p w14:paraId="5A25C5AD" w14:textId="52DFF5DE"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Recibir atención adecuada y pertinente a sus necesidades.</w:t>
      </w:r>
    </w:p>
    <w:p w14:paraId="761D622C" w14:textId="59D23442"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Ser tratados igualitariamente, sin distinciones ni preferencias.</w:t>
      </w:r>
    </w:p>
    <w:p w14:paraId="604C3A81" w14:textId="6A337151"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Permanecer en un ambiente sano y grato.</w:t>
      </w:r>
    </w:p>
    <w:p w14:paraId="676D3EE7" w14:textId="1DBE802B"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Divertirse sanamente.</w:t>
      </w:r>
    </w:p>
    <w:p w14:paraId="65130E2A" w14:textId="0F4E36D9"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Recibir ayuda en sus problemas por parte de especialistas si es necesario.</w:t>
      </w:r>
    </w:p>
    <w:p w14:paraId="271350D4" w14:textId="6DB98CBC"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Ser respetado en sus limitaciones para estudiar y aprender.</w:t>
      </w:r>
    </w:p>
    <w:p w14:paraId="2B109A40" w14:textId="72038657"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Aspirar a ingresar a colegios de enseñanza media.</w:t>
      </w:r>
    </w:p>
    <w:p w14:paraId="36FA5CCC" w14:textId="325779DB"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Respetar a profesores, compañeros y personal del colegio.</w:t>
      </w:r>
    </w:p>
    <w:p w14:paraId="3DC6C5E4" w14:textId="4B33FCA3"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Cumplir oportunamente con tareas y trabajos establecidos.</w:t>
      </w:r>
    </w:p>
    <w:p w14:paraId="0DA2961F" w14:textId="5801B9D2"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Ser auto-exigentes, demostrando progresos, potenciando sus habilidades.</w:t>
      </w:r>
    </w:p>
    <w:p w14:paraId="3165D205" w14:textId="350AC0E0"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Cumplir con los compromisos adquiridos con el curso o colegio.</w:t>
      </w:r>
    </w:p>
    <w:p w14:paraId="2A36CA7B" w14:textId="6449256E"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Ayudar a sus compañeros dentro de sus posibilidades.</w:t>
      </w:r>
    </w:p>
    <w:p w14:paraId="1302A129" w14:textId="4CAAB076"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Tener y usar Agenda escolar del colegio.</w:t>
      </w:r>
    </w:p>
    <w:p w14:paraId="66ED5884" w14:textId="63130262"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Respetar las normas del colegio.</w:t>
      </w:r>
    </w:p>
    <w:p w14:paraId="216575AC" w14:textId="77777777" w:rsid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Cuidar la infraestructura de su sala y del colegio en general.</w:t>
      </w:r>
    </w:p>
    <w:p w14:paraId="02A216E0" w14:textId="03319D20" w:rsidR="00A910FE" w:rsidRPr="00AE0062" w:rsidRDefault="00A910FE">
      <w:pPr>
        <w:pStyle w:val="Prrafodelista"/>
        <w:numPr>
          <w:ilvl w:val="0"/>
          <w:numId w:val="5"/>
        </w:numPr>
        <w:jc w:val="both"/>
        <w:rPr>
          <w:rFonts w:ascii="Arial" w:hAnsi="Arial" w:cs="Arial"/>
          <w:sz w:val="24"/>
          <w:szCs w:val="24"/>
        </w:rPr>
      </w:pPr>
      <w:r w:rsidRPr="00AE0062">
        <w:rPr>
          <w:rFonts w:ascii="Arial" w:hAnsi="Arial" w:cs="Arial"/>
          <w:sz w:val="24"/>
          <w:szCs w:val="24"/>
        </w:rPr>
        <w:t>Utilizar el teléfono del colegio solo en caso de emergencia.</w:t>
      </w:r>
    </w:p>
    <w:p w14:paraId="57A37B3D" w14:textId="77777777" w:rsidR="00AE0062" w:rsidRPr="00FA3B8F" w:rsidRDefault="00AE0062" w:rsidP="007C4B37">
      <w:pPr>
        <w:jc w:val="both"/>
        <w:rPr>
          <w:rFonts w:ascii="Arial" w:hAnsi="Arial" w:cs="Arial"/>
          <w:sz w:val="24"/>
          <w:szCs w:val="24"/>
        </w:rPr>
      </w:pPr>
    </w:p>
    <w:p w14:paraId="1F5446F9" w14:textId="77777777" w:rsidR="00A910FE" w:rsidRPr="00AE0062" w:rsidRDefault="00A910FE" w:rsidP="007C4B37">
      <w:pPr>
        <w:jc w:val="both"/>
        <w:rPr>
          <w:rFonts w:ascii="Arial" w:hAnsi="Arial" w:cs="Arial"/>
          <w:b/>
          <w:bCs/>
          <w:sz w:val="24"/>
          <w:szCs w:val="24"/>
        </w:rPr>
      </w:pPr>
      <w:r w:rsidRPr="00AE0062">
        <w:rPr>
          <w:rFonts w:ascii="Arial" w:hAnsi="Arial" w:cs="Arial"/>
          <w:b/>
          <w:bCs/>
          <w:sz w:val="24"/>
          <w:szCs w:val="24"/>
        </w:rPr>
        <w:t>FAMILIAS Y /O APODERADOS:</w:t>
      </w:r>
      <w:r w:rsidRPr="00AE0062">
        <w:rPr>
          <w:rFonts w:ascii="Arial" w:hAnsi="Arial" w:cs="Arial"/>
          <w:b/>
          <w:bCs/>
          <w:sz w:val="24"/>
          <w:szCs w:val="24"/>
        </w:rPr>
        <w:tab/>
      </w:r>
    </w:p>
    <w:p w14:paraId="7F338FC1" w14:textId="641F40F5" w:rsidR="00A910FE" w:rsidRPr="00AE0062" w:rsidRDefault="00A910FE">
      <w:pPr>
        <w:pStyle w:val="Prrafodelista"/>
        <w:numPr>
          <w:ilvl w:val="0"/>
          <w:numId w:val="4"/>
        </w:numPr>
        <w:jc w:val="both"/>
        <w:rPr>
          <w:rFonts w:ascii="Arial" w:hAnsi="Arial" w:cs="Arial"/>
          <w:sz w:val="24"/>
          <w:szCs w:val="24"/>
        </w:rPr>
      </w:pPr>
      <w:r w:rsidRPr="00AE0062">
        <w:rPr>
          <w:rFonts w:ascii="Arial" w:hAnsi="Arial" w:cs="Arial"/>
          <w:sz w:val="24"/>
          <w:szCs w:val="24"/>
        </w:rPr>
        <w:t>Los padres o apoderados conscientes que el proceso enseñanza-aprendizaje, se efectúa cuando hay un apoyo y respaldo real entre colegio y hogar, es que pueden hacer sugerencias dentro del marco de la modernización, que tiendan a mejorar el rendimiento escolar de sus pupilos, a través de los conductos regulares competentes, a ser informados oportunamente de los logros o deficiencias de sus alumnos, y a exigir, como mínimo el plan de estudios determinado por el Ministerio de Educación.</w:t>
      </w:r>
    </w:p>
    <w:p w14:paraId="781ED306" w14:textId="0396BFC4" w:rsidR="00A910FE" w:rsidRPr="00AE0062" w:rsidRDefault="00A910FE">
      <w:pPr>
        <w:pStyle w:val="Prrafodelista"/>
        <w:numPr>
          <w:ilvl w:val="0"/>
          <w:numId w:val="4"/>
        </w:numPr>
        <w:jc w:val="both"/>
        <w:rPr>
          <w:rFonts w:ascii="Arial" w:hAnsi="Arial" w:cs="Arial"/>
          <w:sz w:val="24"/>
          <w:szCs w:val="24"/>
        </w:rPr>
      </w:pPr>
      <w:r w:rsidRPr="00AE0062">
        <w:rPr>
          <w:rFonts w:ascii="Arial" w:hAnsi="Arial" w:cs="Arial"/>
          <w:sz w:val="24"/>
          <w:szCs w:val="24"/>
        </w:rPr>
        <w:t>Se deben comprometer a apoyar, motivar e incentivar en casa el hábito de estudio y controlar el rendimiento académico de su pupilo.</w:t>
      </w:r>
    </w:p>
    <w:p w14:paraId="51928D62" w14:textId="5BE44FE9" w:rsidR="00A910FE" w:rsidRPr="00AE0062" w:rsidRDefault="00A910FE">
      <w:pPr>
        <w:pStyle w:val="Prrafodelista"/>
        <w:numPr>
          <w:ilvl w:val="0"/>
          <w:numId w:val="4"/>
        </w:numPr>
        <w:jc w:val="both"/>
        <w:rPr>
          <w:rFonts w:ascii="Arial" w:hAnsi="Arial" w:cs="Arial"/>
          <w:sz w:val="24"/>
          <w:szCs w:val="24"/>
        </w:rPr>
      </w:pPr>
      <w:r w:rsidRPr="00AE0062">
        <w:rPr>
          <w:rFonts w:ascii="Arial" w:hAnsi="Arial" w:cs="Arial"/>
          <w:sz w:val="24"/>
          <w:szCs w:val="24"/>
        </w:rPr>
        <w:t>Concurrir al establecimiento cada vez que sea llamado, por un motivo puntual.</w:t>
      </w:r>
    </w:p>
    <w:p w14:paraId="7E46BA58" w14:textId="5AEE4940" w:rsidR="00A910FE" w:rsidRPr="00AE0062" w:rsidRDefault="00A910FE">
      <w:pPr>
        <w:pStyle w:val="Prrafodelista"/>
        <w:numPr>
          <w:ilvl w:val="0"/>
          <w:numId w:val="4"/>
        </w:numPr>
        <w:jc w:val="both"/>
        <w:rPr>
          <w:rFonts w:ascii="Arial" w:hAnsi="Arial" w:cs="Arial"/>
          <w:sz w:val="24"/>
          <w:szCs w:val="24"/>
        </w:rPr>
      </w:pPr>
      <w:r w:rsidRPr="00AE0062">
        <w:rPr>
          <w:rFonts w:ascii="Arial" w:hAnsi="Arial" w:cs="Arial"/>
          <w:sz w:val="24"/>
          <w:szCs w:val="24"/>
        </w:rPr>
        <w:t>Asistir a las reuniones de apoderados fijadas por la Dirección, de lo contrario, deberá justificar en forma personal o escrita.</w:t>
      </w:r>
    </w:p>
    <w:p w14:paraId="7A67C8B0" w14:textId="77777777" w:rsidR="00A910FE" w:rsidRPr="00AE0062" w:rsidRDefault="00A910FE">
      <w:pPr>
        <w:pStyle w:val="Prrafodelista"/>
        <w:numPr>
          <w:ilvl w:val="0"/>
          <w:numId w:val="4"/>
        </w:numPr>
        <w:jc w:val="both"/>
        <w:rPr>
          <w:rFonts w:ascii="Arial" w:hAnsi="Arial" w:cs="Arial"/>
          <w:sz w:val="24"/>
          <w:szCs w:val="24"/>
        </w:rPr>
      </w:pPr>
      <w:r w:rsidRPr="00AE0062">
        <w:rPr>
          <w:rFonts w:ascii="Arial" w:hAnsi="Arial" w:cs="Arial"/>
          <w:sz w:val="24"/>
          <w:szCs w:val="24"/>
        </w:rPr>
        <w:t>Si el apoderado no asiste a tres reuniones consecutivas, SIN JUSTIFICACIÓN PERSONAL (ENTREVISTA CON PROFESOR JEFE), se exigirá cambio de apoderado por la Dirección del establecimiento a través del profesor jefe.</w:t>
      </w:r>
    </w:p>
    <w:p w14:paraId="7A8AF88D" w14:textId="16D6F191" w:rsidR="00A910FE" w:rsidRPr="00AE0062" w:rsidRDefault="00A910FE">
      <w:pPr>
        <w:pStyle w:val="Prrafodelista"/>
        <w:numPr>
          <w:ilvl w:val="0"/>
          <w:numId w:val="4"/>
        </w:numPr>
        <w:jc w:val="both"/>
        <w:rPr>
          <w:rFonts w:ascii="Arial" w:hAnsi="Arial" w:cs="Arial"/>
          <w:sz w:val="24"/>
          <w:szCs w:val="24"/>
        </w:rPr>
      </w:pPr>
      <w:r w:rsidRPr="00AE0062">
        <w:rPr>
          <w:rFonts w:ascii="Arial" w:hAnsi="Arial" w:cs="Arial"/>
          <w:sz w:val="24"/>
          <w:szCs w:val="24"/>
        </w:rPr>
        <w:t>Respetar las aulas y patios en horas de funcionamiento regular del establecimiento, acatar las normas, reglamentos y decisiones del colegio o sus autoridades.</w:t>
      </w:r>
    </w:p>
    <w:p w14:paraId="406E39BA" w14:textId="7797BF7C" w:rsidR="00A910FE" w:rsidRPr="00AE0062" w:rsidRDefault="00A910FE">
      <w:pPr>
        <w:pStyle w:val="Prrafodelista"/>
        <w:numPr>
          <w:ilvl w:val="0"/>
          <w:numId w:val="4"/>
        </w:numPr>
        <w:jc w:val="both"/>
        <w:rPr>
          <w:rFonts w:ascii="Arial" w:hAnsi="Arial" w:cs="Arial"/>
          <w:sz w:val="24"/>
          <w:szCs w:val="24"/>
        </w:rPr>
      </w:pPr>
      <w:r w:rsidRPr="00AE0062">
        <w:rPr>
          <w:rFonts w:ascii="Arial" w:hAnsi="Arial" w:cs="Arial"/>
          <w:sz w:val="24"/>
          <w:szCs w:val="24"/>
        </w:rPr>
        <w:t>Toda comunicación por escrita con los profesores o con los demás miembros de la comunidad educativa y viceversa, se efectuará en primera instancia por medio de la libreta de comunicaciones o correo electrónico, por lo que es indispensable, revisarlos diariamente y firmar.</w:t>
      </w:r>
    </w:p>
    <w:p w14:paraId="1B6AC207" w14:textId="681070B3" w:rsidR="00AE0062" w:rsidRPr="00AE0062" w:rsidRDefault="00A910FE">
      <w:pPr>
        <w:pStyle w:val="Prrafodelista"/>
        <w:numPr>
          <w:ilvl w:val="0"/>
          <w:numId w:val="4"/>
        </w:numPr>
        <w:jc w:val="both"/>
        <w:rPr>
          <w:rFonts w:ascii="Arial" w:hAnsi="Arial" w:cs="Arial"/>
          <w:sz w:val="24"/>
          <w:szCs w:val="24"/>
        </w:rPr>
      </w:pPr>
      <w:r w:rsidRPr="00AE0062">
        <w:rPr>
          <w:rFonts w:ascii="Arial" w:hAnsi="Arial" w:cs="Arial"/>
          <w:sz w:val="24"/>
          <w:szCs w:val="24"/>
        </w:rPr>
        <w:t xml:space="preserve">Cada padre o apoderado es y será co-responsable de la creación de hábitos disciplinarios en sus pupilos, que en futuro redundará en una formación </w:t>
      </w:r>
      <w:r w:rsidRPr="00AE0062">
        <w:rPr>
          <w:rFonts w:ascii="Arial" w:hAnsi="Arial" w:cs="Arial"/>
          <w:sz w:val="24"/>
          <w:szCs w:val="24"/>
        </w:rPr>
        <w:lastRenderedPageBreak/>
        <w:t xml:space="preserve">integral de ellos. Por lo </w:t>
      </w:r>
      <w:proofErr w:type="gramStart"/>
      <w:r w:rsidRPr="00AE0062">
        <w:rPr>
          <w:rFonts w:ascii="Arial" w:hAnsi="Arial" w:cs="Arial"/>
          <w:sz w:val="24"/>
          <w:szCs w:val="24"/>
        </w:rPr>
        <w:t>tanto</w:t>
      </w:r>
      <w:proofErr w:type="gramEnd"/>
      <w:r w:rsidRPr="00AE0062">
        <w:rPr>
          <w:rFonts w:ascii="Arial" w:hAnsi="Arial" w:cs="Arial"/>
          <w:sz w:val="24"/>
          <w:szCs w:val="24"/>
        </w:rPr>
        <w:t xml:space="preserve"> debe conocer las normativas disciplinarias del colegio, haciéndolas suyas, respetándolas y haciéndolas respetar.</w:t>
      </w:r>
      <w:r w:rsidR="00AE0062" w:rsidRPr="00AE0062">
        <w:rPr>
          <w:rFonts w:ascii="Arial" w:hAnsi="Arial" w:cs="Arial"/>
          <w:sz w:val="24"/>
          <w:szCs w:val="24"/>
        </w:rPr>
        <w:t xml:space="preserve"> </w:t>
      </w:r>
    </w:p>
    <w:p w14:paraId="21802D6F" w14:textId="25BB3EF3" w:rsidR="00A910FE" w:rsidRPr="00AE0062" w:rsidRDefault="00A910FE">
      <w:pPr>
        <w:pStyle w:val="Prrafodelista"/>
        <w:numPr>
          <w:ilvl w:val="0"/>
          <w:numId w:val="4"/>
        </w:numPr>
        <w:jc w:val="both"/>
        <w:rPr>
          <w:rFonts w:ascii="Arial" w:hAnsi="Arial" w:cs="Arial"/>
          <w:sz w:val="24"/>
          <w:szCs w:val="24"/>
        </w:rPr>
      </w:pPr>
      <w:r w:rsidRPr="00AE0062">
        <w:rPr>
          <w:rFonts w:ascii="Arial" w:hAnsi="Arial" w:cs="Arial"/>
          <w:sz w:val="24"/>
          <w:szCs w:val="24"/>
        </w:rPr>
        <w:t>Junto a ello cooperar con la creación del hábito de la puntualidad, de la asistencia, la honestidad, la correcta presentación personal, etc, asumiendo la responsabilidad de las faltas que en este campo el alumno cometa.</w:t>
      </w:r>
    </w:p>
    <w:p w14:paraId="4D5BB970" w14:textId="3D8325F4" w:rsidR="00A910FE" w:rsidRPr="00AE0062" w:rsidRDefault="00A910FE">
      <w:pPr>
        <w:pStyle w:val="Prrafodelista"/>
        <w:numPr>
          <w:ilvl w:val="0"/>
          <w:numId w:val="4"/>
        </w:numPr>
        <w:jc w:val="both"/>
        <w:rPr>
          <w:rFonts w:ascii="Arial" w:hAnsi="Arial" w:cs="Arial"/>
          <w:sz w:val="24"/>
          <w:szCs w:val="24"/>
        </w:rPr>
      </w:pPr>
      <w:r w:rsidRPr="00AE0062">
        <w:rPr>
          <w:rFonts w:ascii="Arial" w:hAnsi="Arial" w:cs="Arial"/>
          <w:sz w:val="24"/>
          <w:szCs w:val="24"/>
        </w:rPr>
        <w:t>Quedará inhabilitado para ejercer como apoderado, aquel que presente antecedentes penales y de Connotación sexual.</w:t>
      </w:r>
    </w:p>
    <w:p w14:paraId="52E5EDC8" w14:textId="075B0E74" w:rsidR="00A910FE" w:rsidRPr="00AE0062" w:rsidRDefault="00A910FE">
      <w:pPr>
        <w:pStyle w:val="Prrafodelista"/>
        <w:numPr>
          <w:ilvl w:val="0"/>
          <w:numId w:val="4"/>
        </w:numPr>
        <w:jc w:val="both"/>
        <w:rPr>
          <w:rFonts w:ascii="Arial" w:hAnsi="Arial" w:cs="Arial"/>
          <w:sz w:val="24"/>
          <w:szCs w:val="24"/>
        </w:rPr>
      </w:pPr>
      <w:r w:rsidRPr="00AE0062">
        <w:rPr>
          <w:rFonts w:ascii="Arial" w:hAnsi="Arial" w:cs="Arial"/>
          <w:sz w:val="24"/>
          <w:szCs w:val="24"/>
        </w:rPr>
        <w:t>El padre y /o apoderado tiene el deber de avisar a la Dirección y /o profesor jefe si su Hijo(a) ha sufrido Acoso, Abuso sexual o Violación dentro o fuera del establecimiento, para realizar las acciones pertinentes al caso.</w:t>
      </w:r>
    </w:p>
    <w:p w14:paraId="59DFE14E" w14:textId="6527CF10" w:rsidR="00A910FE" w:rsidRPr="00AE0062" w:rsidRDefault="00A910FE">
      <w:pPr>
        <w:pStyle w:val="Prrafodelista"/>
        <w:numPr>
          <w:ilvl w:val="0"/>
          <w:numId w:val="4"/>
        </w:numPr>
        <w:jc w:val="both"/>
        <w:rPr>
          <w:rFonts w:ascii="Arial" w:hAnsi="Arial" w:cs="Arial"/>
          <w:sz w:val="24"/>
          <w:szCs w:val="24"/>
        </w:rPr>
      </w:pPr>
      <w:r w:rsidRPr="00AE0062">
        <w:rPr>
          <w:rFonts w:ascii="Arial" w:hAnsi="Arial" w:cs="Arial"/>
          <w:sz w:val="24"/>
          <w:szCs w:val="24"/>
        </w:rPr>
        <w:t>El padre y/o el apoderado tiene el deber de denunciar a las entidades pertinentes (Carabineros de Chile, PDI) si su hijo(a) ha sufrido Acoso, Abuso sexual o Violación, dentro o fuera del establecimiento.</w:t>
      </w:r>
    </w:p>
    <w:p w14:paraId="7CD34A65" w14:textId="51A2F891" w:rsidR="00A910FE" w:rsidRPr="00AE0062" w:rsidRDefault="00A910FE">
      <w:pPr>
        <w:pStyle w:val="Prrafodelista"/>
        <w:numPr>
          <w:ilvl w:val="0"/>
          <w:numId w:val="4"/>
        </w:numPr>
        <w:jc w:val="both"/>
        <w:rPr>
          <w:rFonts w:ascii="Arial" w:hAnsi="Arial" w:cs="Arial"/>
          <w:sz w:val="24"/>
          <w:szCs w:val="24"/>
        </w:rPr>
      </w:pPr>
      <w:r w:rsidRPr="00AE0062">
        <w:rPr>
          <w:rFonts w:ascii="Arial" w:hAnsi="Arial" w:cs="Arial"/>
          <w:sz w:val="24"/>
          <w:szCs w:val="24"/>
        </w:rPr>
        <w:t>Se prohíbe grabar o fotografiar durante las reuniones de apoderados.</w:t>
      </w:r>
    </w:p>
    <w:p w14:paraId="50D9F575" w14:textId="0DA5A8B0" w:rsidR="00A910FE" w:rsidRPr="00AE0062" w:rsidRDefault="00A910FE">
      <w:pPr>
        <w:pStyle w:val="Prrafodelista"/>
        <w:numPr>
          <w:ilvl w:val="0"/>
          <w:numId w:val="4"/>
        </w:numPr>
        <w:jc w:val="both"/>
        <w:rPr>
          <w:rFonts w:ascii="Arial" w:hAnsi="Arial" w:cs="Arial"/>
          <w:sz w:val="24"/>
          <w:szCs w:val="24"/>
        </w:rPr>
      </w:pPr>
      <w:r w:rsidRPr="00AE0062">
        <w:rPr>
          <w:rFonts w:ascii="Arial" w:hAnsi="Arial" w:cs="Arial"/>
          <w:sz w:val="24"/>
          <w:szCs w:val="24"/>
        </w:rPr>
        <w:t>El conducto regular para resolver dudas en la parte académica será:</w:t>
      </w:r>
    </w:p>
    <w:p w14:paraId="54AA7194" w14:textId="6C773A7F" w:rsidR="00A910FE" w:rsidRPr="00AE0062" w:rsidRDefault="00A910FE">
      <w:pPr>
        <w:pStyle w:val="Prrafodelista"/>
        <w:numPr>
          <w:ilvl w:val="0"/>
          <w:numId w:val="3"/>
        </w:numPr>
        <w:jc w:val="both"/>
        <w:rPr>
          <w:rFonts w:ascii="Arial" w:hAnsi="Arial" w:cs="Arial"/>
          <w:sz w:val="24"/>
          <w:szCs w:val="24"/>
        </w:rPr>
      </w:pPr>
      <w:r w:rsidRPr="00AE0062">
        <w:rPr>
          <w:rFonts w:ascii="Arial" w:hAnsi="Arial" w:cs="Arial"/>
          <w:sz w:val="24"/>
          <w:szCs w:val="24"/>
        </w:rPr>
        <w:t>Profesor de ASIGNATURA.</w:t>
      </w:r>
    </w:p>
    <w:p w14:paraId="29D42012" w14:textId="462191F4" w:rsidR="00A910FE" w:rsidRPr="00AE0062" w:rsidRDefault="00A910FE">
      <w:pPr>
        <w:pStyle w:val="Prrafodelista"/>
        <w:numPr>
          <w:ilvl w:val="0"/>
          <w:numId w:val="3"/>
        </w:numPr>
        <w:jc w:val="both"/>
        <w:rPr>
          <w:rFonts w:ascii="Arial" w:hAnsi="Arial" w:cs="Arial"/>
          <w:sz w:val="24"/>
          <w:szCs w:val="24"/>
        </w:rPr>
      </w:pPr>
      <w:r w:rsidRPr="00AE0062">
        <w:rPr>
          <w:rFonts w:ascii="Arial" w:hAnsi="Arial" w:cs="Arial"/>
          <w:sz w:val="24"/>
          <w:szCs w:val="24"/>
        </w:rPr>
        <w:t>Profesor JEFE.</w:t>
      </w:r>
    </w:p>
    <w:p w14:paraId="49DF1C31" w14:textId="040CF5A8" w:rsidR="00A910FE" w:rsidRPr="00AE0062" w:rsidRDefault="00A910FE">
      <w:pPr>
        <w:pStyle w:val="Prrafodelista"/>
        <w:numPr>
          <w:ilvl w:val="0"/>
          <w:numId w:val="3"/>
        </w:numPr>
        <w:jc w:val="both"/>
        <w:rPr>
          <w:rFonts w:ascii="Arial" w:hAnsi="Arial" w:cs="Arial"/>
          <w:sz w:val="24"/>
          <w:szCs w:val="24"/>
        </w:rPr>
      </w:pPr>
      <w:r w:rsidRPr="00AE0062">
        <w:rPr>
          <w:rFonts w:ascii="Arial" w:hAnsi="Arial" w:cs="Arial"/>
          <w:sz w:val="24"/>
          <w:szCs w:val="24"/>
        </w:rPr>
        <w:t>Jefe UTP y/o Encargada de Convivencia Escolar</w:t>
      </w:r>
    </w:p>
    <w:p w14:paraId="0F4972D9" w14:textId="46DE42E4" w:rsidR="00A910FE" w:rsidRPr="00AE0062" w:rsidRDefault="00A910FE">
      <w:pPr>
        <w:pStyle w:val="Prrafodelista"/>
        <w:numPr>
          <w:ilvl w:val="0"/>
          <w:numId w:val="3"/>
        </w:numPr>
        <w:jc w:val="both"/>
        <w:rPr>
          <w:rFonts w:ascii="Arial" w:hAnsi="Arial" w:cs="Arial"/>
          <w:sz w:val="24"/>
          <w:szCs w:val="24"/>
        </w:rPr>
      </w:pPr>
      <w:r w:rsidRPr="00AE0062">
        <w:rPr>
          <w:rFonts w:ascii="Arial" w:hAnsi="Arial" w:cs="Arial"/>
          <w:sz w:val="24"/>
          <w:szCs w:val="24"/>
        </w:rPr>
        <w:t>Directora.</w:t>
      </w:r>
    </w:p>
    <w:p w14:paraId="0FC7A9A7" w14:textId="6F731C55" w:rsidR="00A910FE" w:rsidRPr="00AE0062" w:rsidRDefault="00A910FE">
      <w:pPr>
        <w:pStyle w:val="Prrafodelista"/>
        <w:numPr>
          <w:ilvl w:val="0"/>
          <w:numId w:val="4"/>
        </w:numPr>
        <w:jc w:val="both"/>
        <w:rPr>
          <w:rFonts w:ascii="Arial" w:hAnsi="Arial" w:cs="Arial"/>
          <w:sz w:val="24"/>
          <w:szCs w:val="24"/>
        </w:rPr>
      </w:pPr>
      <w:r w:rsidRPr="00AE0062">
        <w:rPr>
          <w:rFonts w:ascii="Arial" w:hAnsi="Arial" w:cs="Arial"/>
          <w:sz w:val="24"/>
          <w:szCs w:val="24"/>
        </w:rPr>
        <w:t>Nuestro colegio espera de los padres y apoderados el apoyo, comprensión y respaldo cuando se apliquen medidas que afecten a sus hijos, teniendo en cuenta, que ya en el establecimiento se han dado todos los pasos necesarios que lleven a la corrección personal y a la armonía del bien común.</w:t>
      </w:r>
    </w:p>
    <w:p w14:paraId="774CD92F" w14:textId="77777777" w:rsidR="00A910FE" w:rsidRPr="00FA3B8F" w:rsidRDefault="00A910FE" w:rsidP="007C4B37">
      <w:pPr>
        <w:jc w:val="both"/>
        <w:rPr>
          <w:rFonts w:ascii="Arial" w:hAnsi="Arial" w:cs="Arial"/>
          <w:sz w:val="24"/>
          <w:szCs w:val="24"/>
        </w:rPr>
      </w:pPr>
    </w:p>
    <w:p w14:paraId="5A34D316" w14:textId="77777777" w:rsidR="00A910FE" w:rsidRPr="00AE0062" w:rsidRDefault="00A910FE" w:rsidP="007C4B37">
      <w:pPr>
        <w:jc w:val="both"/>
        <w:rPr>
          <w:rFonts w:ascii="Arial" w:hAnsi="Arial" w:cs="Arial"/>
          <w:b/>
          <w:bCs/>
          <w:sz w:val="24"/>
          <w:szCs w:val="24"/>
        </w:rPr>
      </w:pPr>
      <w:r w:rsidRPr="00AE0062">
        <w:rPr>
          <w:rFonts w:ascii="Arial" w:hAnsi="Arial" w:cs="Arial"/>
          <w:b/>
          <w:bCs/>
          <w:sz w:val="24"/>
          <w:szCs w:val="24"/>
        </w:rPr>
        <w:t>PROFESORES:</w:t>
      </w:r>
    </w:p>
    <w:p w14:paraId="1A8022BD" w14:textId="03C25DDE" w:rsidR="00A910FE" w:rsidRPr="00AE0062" w:rsidRDefault="00A910FE">
      <w:pPr>
        <w:pStyle w:val="Prrafodelista"/>
        <w:numPr>
          <w:ilvl w:val="0"/>
          <w:numId w:val="2"/>
        </w:numPr>
        <w:jc w:val="both"/>
        <w:rPr>
          <w:rFonts w:ascii="Arial" w:hAnsi="Arial" w:cs="Arial"/>
          <w:sz w:val="24"/>
          <w:szCs w:val="24"/>
        </w:rPr>
      </w:pPr>
      <w:r w:rsidRPr="00AE0062">
        <w:rPr>
          <w:rFonts w:ascii="Arial" w:hAnsi="Arial" w:cs="Arial"/>
          <w:sz w:val="24"/>
          <w:szCs w:val="24"/>
        </w:rPr>
        <w:t>Respeto a la integridad personal.</w:t>
      </w:r>
    </w:p>
    <w:p w14:paraId="40C15B31" w14:textId="69D18144" w:rsidR="00A910FE" w:rsidRPr="00AE0062" w:rsidRDefault="00A910FE">
      <w:pPr>
        <w:pStyle w:val="Prrafodelista"/>
        <w:numPr>
          <w:ilvl w:val="0"/>
          <w:numId w:val="2"/>
        </w:numPr>
        <w:jc w:val="both"/>
        <w:rPr>
          <w:rFonts w:ascii="Arial" w:hAnsi="Arial" w:cs="Arial"/>
          <w:sz w:val="24"/>
          <w:szCs w:val="24"/>
        </w:rPr>
      </w:pPr>
      <w:r w:rsidRPr="00AE0062">
        <w:rPr>
          <w:rFonts w:ascii="Arial" w:hAnsi="Arial" w:cs="Arial"/>
          <w:sz w:val="24"/>
          <w:szCs w:val="24"/>
        </w:rPr>
        <w:t>Asociarse libremente.</w:t>
      </w:r>
    </w:p>
    <w:p w14:paraId="54D438EC" w14:textId="63931982" w:rsidR="00A910FE" w:rsidRPr="00AE0062" w:rsidRDefault="00A910FE">
      <w:pPr>
        <w:pStyle w:val="Prrafodelista"/>
        <w:numPr>
          <w:ilvl w:val="0"/>
          <w:numId w:val="2"/>
        </w:numPr>
        <w:jc w:val="both"/>
        <w:rPr>
          <w:rFonts w:ascii="Arial" w:hAnsi="Arial" w:cs="Arial"/>
          <w:sz w:val="24"/>
          <w:szCs w:val="24"/>
        </w:rPr>
      </w:pPr>
      <w:r w:rsidRPr="00AE0062">
        <w:rPr>
          <w:rFonts w:ascii="Arial" w:hAnsi="Arial" w:cs="Arial"/>
          <w:sz w:val="24"/>
          <w:szCs w:val="24"/>
        </w:rPr>
        <w:t>Participar en instancias colegiadas.</w:t>
      </w:r>
    </w:p>
    <w:p w14:paraId="6C989291" w14:textId="474E4F64" w:rsidR="00A910FE" w:rsidRPr="00AE0062" w:rsidRDefault="00A910FE">
      <w:pPr>
        <w:pStyle w:val="Prrafodelista"/>
        <w:numPr>
          <w:ilvl w:val="0"/>
          <w:numId w:val="2"/>
        </w:numPr>
        <w:jc w:val="both"/>
        <w:rPr>
          <w:rFonts w:ascii="Arial" w:hAnsi="Arial" w:cs="Arial"/>
          <w:sz w:val="24"/>
          <w:szCs w:val="24"/>
        </w:rPr>
      </w:pPr>
      <w:r w:rsidRPr="00AE0062">
        <w:rPr>
          <w:rFonts w:ascii="Arial" w:hAnsi="Arial" w:cs="Arial"/>
          <w:sz w:val="24"/>
          <w:szCs w:val="24"/>
        </w:rPr>
        <w:t>Trabajar en espacios físicos adecuados.</w:t>
      </w:r>
    </w:p>
    <w:p w14:paraId="343BC6E7" w14:textId="768361B3" w:rsidR="00A910FE" w:rsidRPr="00AE0062" w:rsidRDefault="00A910FE">
      <w:pPr>
        <w:pStyle w:val="Prrafodelista"/>
        <w:numPr>
          <w:ilvl w:val="0"/>
          <w:numId w:val="2"/>
        </w:numPr>
        <w:jc w:val="both"/>
        <w:rPr>
          <w:rFonts w:ascii="Arial" w:hAnsi="Arial" w:cs="Arial"/>
          <w:sz w:val="24"/>
          <w:szCs w:val="24"/>
        </w:rPr>
      </w:pPr>
      <w:r w:rsidRPr="00AE0062">
        <w:rPr>
          <w:rFonts w:ascii="Arial" w:hAnsi="Arial" w:cs="Arial"/>
          <w:sz w:val="24"/>
          <w:szCs w:val="24"/>
        </w:rPr>
        <w:t>Trabajar en un ambiente tolerante y de respeto mutuo.</w:t>
      </w:r>
    </w:p>
    <w:p w14:paraId="744A5A11" w14:textId="07442C86" w:rsidR="00A910FE" w:rsidRPr="00AE0062" w:rsidRDefault="00A910FE">
      <w:pPr>
        <w:pStyle w:val="Prrafodelista"/>
        <w:numPr>
          <w:ilvl w:val="0"/>
          <w:numId w:val="2"/>
        </w:numPr>
        <w:jc w:val="both"/>
        <w:rPr>
          <w:rFonts w:ascii="Arial" w:hAnsi="Arial" w:cs="Arial"/>
          <w:sz w:val="24"/>
          <w:szCs w:val="24"/>
        </w:rPr>
      </w:pPr>
      <w:r w:rsidRPr="00AE0062">
        <w:rPr>
          <w:rFonts w:ascii="Arial" w:hAnsi="Arial" w:cs="Arial"/>
          <w:sz w:val="24"/>
          <w:szCs w:val="24"/>
        </w:rPr>
        <w:t>Presentar iniciativas para el progreso del establecimiento.</w:t>
      </w:r>
    </w:p>
    <w:p w14:paraId="636E2952" w14:textId="2202A0CA" w:rsidR="00A910FE" w:rsidRPr="00AE0062" w:rsidRDefault="00A910FE">
      <w:pPr>
        <w:pStyle w:val="Prrafodelista"/>
        <w:numPr>
          <w:ilvl w:val="0"/>
          <w:numId w:val="2"/>
        </w:numPr>
        <w:jc w:val="both"/>
        <w:rPr>
          <w:rFonts w:ascii="Arial" w:hAnsi="Arial" w:cs="Arial"/>
          <w:sz w:val="24"/>
          <w:szCs w:val="24"/>
        </w:rPr>
      </w:pPr>
      <w:r w:rsidRPr="00AE0062">
        <w:rPr>
          <w:rFonts w:ascii="Arial" w:hAnsi="Arial" w:cs="Arial"/>
          <w:sz w:val="24"/>
          <w:szCs w:val="24"/>
        </w:rPr>
        <w:t>No ser discriminados arbitrariamente.</w:t>
      </w:r>
    </w:p>
    <w:p w14:paraId="14342567" w14:textId="63FC5112" w:rsidR="00A910FE" w:rsidRPr="00AE0062" w:rsidRDefault="00A910FE">
      <w:pPr>
        <w:pStyle w:val="Prrafodelista"/>
        <w:numPr>
          <w:ilvl w:val="0"/>
          <w:numId w:val="2"/>
        </w:numPr>
        <w:jc w:val="both"/>
        <w:rPr>
          <w:rFonts w:ascii="Arial" w:hAnsi="Arial" w:cs="Arial"/>
          <w:sz w:val="24"/>
          <w:szCs w:val="24"/>
        </w:rPr>
      </w:pPr>
      <w:r w:rsidRPr="00AE0062">
        <w:rPr>
          <w:rFonts w:ascii="Arial" w:hAnsi="Arial" w:cs="Arial"/>
          <w:sz w:val="24"/>
          <w:szCs w:val="24"/>
        </w:rPr>
        <w:t>Ejercer la función docente en forma idónea y responsable, según los lineamientos del PEI.</w:t>
      </w:r>
    </w:p>
    <w:p w14:paraId="2F8BA880" w14:textId="4935D101" w:rsidR="00A910FE" w:rsidRPr="00AE0062" w:rsidRDefault="00A910FE">
      <w:pPr>
        <w:pStyle w:val="Prrafodelista"/>
        <w:numPr>
          <w:ilvl w:val="0"/>
          <w:numId w:val="2"/>
        </w:numPr>
        <w:jc w:val="both"/>
        <w:rPr>
          <w:rFonts w:ascii="Arial" w:hAnsi="Arial" w:cs="Arial"/>
          <w:sz w:val="24"/>
          <w:szCs w:val="24"/>
        </w:rPr>
      </w:pPr>
      <w:r w:rsidRPr="00AE0062">
        <w:rPr>
          <w:rFonts w:ascii="Arial" w:hAnsi="Arial" w:cs="Arial"/>
          <w:sz w:val="24"/>
          <w:szCs w:val="24"/>
        </w:rPr>
        <w:t>Orientar vocacionalmente a sus estudiantes, de acuerdo a los valores propuestos en el Proyecto Educativo Institucional, cuando corresponda.</w:t>
      </w:r>
    </w:p>
    <w:p w14:paraId="1BCC064D" w14:textId="7CE5AC0B" w:rsidR="00A910FE" w:rsidRPr="00AE0062" w:rsidRDefault="00A910FE">
      <w:pPr>
        <w:pStyle w:val="Prrafodelista"/>
        <w:numPr>
          <w:ilvl w:val="0"/>
          <w:numId w:val="2"/>
        </w:numPr>
        <w:jc w:val="both"/>
        <w:rPr>
          <w:rFonts w:ascii="Arial" w:hAnsi="Arial" w:cs="Arial"/>
          <w:sz w:val="24"/>
          <w:szCs w:val="24"/>
        </w:rPr>
      </w:pPr>
      <w:r w:rsidRPr="00AE0062">
        <w:rPr>
          <w:rFonts w:ascii="Arial" w:hAnsi="Arial" w:cs="Arial"/>
          <w:sz w:val="24"/>
          <w:szCs w:val="24"/>
        </w:rPr>
        <w:t>Actualizar sus conocimientos y evaluarse periódicamente.</w:t>
      </w:r>
    </w:p>
    <w:p w14:paraId="7D1A7C9B" w14:textId="14065FAC" w:rsidR="00A910FE" w:rsidRPr="00AE0062" w:rsidRDefault="00A910FE">
      <w:pPr>
        <w:pStyle w:val="Prrafodelista"/>
        <w:numPr>
          <w:ilvl w:val="0"/>
          <w:numId w:val="2"/>
        </w:numPr>
        <w:jc w:val="both"/>
        <w:rPr>
          <w:rFonts w:ascii="Arial" w:hAnsi="Arial" w:cs="Arial"/>
          <w:sz w:val="24"/>
          <w:szCs w:val="24"/>
        </w:rPr>
      </w:pPr>
      <w:r w:rsidRPr="00AE0062">
        <w:rPr>
          <w:rFonts w:ascii="Arial" w:hAnsi="Arial" w:cs="Arial"/>
          <w:sz w:val="24"/>
          <w:szCs w:val="24"/>
        </w:rPr>
        <w:t>Investigar, exponer y enseñar los contenidos curriculares correspondientes a cada nivel educativo, establecidos por las bases curriculares y los planes y programas de estudio.</w:t>
      </w:r>
    </w:p>
    <w:p w14:paraId="7C2B2ED5" w14:textId="0C8A10CB" w:rsidR="00A910FE" w:rsidRPr="00AE0062" w:rsidRDefault="00A910FE">
      <w:pPr>
        <w:pStyle w:val="Prrafodelista"/>
        <w:numPr>
          <w:ilvl w:val="0"/>
          <w:numId w:val="2"/>
        </w:numPr>
        <w:jc w:val="both"/>
        <w:rPr>
          <w:rFonts w:ascii="Arial" w:hAnsi="Arial" w:cs="Arial"/>
          <w:sz w:val="24"/>
          <w:szCs w:val="24"/>
        </w:rPr>
      </w:pPr>
      <w:r w:rsidRPr="00AE0062">
        <w:rPr>
          <w:rFonts w:ascii="Arial" w:hAnsi="Arial" w:cs="Arial"/>
          <w:sz w:val="24"/>
          <w:szCs w:val="24"/>
        </w:rPr>
        <w:t>Respetar tanto las normas del establecimiento en que se desempeñan, como los derechos de los estudiantes.</w:t>
      </w:r>
    </w:p>
    <w:p w14:paraId="1FB08A35" w14:textId="51C14414" w:rsidR="00A910FE" w:rsidRPr="00AE0062" w:rsidRDefault="00A910FE">
      <w:pPr>
        <w:pStyle w:val="Prrafodelista"/>
        <w:numPr>
          <w:ilvl w:val="0"/>
          <w:numId w:val="2"/>
        </w:numPr>
        <w:jc w:val="both"/>
        <w:rPr>
          <w:rFonts w:ascii="Arial" w:hAnsi="Arial" w:cs="Arial"/>
          <w:sz w:val="24"/>
          <w:szCs w:val="24"/>
        </w:rPr>
      </w:pPr>
      <w:r w:rsidRPr="00AE0062">
        <w:rPr>
          <w:rFonts w:ascii="Arial" w:hAnsi="Arial" w:cs="Arial"/>
          <w:sz w:val="24"/>
          <w:szCs w:val="24"/>
        </w:rPr>
        <w:t>Tener un trato respetuoso y sin discriminación arbitraria con los estudiantes y demás miembros de la comunidad educativa.</w:t>
      </w:r>
    </w:p>
    <w:p w14:paraId="52B2CB39" w14:textId="77777777" w:rsidR="00A910FE" w:rsidRDefault="00A910FE" w:rsidP="007C4B37">
      <w:pPr>
        <w:jc w:val="both"/>
        <w:rPr>
          <w:rFonts w:ascii="Arial" w:hAnsi="Arial" w:cs="Arial"/>
          <w:sz w:val="24"/>
          <w:szCs w:val="24"/>
        </w:rPr>
      </w:pPr>
    </w:p>
    <w:p w14:paraId="3429D563" w14:textId="77777777" w:rsidR="00AE0062" w:rsidRDefault="00AE0062" w:rsidP="007C4B37">
      <w:pPr>
        <w:jc w:val="both"/>
        <w:rPr>
          <w:rFonts w:ascii="Arial" w:hAnsi="Arial" w:cs="Arial"/>
          <w:sz w:val="24"/>
          <w:szCs w:val="24"/>
        </w:rPr>
      </w:pPr>
    </w:p>
    <w:p w14:paraId="363AB24B" w14:textId="77777777" w:rsidR="00AE0062" w:rsidRDefault="00AE0062" w:rsidP="007C4B37">
      <w:pPr>
        <w:jc w:val="both"/>
        <w:rPr>
          <w:rFonts w:ascii="Arial" w:hAnsi="Arial" w:cs="Arial"/>
          <w:sz w:val="24"/>
          <w:szCs w:val="24"/>
        </w:rPr>
      </w:pPr>
    </w:p>
    <w:p w14:paraId="3EB44F6A" w14:textId="77777777" w:rsidR="00AE0062" w:rsidRDefault="00AE0062" w:rsidP="007C4B37">
      <w:pPr>
        <w:jc w:val="both"/>
        <w:rPr>
          <w:rFonts w:ascii="Arial" w:hAnsi="Arial" w:cs="Arial"/>
          <w:sz w:val="24"/>
          <w:szCs w:val="24"/>
        </w:rPr>
      </w:pPr>
    </w:p>
    <w:p w14:paraId="014972AD" w14:textId="77777777" w:rsidR="00AE0062" w:rsidRPr="00FA3B8F" w:rsidRDefault="00AE0062" w:rsidP="007C4B37">
      <w:pPr>
        <w:jc w:val="both"/>
        <w:rPr>
          <w:rFonts w:ascii="Arial" w:hAnsi="Arial" w:cs="Arial"/>
          <w:sz w:val="24"/>
          <w:szCs w:val="24"/>
        </w:rPr>
      </w:pPr>
    </w:p>
    <w:p w14:paraId="302B3DD9" w14:textId="77777777" w:rsidR="00A910FE" w:rsidRPr="00AE0062" w:rsidRDefault="00A910FE" w:rsidP="007E65AC">
      <w:pPr>
        <w:jc w:val="center"/>
        <w:rPr>
          <w:rFonts w:ascii="Arial" w:hAnsi="Arial" w:cs="Arial"/>
          <w:b/>
          <w:bCs/>
          <w:sz w:val="24"/>
          <w:szCs w:val="24"/>
        </w:rPr>
      </w:pPr>
      <w:r w:rsidRPr="00AE0062">
        <w:rPr>
          <w:rFonts w:ascii="Arial" w:hAnsi="Arial" w:cs="Arial"/>
          <w:b/>
          <w:bCs/>
          <w:sz w:val="24"/>
          <w:szCs w:val="24"/>
        </w:rPr>
        <w:lastRenderedPageBreak/>
        <w:t>USO UNIFORME ESCOLAR.</w:t>
      </w:r>
    </w:p>
    <w:p w14:paraId="74F1016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uso del uniforme es obligatorio y debe ser llevado dignamente y en forma intachable, ya que cuando el alumno anda con él, es depositario del prestigio del colegio y de su familia.</w:t>
      </w:r>
    </w:p>
    <w:p w14:paraId="5CD0448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Todo alumno deberá presentarse al establecimiento, con el uniforme completo del colegio impecable.</w:t>
      </w:r>
    </w:p>
    <w:p w14:paraId="3CE0F29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p>
    <w:p w14:paraId="1CC749A6" w14:textId="77777777" w:rsidR="00A910FE" w:rsidRPr="00AE0062" w:rsidRDefault="00A910FE" w:rsidP="007C4B37">
      <w:pPr>
        <w:jc w:val="both"/>
        <w:rPr>
          <w:rFonts w:ascii="Arial" w:hAnsi="Arial" w:cs="Arial"/>
          <w:b/>
          <w:bCs/>
          <w:sz w:val="24"/>
          <w:szCs w:val="24"/>
        </w:rPr>
      </w:pPr>
      <w:r w:rsidRPr="00AE0062">
        <w:rPr>
          <w:rFonts w:ascii="Arial" w:hAnsi="Arial" w:cs="Arial"/>
          <w:b/>
          <w:bCs/>
          <w:sz w:val="24"/>
          <w:szCs w:val="24"/>
        </w:rPr>
        <w:t>UNIFORME OFICIAL:</w:t>
      </w:r>
    </w:p>
    <w:p w14:paraId="3D3CB41A" w14:textId="60DFD8D3" w:rsidR="00A910FE" w:rsidRPr="00AE0062" w:rsidRDefault="00A910FE">
      <w:pPr>
        <w:pStyle w:val="Prrafodelista"/>
        <w:numPr>
          <w:ilvl w:val="0"/>
          <w:numId w:val="1"/>
        </w:numPr>
        <w:jc w:val="both"/>
        <w:rPr>
          <w:rFonts w:ascii="Arial" w:hAnsi="Arial" w:cs="Arial"/>
          <w:sz w:val="24"/>
          <w:szCs w:val="24"/>
        </w:rPr>
      </w:pPr>
      <w:r w:rsidRPr="00AE0062">
        <w:rPr>
          <w:rFonts w:ascii="Arial" w:hAnsi="Arial" w:cs="Arial"/>
          <w:sz w:val="24"/>
          <w:szCs w:val="24"/>
        </w:rPr>
        <w:t>Polerón algodón franela amarillo oro, con cuello del mismo color por dentro y fuera, bordado al lado izquierdo a la altura del pecho “COLEGIO ESPERANZA VALPARAÍSO” con hilo color azul marino (mayúscula e imprenta), medio cierre “diente de perro” amarillo. Puño amarillo de 10 cms en brazo y cintura.</w:t>
      </w:r>
    </w:p>
    <w:p w14:paraId="5CD629E0" w14:textId="37176701" w:rsidR="00A910FE" w:rsidRPr="00AE0062" w:rsidRDefault="00A910FE">
      <w:pPr>
        <w:pStyle w:val="Prrafodelista"/>
        <w:numPr>
          <w:ilvl w:val="0"/>
          <w:numId w:val="1"/>
        </w:numPr>
        <w:jc w:val="both"/>
        <w:rPr>
          <w:rFonts w:ascii="Arial" w:hAnsi="Arial" w:cs="Arial"/>
          <w:sz w:val="24"/>
          <w:szCs w:val="24"/>
        </w:rPr>
      </w:pPr>
      <w:r w:rsidRPr="00AE0062">
        <w:rPr>
          <w:rFonts w:ascii="Arial" w:hAnsi="Arial" w:cs="Arial"/>
          <w:sz w:val="24"/>
          <w:szCs w:val="24"/>
        </w:rPr>
        <w:t>Pantalón algodón franela gris melange, dos bolsillos, con franja (cinta) de 6 cms amarillo oro y vivo azul marino en ambos lados, en la pierna derecha debe ir bordado COLEGIO ESPERANZA con mayúscula y letra imprenta. (De arriba hacia abajo, el bordado debe comenzar a la altura de la ingle).</w:t>
      </w:r>
    </w:p>
    <w:p w14:paraId="1F116DD0" w14:textId="136A77F2" w:rsidR="00A910FE" w:rsidRPr="00AE0062" w:rsidRDefault="00A910FE">
      <w:pPr>
        <w:pStyle w:val="Prrafodelista"/>
        <w:numPr>
          <w:ilvl w:val="0"/>
          <w:numId w:val="1"/>
        </w:numPr>
        <w:jc w:val="both"/>
        <w:rPr>
          <w:rFonts w:ascii="Arial" w:hAnsi="Arial" w:cs="Arial"/>
          <w:sz w:val="24"/>
          <w:szCs w:val="24"/>
        </w:rPr>
      </w:pPr>
      <w:r w:rsidRPr="00AE0062">
        <w:rPr>
          <w:rFonts w:ascii="Arial" w:hAnsi="Arial" w:cs="Arial"/>
          <w:sz w:val="24"/>
          <w:szCs w:val="24"/>
        </w:rPr>
        <w:t>Polera gris, con cuello y puños azul marino, tres botones azules, al lado izquierdo va el bordado. (manga larga y/o corta). Bordado con C.E.V</w:t>
      </w:r>
    </w:p>
    <w:p w14:paraId="7AAE8C91" w14:textId="06864856" w:rsidR="00A910FE" w:rsidRPr="00AE0062" w:rsidRDefault="00A910FE">
      <w:pPr>
        <w:pStyle w:val="Prrafodelista"/>
        <w:numPr>
          <w:ilvl w:val="0"/>
          <w:numId w:val="1"/>
        </w:numPr>
        <w:jc w:val="both"/>
        <w:rPr>
          <w:rFonts w:ascii="Arial" w:hAnsi="Arial" w:cs="Arial"/>
          <w:sz w:val="24"/>
          <w:szCs w:val="24"/>
        </w:rPr>
      </w:pPr>
      <w:r w:rsidRPr="00AE0062">
        <w:rPr>
          <w:rFonts w:ascii="Arial" w:hAnsi="Arial" w:cs="Arial"/>
          <w:sz w:val="24"/>
          <w:szCs w:val="24"/>
        </w:rPr>
        <w:t>Polerón de polar gris, con gorro, el interior del gorro es amarillo oro. Lleva cierra completo color gris, bordado (COLEGIO ESPERANZA VALPARAÍSO), bolsillos bordes amarillo.</w:t>
      </w:r>
    </w:p>
    <w:p w14:paraId="155385DF" w14:textId="74BF59F9" w:rsidR="00A910FE" w:rsidRPr="00AE0062" w:rsidRDefault="00A910FE">
      <w:pPr>
        <w:pStyle w:val="Prrafodelista"/>
        <w:numPr>
          <w:ilvl w:val="0"/>
          <w:numId w:val="1"/>
        </w:numPr>
        <w:jc w:val="both"/>
        <w:rPr>
          <w:rFonts w:ascii="Arial" w:hAnsi="Arial" w:cs="Arial"/>
          <w:sz w:val="24"/>
          <w:szCs w:val="24"/>
        </w:rPr>
      </w:pPr>
      <w:r w:rsidRPr="00AE0062">
        <w:rPr>
          <w:rFonts w:ascii="Arial" w:hAnsi="Arial" w:cs="Arial"/>
          <w:sz w:val="24"/>
          <w:szCs w:val="24"/>
        </w:rPr>
        <w:t>Zapatillas: color blanco o negro.</w:t>
      </w:r>
    </w:p>
    <w:p w14:paraId="37C2BD50" w14:textId="77777777" w:rsidR="00AE0062" w:rsidRDefault="00AE0062" w:rsidP="007C4B37">
      <w:pPr>
        <w:jc w:val="both"/>
        <w:rPr>
          <w:rFonts w:ascii="Arial" w:hAnsi="Arial" w:cs="Arial"/>
          <w:b/>
          <w:bCs/>
          <w:sz w:val="24"/>
          <w:szCs w:val="24"/>
        </w:rPr>
      </w:pPr>
    </w:p>
    <w:p w14:paraId="79493B5A" w14:textId="279C71B4" w:rsidR="00A910FE" w:rsidRPr="00AE0062" w:rsidRDefault="00A910FE" w:rsidP="007C4B37">
      <w:pPr>
        <w:jc w:val="both"/>
        <w:rPr>
          <w:rFonts w:ascii="Arial" w:hAnsi="Arial" w:cs="Arial"/>
          <w:b/>
          <w:bCs/>
          <w:sz w:val="24"/>
          <w:szCs w:val="24"/>
        </w:rPr>
      </w:pPr>
      <w:r w:rsidRPr="00AE0062">
        <w:rPr>
          <w:rFonts w:ascii="Arial" w:hAnsi="Arial" w:cs="Arial"/>
          <w:b/>
          <w:bCs/>
          <w:sz w:val="24"/>
          <w:szCs w:val="24"/>
        </w:rPr>
        <w:t>UNIFORME OFICIAL DE EDUCACIÓN FÍSICA:</w:t>
      </w:r>
    </w:p>
    <w:p w14:paraId="0976D7F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(clases de educación física)</w:t>
      </w:r>
    </w:p>
    <w:p w14:paraId="79CF6B6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Damas: Buzo deportivo, polera blanca de algodón cuello polo azul, con iniciales del colegio, calzas de color gris largas, medias blancas zapatillas blancas o negras.</w:t>
      </w:r>
    </w:p>
    <w:p w14:paraId="25589B0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Varones: Buzo deportivo, polera blanca de algodón cuello polo azul, con iniciales del</w:t>
      </w:r>
    </w:p>
    <w:p w14:paraId="5340F798" w14:textId="65AF364B" w:rsidR="00A910FE" w:rsidRPr="00FA3B8F" w:rsidRDefault="00A910FE" w:rsidP="007C4B37">
      <w:pPr>
        <w:jc w:val="both"/>
        <w:rPr>
          <w:rFonts w:ascii="Arial" w:hAnsi="Arial" w:cs="Arial"/>
          <w:sz w:val="24"/>
          <w:szCs w:val="24"/>
        </w:rPr>
      </w:pPr>
      <w:r w:rsidRPr="00FA3B8F">
        <w:rPr>
          <w:rFonts w:ascii="Arial" w:hAnsi="Arial" w:cs="Arial"/>
          <w:sz w:val="24"/>
          <w:szCs w:val="24"/>
        </w:rPr>
        <w:t>colegio, shorts color gris, medias blancas, zapatillas blancas o negras.</w:t>
      </w:r>
      <w:r w:rsidRPr="00FA3B8F">
        <w:rPr>
          <w:rFonts w:ascii="Arial" w:hAnsi="Arial" w:cs="Arial"/>
          <w:sz w:val="24"/>
          <w:szCs w:val="24"/>
        </w:rPr>
        <w:tab/>
      </w:r>
    </w:p>
    <w:p w14:paraId="7E67730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pantalón no debe ser ajustado a la pierna (Pitillo); tanto para los hombres como</w:t>
      </w:r>
    </w:p>
    <w:p w14:paraId="61B5F56B"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para las mujeres, éste es recto.</w:t>
      </w:r>
    </w:p>
    <w:p w14:paraId="1701CE04" w14:textId="42475AE0" w:rsidR="00A910FE" w:rsidRPr="00152D33" w:rsidRDefault="00152D33" w:rsidP="007C4B37">
      <w:pPr>
        <w:jc w:val="both"/>
        <w:rPr>
          <w:rFonts w:ascii="Arial" w:hAnsi="Arial" w:cs="Arial"/>
          <w:b/>
          <w:bCs/>
          <w:sz w:val="24"/>
          <w:szCs w:val="24"/>
        </w:rPr>
      </w:pPr>
      <w:r>
        <w:rPr>
          <w:rFonts w:ascii="Arial" w:hAnsi="Arial" w:cs="Arial"/>
          <w:b/>
          <w:bCs/>
          <w:sz w:val="24"/>
          <w:szCs w:val="24"/>
        </w:rPr>
        <w:br/>
      </w:r>
      <w:r w:rsidR="00A910FE" w:rsidRPr="00152D33">
        <w:rPr>
          <w:rFonts w:ascii="Arial" w:hAnsi="Arial" w:cs="Arial"/>
          <w:b/>
          <w:bCs/>
          <w:sz w:val="24"/>
          <w:szCs w:val="24"/>
        </w:rPr>
        <w:t>PRESENTACIÓN PERSONAL DE LOS ALUMNOS:</w:t>
      </w:r>
    </w:p>
    <w:p w14:paraId="01C7BF60" w14:textId="114CC3D7" w:rsidR="00A910FE" w:rsidRPr="00515E7A" w:rsidRDefault="00A910FE">
      <w:pPr>
        <w:pStyle w:val="Prrafodelista"/>
        <w:numPr>
          <w:ilvl w:val="1"/>
          <w:numId w:val="3"/>
        </w:numPr>
        <w:ind w:left="1134"/>
        <w:jc w:val="both"/>
        <w:rPr>
          <w:rFonts w:ascii="Arial" w:hAnsi="Arial" w:cs="Arial"/>
          <w:sz w:val="24"/>
          <w:szCs w:val="24"/>
        </w:rPr>
      </w:pPr>
      <w:r w:rsidRPr="00515E7A">
        <w:rPr>
          <w:rFonts w:ascii="Arial" w:hAnsi="Arial" w:cs="Arial"/>
          <w:sz w:val="24"/>
          <w:szCs w:val="24"/>
        </w:rPr>
        <w:t>Varones: El cabello debe ser uniformemente corto, quedando prohibido los cortes de moda. (rapados o semi rapado, degradé, figuras, entre otros.)</w:t>
      </w:r>
    </w:p>
    <w:p w14:paraId="67057C7F" w14:textId="1B045D67" w:rsidR="00A910FE" w:rsidRPr="00515E7A" w:rsidRDefault="00A910FE">
      <w:pPr>
        <w:pStyle w:val="Prrafodelista"/>
        <w:numPr>
          <w:ilvl w:val="1"/>
          <w:numId w:val="3"/>
        </w:numPr>
        <w:ind w:left="1134"/>
        <w:jc w:val="both"/>
        <w:rPr>
          <w:rFonts w:ascii="Arial" w:hAnsi="Arial" w:cs="Arial"/>
          <w:sz w:val="24"/>
          <w:szCs w:val="24"/>
        </w:rPr>
      </w:pPr>
      <w:r w:rsidRPr="00515E7A">
        <w:rPr>
          <w:rFonts w:ascii="Arial" w:hAnsi="Arial" w:cs="Arial"/>
          <w:sz w:val="24"/>
          <w:szCs w:val="24"/>
        </w:rPr>
        <w:t>Mujeres: Idealmente pelo tomado, con colet negro, blanco, azul o gris.</w:t>
      </w:r>
    </w:p>
    <w:p w14:paraId="5885FDF0" w14:textId="2122BB6D" w:rsidR="00A910FE" w:rsidRPr="00515E7A" w:rsidRDefault="00A910FE">
      <w:pPr>
        <w:pStyle w:val="Prrafodelista"/>
        <w:numPr>
          <w:ilvl w:val="1"/>
          <w:numId w:val="3"/>
        </w:numPr>
        <w:ind w:left="1134"/>
        <w:jc w:val="both"/>
        <w:rPr>
          <w:rFonts w:ascii="Arial" w:hAnsi="Arial" w:cs="Arial"/>
          <w:sz w:val="24"/>
          <w:szCs w:val="24"/>
        </w:rPr>
      </w:pPr>
      <w:r w:rsidRPr="00515E7A">
        <w:rPr>
          <w:rFonts w:ascii="Arial" w:hAnsi="Arial" w:cs="Arial"/>
          <w:sz w:val="24"/>
          <w:szCs w:val="24"/>
        </w:rPr>
        <w:t>Uñas cortas y limpias. El uso de esmalte de uñas solo se permitirá el brillo de tono transparente, no estando permitido el uso de esmalte de colores.</w:t>
      </w:r>
    </w:p>
    <w:p w14:paraId="525D791C" w14:textId="77777777" w:rsidR="00152D33" w:rsidRDefault="00152D33" w:rsidP="007C4B37">
      <w:pPr>
        <w:jc w:val="both"/>
        <w:rPr>
          <w:rFonts w:ascii="Arial" w:hAnsi="Arial" w:cs="Arial"/>
          <w:sz w:val="24"/>
          <w:szCs w:val="24"/>
        </w:rPr>
      </w:pPr>
    </w:p>
    <w:p w14:paraId="6CD6A0BA" w14:textId="77777777" w:rsidR="00152D33" w:rsidRPr="00FA3B8F" w:rsidRDefault="00152D33" w:rsidP="007C4B37">
      <w:pPr>
        <w:jc w:val="both"/>
        <w:rPr>
          <w:rFonts w:ascii="Arial" w:hAnsi="Arial" w:cs="Arial"/>
          <w:sz w:val="24"/>
          <w:szCs w:val="24"/>
        </w:rPr>
      </w:pPr>
    </w:p>
    <w:p w14:paraId="276BBCF3" w14:textId="6B59CF49" w:rsidR="00A910FE" w:rsidRPr="00515E7A" w:rsidRDefault="00A910FE">
      <w:pPr>
        <w:pStyle w:val="Prrafodelista"/>
        <w:numPr>
          <w:ilvl w:val="1"/>
          <w:numId w:val="3"/>
        </w:numPr>
        <w:ind w:left="1134"/>
        <w:jc w:val="both"/>
        <w:rPr>
          <w:rFonts w:ascii="Arial" w:hAnsi="Arial" w:cs="Arial"/>
          <w:sz w:val="24"/>
          <w:szCs w:val="24"/>
        </w:rPr>
      </w:pPr>
      <w:r w:rsidRPr="00515E7A">
        <w:rPr>
          <w:rFonts w:ascii="Arial" w:hAnsi="Arial" w:cs="Arial"/>
          <w:sz w:val="24"/>
          <w:szCs w:val="24"/>
        </w:rPr>
        <w:lastRenderedPageBreak/>
        <w:t>El uso de capa beige y delantal cuadrillé azul, es obligatorio para los estudiantes de primero a cuarto básico. Y los estudiantes de quinto a octavo año básico es opcional, sin embargo, es responsabilidad de cada uno andar con el uniforme impecable todos los días. En el caso de la pre básica el delantal será, cuadrillé amarillo.</w:t>
      </w:r>
    </w:p>
    <w:p w14:paraId="6B3C8B2B" w14:textId="32EA5F7B" w:rsidR="00A910FE" w:rsidRPr="00515E7A" w:rsidRDefault="00A910FE">
      <w:pPr>
        <w:pStyle w:val="Prrafodelista"/>
        <w:numPr>
          <w:ilvl w:val="1"/>
          <w:numId w:val="3"/>
        </w:numPr>
        <w:ind w:left="1134"/>
        <w:jc w:val="both"/>
        <w:rPr>
          <w:rFonts w:ascii="Arial" w:hAnsi="Arial" w:cs="Arial"/>
          <w:sz w:val="24"/>
          <w:szCs w:val="24"/>
        </w:rPr>
      </w:pPr>
      <w:r w:rsidRPr="00515E7A">
        <w:rPr>
          <w:rFonts w:ascii="Arial" w:hAnsi="Arial" w:cs="Arial"/>
          <w:sz w:val="24"/>
          <w:szCs w:val="24"/>
        </w:rPr>
        <w:t>Está prohibido el uso de anillos, joyas, piercing y los aros pueden ser pequeños y poco llamativos (Solo mujeres).</w:t>
      </w:r>
    </w:p>
    <w:p w14:paraId="6D028DA4" w14:textId="2A93DBD9" w:rsidR="00A910FE" w:rsidRPr="00515E7A" w:rsidRDefault="00A910FE">
      <w:pPr>
        <w:pStyle w:val="Prrafodelista"/>
        <w:numPr>
          <w:ilvl w:val="1"/>
          <w:numId w:val="3"/>
        </w:numPr>
        <w:ind w:left="1134"/>
        <w:jc w:val="both"/>
        <w:rPr>
          <w:rFonts w:ascii="Arial" w:hAnsi="Arial" w:cs="Arial"/>
          <w:sz w:val="24"/>
          <w:szCs w:val="24"/>
        </w:rPr>
      </w:pPr>
      <w:r w:rsidRPr="00515E7A">
        <w:rPr>
          <w:rFonts w:ascii="Arial" w:hAnsi="Arial" w:cs="Arial"/>
          <w:sz w:val="24"/>
          <w:szCs w:val="24"/>
        </w:rPr>
        <w:t>El nuevo buzo institucional, será el uniforme oficial, de Pk a 8 año básico. Buzo que fue presentado en todas las reuniones de apoderados-</w:t>
      </w:r>
    </w:p>
    <w:p w14:paraId="1600CECE" w14:textId="06DDDE0E" w:rsidR="00A910FE" w:rsidRPr="00515E7A" w:rsidRDefault="00A910FE">
      <w:pPr>
        <w:pStyle w:val="Prrafodelista"/>
        <w:numPr>
          <w:ilvl w:val="1"/>
          <w:numId w:val="3"/>
        </w:numPr>
        <w:ind w:left="1134"/>
        <w:jc w:val="both"/>
        <w:rPr>
          <w:rFonts w:ascii="Arial" w:hAnsi="Arial" w:cs="Arial"/>
          <w:sz w:val="24"/>
          <w:szCs w:val="24"/>
        </w:rPr>
      </w:pPr>
      <w:r w:rsidRPr="00515E7A">
        <w:rPr>
          <w:rFonts w:ascii="Arial" w:hAnsi="Arial" w:cs="Arial"/>
          <w:sz w:val="24"/>
          <w:szCs w:val="24"/>
        </w:rPr>
        <w:t>Los alumnos no pueden andar con su capa o delantal rayados, éstos deben utilizarse de manera adecuada.</w:t>
      </w:r>
    </w:p>
    <w:p w14:paraId="380A82FD" w14:textId="31D874B5" w:rsidR="00A910FE" w:rsidRPr="00515E7A" w:rsidRDefault="00A910FE">
      <w:pPr>
        <w:pStyle w:val="Prrafodelista"/>
        <w:numPr>
          <w:ilvl w:val="1"/>
          <w:numId w:val="3"/>
        </w:numPr>
        <w:ind w:left="1134"/>
        <w:jc w:val="both"/>
        <w:rPr>
          <w:rFonts w:ascii="Arial" w:hAnsi="Arial" w:cs="Arial"/>
          <w:sz w:val="24"/>
          <w:szCs w:val="24"/>
        </w:rPr>
      </w:pPr>
      <w:r w:rsidRPr="00515E7A">
        <w:rPr>
          <w:rFonts w:ascii="Arial" w:hAnsi="Arial" w:cs="Arial"/>
          <w:sz w:val="24"/>
          <w:szCs w:val="24"/>
        </w:rPr>
        <w:t>En el caso de Pediculosis, se le enviará una comunicación por escrita a la familia, para que limpien su cabeza; una vez realizado ese proceso y con la cabeza limpia el alumno/a podrá integrarse a la sala de clases, de lo contrario no podrán ingresar, como medida de precaución para evitar el contagio al resto de los alumnos.</w:t>
      </w:r>
    </w:p>
    <w:p w14:paraId="429EC4C3" w14:textId="6B7957DB" w:rsidR="00A910FE" w:rsidRPr="00515E7A" w:rsidRDefault="00A910FE">
      <w:pPr>
        <w:pStyle w:val="Prrafodelista"/>
        <w:numPr>
          <w:ilvl w:val="1"/>
          <w:numId w:val="3"/>
        </w:numPr>
        <w:ind w:left="1134"/>
        <w:jc w:val="both"/>
        <w:rPr>
          <w:rFonts w:ascii="Arial" w:hAnsi="Arial" w:cs="Arial"/>
          <w:sz w:val="24"/>
          <w:szCs w:val="24"/>
        </w:rPr>
      </w:pPr>
      <w:r w:rsidRPr="00515E7A">
        <w:rPr>
          <w:rFonts w:ascii="Arial" w:hAnsi="Arial" w:cs="Arial"/>
          <w:sz w:val="24"/>
          <w:szCs w:val="24"/>
        </w:rPr>
        <w:t>El uso de maquillaje en general (sombras, delineadores, rubores, lápiz labial, etc.), no está permitido, así como el teñido parcial o total del cabello con colores llamativos.</w:t>
      </w:r>
    </w:p>
    <w:p w14:paraId="7A77275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 síntesis, será responsabilidad de la familia y del estudiante cumplir con todas las normativas del presente documento.</w:t>
      </w:r>
    </w:p>
    <w:p w14:paraId="3762F1F9" w14:textId="77777777" w:rsidR="00152D33" w:rsidRDefault="00152D33" w:rsidP="007C4B37">
      <w:pPr>
        <w:jc w:val="both"/>
        <w:rPr>
          <w:rFonts w:ascii="Arial" w:hAnsi="Arial" w:cs="Arial"/>
          <w:sz w:val="24"/>
          <w:szCs w:val="24"/>
        </w:rPr>
      </w:pPr>
    </w:p>
    <w:p w14:paraId="437AAF31" w14:textId="77777777" w:rsidR="00152D33" w:rsidRDefault="00152D33" w:rsidP="007C4B37">
      <w:pPr>
        <w:jc w:val="both"/>
        <w:rPr>
          <w:rFonts w:ascii="Arial" w:hAnsi="Arial" w:cs="Arial"/>
          <w:sz w:val="24"/>
          <w:szCs w:val="24"/>
        </w:rPr>
      </w:pPr>
    </w:p>
    <w:p w14:paraId="0E564FA0" w14:textId="77777777" w:rsidR="00152D33" w:rsidRDefault="00152D33" w:rsidP="007C4B37">
      <w:pPr>
        <w:jc w:val="both"/>
        <w:rPr>
          <w:rFonts w:ascii="Arial" w:hAnsi="Arial" w:cs="Arial"/>
          <w:sz w:val="24"/>
          <w:szCs w:val="24"/>
        </w:rPr>
      </w:pPr>
    </w:p>
    <w:p w14:paraId="5785FFB9" w14:textId="77777777" w:rsidR="00152D33" w:rsidRDefault="00152D33" w:rsidP="007C4B37">
      <w:pPr>
        <w:jc w:val="both"/>
        <w:rPr>
          <w:rFonts w:ascii="Arial" w:hAnsi="Arial" w:cs="Arial"/>
          <w:sz w:val="24"/>
          <w:szCs w:val="24"/>
        </w:rPr>
      </w:pPr>
    </w:p>
    <w:p w14:paraId="680A3A04" w14:textId="77777777" w:rsidR="00152D33" w:rsidRDefault="00152D33" w:rsidP="007C4B37">
      <w:pPr>
        <w:jc w:val="both"/>
        <w:rPr>
          <w:rFonts w:ascii="Arial" w:hAnsi="Arial" w:cs="Arial"/>
          <w:sz w:val="24"/>
          <w:szCs w:val="24"/>
        </w:rPr>
      </w:pPr>
    </w:p>
    <w:p w14:paraId="75220F29" w14:textId="77777777" w:rsidR="00152D33" w:rsidRDefault="00152D33" w:rsidP="007C4B37">
      <w:pPr>
        <w:jc w:val="both"/>
        <w:rPr>
          <w:rFonts w:ascii="Arial" w:hAnsi="Arial" w:cs="Arial"/>
          <w:sz w:val="24"/>
          <w:szCs w:val="24"/>
        </w:rPr>
      </w:pPr>
    </w:p>
    <w:p w14:paraId="13686A75" w14:textId="77777777" w:rsidR="00152D33" w:rsidRDefault="00152D33" w:rsidP="007C4B37">
      <w:pPr>
        <w:jc w:val="both"/>
        <w:rPr>
          <w:rFonts w:ascii="Arial" w:hAnsi="Arial" w:cs="Arial"/>
          <w:sz w:val="24"/>
          <w:szCs w:val="24"/>
        </w:rPr>
      </w:pPr>
    </w:p>
    <w:p w14:paraId="5BBFB142" w14:textId="77777777" w:rsidR="00152D33" w:rsidRDefault="00152D33" w:rsidP="007C4B37">
      <w:pPr>
        <w:jc w:val="both"/>
        <w:rPr>
          <w:rFonts w:ascii="Arial" w:hAnsi="Arial" w:cs="Arial"/>
          <w:sz w:val="24"/>
          <w:szCs w:val="24"/>
        </w:rPr>
      </w:pPr>
    </w:p>
    <w:p w14:paraId="739A03D7" w14:textId="77777777" w:rsidR="00152D33" w:rsidRDefault="00152D33" w:rsidP="007C4B37">
      <w:pPr>
        <w:jc w:val="both"/>
        <w:rPr>
          <w:rFonts w:ascii="Arial" w:hAnsi="Arial" w:cs="Arial"/>
          <w:sz w:val="24"/>
          <w:szCs w:val="24"/>
        </w:rPr>
      </w:pPr>
    </w:p>
    <w:p w14:paraId="65B17EC1" w14:textId="77777777" w:rsidR="00152D33" w:rsidRDefault="00152D33" w:rsidP="007C4B37">
      <w:pPr>
        <w:jc w:val="both"/>
        <w:rPr>
          <w:rFonts w:ascii="Arial" w:hAnsi="Arial" w:cs="Arial"/>
          <w:sz w:val="24"/>
          <w:szCs w:val="24"/>
        </w:rPr>
      </w:pPr>
    </w:p>
    <w:p w14:paraId="11375EBB" w14:textId="77777777" w:rsidR="00152D33" w:rsidRDefault="00152D33" w:rsidP="007C4B37">
      <w:pPr>
        <w:jc w:val="both"/>
        <w:rPr>
          <w:rFonts w:ascii="Arial" w:hAnsi="Arial" w:cs="Arial"/>
          <w:sz w:val="24"/>
          <w:szCs w:val="24"/>
        </w:rPr>
      </w:pPr>
    </w:p>
    <w:p w14:paraId="0A50DB6D" w14:textId="77777777" w:rsidR="00152D33" w:rsidRDefault="00152D33" w:rsidP="007C4B37">
      <w:pPr>
        <w:jc w:val="both"/>
        <w:rPr>
          <w:rFonts w:ascii="Arial" w:hAnsi="Arial" w:cs="Arial"/>
          <w:sz w:val="24"/>
          <w:szCs w:val="24"/>
        </w:rPr>
      </w:pPr>
    </w:p>
    <w:p w14:paraId="72F1F005" w14:textId="77777777" w:rsidR="00152D33" w:rsidRDefault="00152D33" w:rsidP="007C4B37">
      <w:pPr>
        <w:jc w:val="both"/>
        <w:rPr>
          <w:rFonts w:ascii="Arial" w:hAnsi="Arial" w:cs="Arial"/>
          <w:sz w:val="24"/>
          <w:szCs w:val="24"/>
        </w:rPr>
      </w:pPr>
    </w:p>
    <w:p w14:paraId="689D76F5" w14:textId="77777777" w:rsidR="00152D33" w:rsidRDefault="00152D33" w:rsidP="007C4B37">
      <w:pPr>
        <w:jc w:val="both"/>
        <w:rPr>
          <w:rFonts w:ascii="Arial" w:hAnsi="Arial" w:cs="Arial"/>
          <w:sz w:val="24"/>
          <w:szCs w:val="24"/>
        </w:rPr>
      </w:pPr>
    </w:p>
    <w:p w14:paraId="4761EE37" w14:textId="77777777" w:rsidR="00152D33" w:rsidRDefault="00152D33" w:rsidP="007C4B37">
      <w:pPr>
        <w:jc w:val="both"/>
        <w:rPr>
          <w:rFonts w:ascii="Arial" w:hAnsi="Arial" w:cs="Arial"/>
          <w:sz w:val="24"/>
          <w:szCs w:val="24"/>
        </w:rPr>
      </w:pPr>
    </w:p>
    <w:p w14:paraId="7E85FB33" w14:textId="77777777" w:rsidR="00152D33" w:rsidRDefault="00152D33" w:rsidP="007C4B37">
      <w:pPr>
        <w:jc w:val="both"/>
        <w:rPr>
          <w:rFonts w:ascii="Arial" w:hAnsi="Arial" w:cs="Arial"/>
          <w:sz w:val="24"/>
          <w:szCs w:val="24"/>
        </w:rPr>
      </w:pPr>
    </w:p>
    <w:p w14:paraId="6C973A9D" w14:textId="77777777" w:rsidR="00515E7A" w:rsidRDefault="00515E7A" w:rsidP="007C4B37">
      <w:pPr>
        <w:jc w:val="both"/>
        <w:rPr>
          <w:rFonts w:ascii="Arial" w:hAnsi="Arial" w:cs="Arial"/>
          <w:sz w:val="24"/>
          <w:szCs w:val="24"/>
        </w:rPr>
      </w:pPr>
    </w:p>
    <w:p w14:paraId="05E0DCF2" w14:textId="77777777" w:rsidR="00152D33" w:rsidRDefault="00152D33" w:rsidP="007C4B37">
      <w:pPr>
        <w:jc w:val="both"/>
        <w:rPr>
          <w:rFonts w:ascii="Arial" w:hAnsi="Arial" w:cs="Arial"/>
          <w:sz w:val="24"/>
          <w:szCs w:val="24"/>
        </w:rPr>
      </w:pPr>
    </w:p>
    <w:p w14:paraId="064E7092" w14:textId="77777777" w:rsidR="00152D33" w:rsidRDefault="00152D33" w:rsidP="007C4B37">
      <w:pPr>
        <w:jc w:val="both"/>
        <w:rPr>
          <w:rFonts w:ascii="Arial" w:hAnsi="Arial" w:cs="Arial"/>
          <w:sz w:val="24"/>
          <w:szCs w:val="24"/>
        </w:rPr>
      </w:pPr>
    </w:p>
    <w:p w14:paraId="05054C98" w14:textId="77777777" w:rsidR="00152D33" w:rsidRDefault="00152D33" w:rsidP="007C4B37">
      <w:pPr>
        <w:jc w:val="both"/>
        <w:rPr>
          <w:rFonts w:ascii="Arial" w:hAnsi="Arial" w:cs="Arial"/>
          <w:sz w:val="24"/>
          <w:szCs w:val="24"/>
        </w:rPr>
      </w:pPr>
    </w:p>
    <w:p w14:paraId="482E51C3" w14:textId="0A41451E" w:rsidR="00A910FE" w:rsidRPr="00152D33" w:rsidRDefault="00A910FE" w:rsidP="007E65AC">
      <w:pPr>
        <w:jc w:val="center"/>
        <w:rPr>
          <w:rFonts w:ascii="Arial" w:hAnsi="Arial" w:cs="Arial"/>
          <w:b/>
          <w:bCs/>
          <w:sz w:val="24"/>
          <w:szCs w:val="24"/>
        </w:rPr>
      </w:pPr>
      <w:r w:rsidRPr="00152D33">
        <w:rPr>
          <w:rFonts w:ascii="Arial" w:hAnsi="Arial" w:cs="Arial"/>
          <w:b/>
          <w:bCs/>
          <w:sz w:val="24"/>
          <w:szCs w:val="24"/>
        </w:rPr>
        <w:lastRenderedPageBreak/>
        <w:t>PROCESO DE ADMISIÓN: PROTOCOLO DE ADMISIÓN Y MATRÍCULA</w:t>
      </w:r>
    </w:p>
    <w:p w14:paraId="23036A76" w14:textId="77777777" w:rsidR="00152D33" w:rsidRDefault="00152D33" w:rsidP="007C4B37">
      <w:pPr>
        <w:jc w:val="both"/>
        <w:rPr>
          <w:rFonts w:ascii="Arial" w:hAnsi="Arial" w:cs="Arial"/>
          <w:b/>
          <w:bCs/>
          <w:sz w:val="24"/>
          <w:szCs w:val="24"/>
        </w:rPr>
      </w:pPr>
    </w:p>
    <w:p w14:paraId="34036F32" w14:textId="095A1299" w:rsidR="00A910FE" w:rsidRPr="00152D33" w:rsidRDefault="00152D33" w:rsidP="007C4B37">
      <w:pPr>
        <w:jc w:val="both"/>
        <w:rPr>
          <w:rFonts w:ascii="Arial" w:hAnsi="Arial" w:cs="Arial"/>
          <w:b/>
          <w:bCs/>
          <w:sz w:val="24"/>
          <w:szCs w:val="24"/>
        </w:rPr>
      </w:pPr>
      <w:r w:rsidRPr="00152D33">
        <w:rPr>
          <w:rFonts w:ascii="Arial" w:hAnsi="Arial" w:cs="Arial"/>
          <w:b/>
          <w:bCs/>
          <w:sz w:val="24"/>
          <w:szCs w:val="24"/>
        </w:rPr>
        <w:t xml:space="preserve">Etapas de postulación y matrícula desde </w:t>
      </w:r>
      <w:r w:rsidR="007E65AC">
        <w:rPr>
          <w:rFonts w:ascii="Arial" w:hAnsi="Arial" w:cs="Arial"/>
          <w:b/>
          <w:bCs/>
          <w:sz w:val="24"/>
          <w:szCs w:val="24"/>
        </w:rPr>
        <w:t>P</w:t>
      </w:r>
      <w:r w:rsidRPr="00152D33">
        <w:rPr>
          <w:rFonts w:ascii="Arial" w:hAnsi="Arial" w:cs="Arial"/>
          <w:b/>
          <w:bCs/>
          <w:sz w:val="24"/>
          <w:szCs w:val="24"/>
        </w:rPr>
        <w:t>k a 8° año.</w:t>
      </w:r>
    </w:p>
    <w:p w14:paraId="2626428C"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proceso de admisión se realizará conforme a los principios de transparencia y objetividad establecidos en la legislación vigente, asegurando el respeto a la dignidad de los alumnos postulantes y sus familias.</w:t>
      </w:r>
    </w:p>
    <w:p w14:paraId="24D3BD65" w14:textId="77777777" w:rsidR="00A910FE" w:rsidRPr="00FA3B8F" w:rsidRDefault="00A910FE" w:rsidP="007C4B37">
      <w:pPr>
        <w:jc w:val="both"/>
        <w:rPr>
          <w:rFonts w:ascii="Arial" w:hAnsi="Arial" w:cs="Arial"/>
          <w:sz w:val="24"/>
          <w:szCs w:val="24"/>
        </w:rPr>
      </w:pPr>
    </w:p>
    <w:p w14:paraId="6A158F93" w14:textId="335ADC7E" w:rsidR="00A910FE" w:rsidRPr="00515E7A" w:rsidRDefault="00152D33" w:rsidP="00515E7A">
      <w:pPr>
        <w:jc w:val="both"/>
        <w:rPr>
          <w:rFonts w:ascii="Arial" w:hAnsi="Arial" w:cs="Arial"/>
          <w:b/>
          <w:bCs/>
          <w:sz w:val="24"/>
          <w:szCs w:val="24"/>
        </w:rPr>
      </w:pPr>
      <w:r w:rsidRPr="00515E7A">
        <w:rPr>
          <w:rFonts w:ascii="Arial" w:hAnsi="Arial" w:cs="Arial"/>
          <w:b/>
          <w:bCs/>
          <w:sz w:val="24"/>
          <w:szCs w:val="24"/>
        </w:rPr>
        <w:t xml:space="preserve">Postulaciones </w:t>
      </w:r>
    </w:p>
    <w:p w14:paraId="172FBE21" w14:textId="77777777" w:rsidR="00152D33" w:rsidRPr="00152D33" w:rsidRDefault="00152D33" w:rsidP="007C4B37">
      <w:pPr>
        <w:pStyle w:val="Prrafodelista"/>
        <w:ind w:left="1080"/>
        <w:jc w:val="both"/>
        <w:rPr>
          <w:rFonts w:ascii="Arial" w:hAnsi="Arial" w:cs="Arial"/>
          <w:b/>
          <w:bCs/>
          <w:sz w:val="24"/>
          <w:szCs w:val="24"/>
        </w:rPr>
      </w:pPr>
    </w:p>
    <w:p w14:paraId="649F39B2" w14:textId="1ED89DCD" w:rsidR="00515E7A" w:rsidRPr="00515E7A" w:rsidRDefault="00A910FE">
      <w:pPr>
        <w:pStyle w:val="Prrafodelista"/>
        <w:numPr>
          <w:ilvl w:val="0"/>
          <w:numId w:val="163"/>
        </w:numPr>
        <w:jc w:val="both"/>
        <w:rPr>
          <w:rFonts w:ascii="Arial" w:hAnsi="Arial" w:cs="Arial"/>
          <w:sz w:val="24"/>
          <w:szCs w:val="24"/>
        </w:rPr>
      </w:pPr>
      <w:r w:rsidRPr="00515E7A">
        <w:rPr>
          <w:rFonts w:ascii="Arial" w:hAnsi="Arial" w:cs="Arial"/>
          <w:sz w:val="24"/>
          <w:szCs w:val="24"/>
        </w:rPr>
        <w:t>El Ministerio de Educación dispondrá una plataforma web, http://www.sistemadeadmisionescolar.cl, donde los apoderados podrán realizar las postulaciones. En el sitio web, se encontrará información sobre el establecimiento, tales como: Proyecto Educativo, actividades extracurriculares,</w:t>
      </w:r>
      <w:r w:rsidR="00366DA4">
        <w:rPr>
          <w:rFonts w:ascii="Arial" w:hAnsi="Arial" w:cs="Arial"/>
          <w:sz w:val="24"/>
          <w:szCs w:val="24"/>
        </w:rPr>
        <w:t xml:space="preserve"> </w:t>
      </w:r>
      <w:r w:rsidRPr="00515E7A">
        <w:rPr>
          <w:rFonts w:ascii="Arial" w:hAnsi="Arial" w:cs="Arial"/>
          <w:sz w:val="24"/>
          <w:szCs w:val="24"/>
        </w:rPr>
        <w:t>infraestructura, etc</w:t>
      </w:r>
      <w:r w:rsidR="00DF781C">
        <w:rPr>
          <w:rFonts w:ascii="Arial" w:hAnsi="Arial" w:cs="Arial"/>
          <w:sz w:val="24"/>
          <w:szCs w:val="24"/>
        </w:rPr>
        <w:t>.</w:t>
      </w:r>
    </w:p>
    <w:p w14:paraId="265B8053" w14:textId="3EF6091A" w:rsidR="00A910FE" w:rsidRPr="00515E7A" w:rsidRDefault="00A910FE">
      <w:pPr>
        <w:pStyle w:val="Prrafodelista"/>
        <w:numPr>
          <w:ilvl w:val="0"/>
          <w:numId w:val="163"/>
        </w:numPr>
        <w:jc w:val="both"/>
        <w:rPr>
          <w:rFonts w:ascii="Arial" w:hAnsi="Arial" w:cs="Arial"/>
          <w:sz w:val="24"/>
          <w:szCs w:val="24"/>
        </w:rPr>
      </w:pPr>
      <w:r w:rsidRPr="00515E7A">
        <w:rPr>
          <w:rFonts w:ascii="Arial" w:hAnsi="Arial" w:cs="Arial"/>
          <w:sz w:val="24"/>
          <w:szCs w:val="24"/>
        </w:rPr>
        <w:t xml:space="preserve">El proceso </w:t>
      </w:r>
      <w:proofErr w:type="gramStart"/>
      <w:r w:rsidRPr="00515E7A">
        <w:rPr>
          <w:rFonts w:ascii="Arial" w:hAnsi="Arial" w:cs="Arial"/>
          <w:sz w:val="24"/>
          <w:szCs w:val="24"/>
        </w:rPr>
        <w:t>de  postulación</w:t>
      </w:r>
      <w:proofErr w:type="gramEnd"/>
      <w:r w:rsidRPr="00515E7A">
        <w:rPr>
          <w:rFonts w:ascii="Arial" w:hAnsi="Arial" w:cs="Arial"/>
          <w:sz w:val="24"/>
          <w:szCs w:val="24"/>
        </w:rPr>
        <w:t xml:space="preserve">  </w:t>
      </w:r>
      <w:proofErr w:type="gramStart"/>
      <w:r w:rsidRPr="00515E7A">
        <w:rPr>
          <w:rFonts w:ascii="Arial" w:hAnsi="Arial" w:cs="Arial"/>
          <w:sz w:val="24"/>
          <w:szCs w:val="24"/>
        </w:rPr>
        <w:t>deberá  ser</w:t>
      </w:r>
      <w:proofErr w:type="gramEnd"/>
      <w:r w:rsidRPr="00515E7A">
        <w:rPr>
          <w:rFonts w:ascii="Arial" w:hAnsi="Arial" w:cs="Arial"/>
          <w:sz w:val="24"/>
          <w:szCs w:val="24"/>
        </w:rPr>
        <w:t xml:space="preserve"> realizado por un </w:t>
      </w:r>
      <w:proofErr w:type="gramStart"/>
      <w:r w:rsidRPr="00515E7A">
        <w:rPr>
          <w:rFonts w:ascii="Arial" w:hAnsi="Arial" w:cs="Arial"/>
          <w:sz w:val="24"/>
          <w:szCs w:val="24"/>
        </w:rPr>
        <w:t>apoderado  del</w:t>
      </w:r>
      <w:proofErr w:type="gramEnd"/>
      <w:r w:rsidRPr="00515E7A">
        <w:rPr>
          <w:rFonts w:ascii="Arial" w:hAnsi="Arial" w:cs="Arial"/>
          <w:sz w:val="24"/>
          <w:szCs w:val="24"/>
        </w:rPr>
        <w:tab/>
      </w:r>
      <w:r w:rsidR="00515E7A" w:rsidRPr="00515E7A">
        <w:rPr>
          <w:rFonts w:ascii="Arial" w:hAnsi="Arial" w:cs="Arial"/>
          <w:sz w:val="24"/>
          <w:szCs w:val="24"/>
        </w:rPr>
        <w:t xml:space="preserve"> </w:t>
      </w:r>
      <w:r w:rsidRPr="00515E7A">
        <w:rPr>
          <w:rFonts w:ascii="Arial" w:hAnsi="Arial" w:cs="Arial"/>
          <w:sz w:val="24"/>
          <w:szCs w:val="24"/>
        </w:rPr>
        <w:t>postulante (padre, madre o tutor).</w:t>
      </w:r>
    </w:p>
    <w:p w14:paraId="1F56C546" w14:textId="0FDBF6BB" w:rsidR="00A910FE" w:rsidRPr="00515E7A" w:rsidRDefault="00A910FE">
      <w:pPr>
        <w:pStyle w:val="Prrafodelista"/>
        <w:numPr>
          <w:ilvl w:val="0"/>
          <w:numId w:val="163"/>
        </w:numPr>
        <w:jc w:val="both"/>
        <w:rPr>
          <w:rFonts w:ascii="Arial" w:hAnsi="Arial" w:cs="Arial"/>
          <w:sz w:val="24"/>
          <w:szCs w:val="24"/>
        </w:rPr>
      </w:pPr>
      <w:r w:rsidRPr="00515E7A">
        <w:rPr>
          <w:rFonts w:ascii="Arial" w:hAnsi="Arial" w:cs="Arial"/>
          <w:sz w:val="24"/>
          <w:szCs w:val="24"/>
        </w:rPr>
        <w:t>El proceso de postulación no contempla exámenes de admisión, medición de rendimiento escolar anterior, entrevistas personales o revisión de antecedentes socioeconómicos. Tampoco contempla cobro alguno para los postulantes o sus apoderados.</w:t>
      </w:r>
    </w:p>
    <w:p w14:paraId="5EDACF17" w14:textId="3CD553EC" w:rsidR="00A910FE" w:rsidRPr="00515E7A" w:rsidRDefault="00A910FE">
      <w:pPr>
        <w:pStyle w:val="Prrafodelista"/>
        <w:numPr>
          <w:ilvl w:val="0"/>
          <w:numId w:val="163"/>
        </w:numPr>
        <w:jc w:val="both"/>
        <w:rPr>
          <w:rFonts w:ascii="Arial" w:hAnsi="Arial" w:cs="Arial"/>
          <w:sz w:val="24"/>
          <w:szCs w:val="24"/>
        </w:rPr>
      </w:pPr>
      <w:r w:rsidRPr="00515E7A">
        <w:rPr>
          <w:rFonts w:ascii="Arial" w:hAnsi="Arial" w:cs="Arial"/>
          <w:sz w:val="24"/>
          <w:szCs w:val="24"/>
        </w:rPr>
        <w:t xml:space="preserve">En el caso de que existan más postulantes que cupos, el establecimiento completará los cupos disponibles a través de un proceso aleatorio; es decir, se realizará un sorteo transparente y democrático donde todos los postulantes </w:t>
      </w:r>
      <w:proofErr w:type="gramStart"/>
      <w:r w:rsidRPr="00515E7A">
        <w:rPr>
          <w:rFonts w:ascii="Arial" w:hAnsi="Arial" w:cs="Arial"/>
          <w:sz w:val="24"/>
          <w:szCs w:val="24"/>
        </w:rPr>
        <w:t>tengan  exactamente</w:t>
      </w:r>
      <w:proofErr w:type="gramEnd"/>
      <w:r w:rsidRPr="00515E7A">
        <w:rPr>
          <w:rFonts w:ascii="Arial" w:hAnsi="Arial" w:cs="Arial"/>
          <w:sz w:val="24"/>
          <w:szCs w:val="24"/>
        </w:rPr>
        <w:t xml:space="preserve">  </w:t>
      </w:r>
      <w:proofErr w:type="gramStart"/>
      <w:r w:rsidRPr="00515E7A">
        <w:rPr>
          <w:rFonts w:ascii="Arial" w:hAnsi="Arial" w:cs="Arial"/>
          <w:sz w:val="24"/>
          <w:szCs w:val="24"/>
        </w:rPr>
        <w:t>las  mismas</w:t>
      </w:r>
      <w:proofErr w:type="gramEnd"/>
      <w:r w:rsidRPr="00515E7A">
        <w:rPr>
          <w:rFonts w:ascii="Arial" w:hAnsi="Arial" w:cs="Arial"/>
          <w:sz w:val="24"/>
          <w:szCs w:val="24"/>
        </w:rPr>
        <w:t xml:space="preserve">  </w:t>
      </w:r>
      <w:proofErr w:type="gramStart"/>
      <w:r w:rsidRPr="00515E7A">
        <w:rPr>
          <w:rFonts w:ascii="Arial" w:hAnsi="Arial" w:cs="Arial"/>
          <w:sz w:val="24"/>
          <w:szCs w:val="24"/>
        </w:rPr>
        <w:t>oportunidades  de</w:t>
      </w:r>
      <w:proofErr w:type="gramEnd"/>
      <w:r w:rsidRPr="00515E7A">
        <w:rPr>
          <w:rFonts w:ascii="Arial" w:hAnsi="Arial" w:cs="Arial"/>
          <w:sz w:val="24"/>
          <w:szCs w:val="24"/>
        </w:rPr>
        <w:t xml:space="preserve">  ingresar. Las plazas disponibles se irán completando, respetando el proceso aleatorio y dando prioridad a:</w:t>
      </w:r>
    </w:p>
    <w:p w14:paraId="0B479C32" w14:textId="46403772" w:rsidR="00A910FE" w:rsidRPr="00152D33" w:rsidRDefault="00A910FE">
      <w:pPr>
        <w:pStyle w:val="Prrafodelista"/>
        <w:numPr>
          <w:ilvl w:val="0"/>
          <w:numId w:val="6"/>
        </w:numPr>
        <w:jc w:val="both"/>
        <w:rPr>
          <w:rFonts w:ascii="Arial" w:hAnsi="Arial" w:cs="Arial"/>
          <w:sz w:val="24"/>
          <w:szCs w:val="24"/>
        </w:rPr>
      </w:pPr>
      <w:r w:rsidRPr="00152D33">
        <w:rPr>
          <w:rFonts w:ascii="Arial" w:hAnsi="Arial" w:cs="Arial"/>
          <w:sz w:val="24"/>
          <w:szCs w:val="24"/>
        </w:rPr>
        <w:t>En primer lugar, a las hermanas y hermanos de niños y niñas que estén matriculados en el establecimiento.</w:t>
      </w:r>
    </w:p>
    <w:p w14:paraId="02BA57EB" w14:textId="77777777" w:rsidR="00152D33" w:rsidRDefault="00A910FE">
      <w:pPr>
        <w:pStyle w:val="Prrafodelista"/>
        <w:numPr>
          <w:ilvl w:val="0"/>
          <w:numId w:val="6"/>
        </w:numPr>
        <w:jc w:val="both"/>
        <w:rPr>
          <w:rFonts w:ascii="Arial" w:hAnsi="Arial" w:cs="Arial"/>
          <w:sz w:val="24"/>
          <w:szCs w:val="24"/>
        </w:rPr>
      </w:pPr>
      <w:r w:rsidRPr="00152D33">
        <w:rPr>
          <w:rFonts w:ascii="Arial" w:hAnsi="Arial" w:cs="Arial"/>
          <w:sz w:val="24"/>
          <w:szCs w:val="24"/>
        </w:rPr>
        <w:t>En segundo lugar, a las y los estudiantes de condición prioritaria, hasta completar el 15% de los cupos totales del curso.</w:t>
      </w:r>
    </w:p>
    <w:p w14:paraId="3503683A" w14:textId="77777777" w:rsidR="00152D33" w:rsidRDefault="00A910FE">
      <w:pPr>
        <w:pStyle w:val="Prrafodelista"/>
        <w:numPr>
          <w:ilvl w:val="0"/>
          <w:numId w:val="6"/>
        </w:numPr>
        <w:jc w:val="both"/>
        <w:rPr>
          <w:rFonts w:ascii="Arial" w:hAnsi="Arial" w:cs="Arial"/>
          <w:sz w:val="24"/>
          <w:szCs w:val="24"/>
        </w:rPr>
      </w:pPr>
      <w:r w:rsidRPr="00152D33">
        <w:rPr>
          <w:rFonts w:ascii="Arial" w:hAnsi="Arial" w:cs="Arial"/>
          <w:sz w:val="24"/>
          <w:szCs w:val="24"/>
        </w:rPr>
        <w:t>En</w:t>
      </w:r>
      <w:r w:rsidRPr="00152D33">
        <w:rPr>
          <w:rFonts w:ascii="Arial" w:hAnsi="Arial" w:cs="Arial"/>
          <w:sz w:val="24"/>
          <w:szCs w:val="24"/>
        </w:rPr>
        <w:tab/>
        <w:t>tercer</w:t>
      </w:r>
      <w:r w:rsidRPr="00152D33">
        <w:rPr>
          <w:rFonts w:ascii="Arial" w:hAnsi="Arial" w:cs="Arial"/>
          <w:sz w:val="24"/>
          <w:szCs w:val="24"/>
        </w:rPr>
        <w:tab/>
        <w:t>lugar,</w:t>
      </w:r>
      <w:r w:rsidRPr="00152D33">
        <w:rPr>
          <w:rFonts w:ascii="Arial" w:hAnsi="Arial" w:cs="Arial"/>
          <w:sz w:val="24"/>
          <w:szCs w:val="24"/>
        </w:rPr>
        <w:tab/>
        <w:t>a</w:t>
      </w:r>
      <w:r w:rsidRPr="00152D33">
        <w:rPr>
          <w:rFonts w:ascii="Arial" w:hAnsi="Arial" w:cs="Arial"/>
          <w:sz w:val="24"/>
          <w:szCs w:val="24"/>
        </w:rPr>
        <w:tab/>
        <w:t>los</w:t>
      </w:r>
      <w:r w:rsidRPr="00152D33">
        <w:rPr>
          <w:rFonts w:ascii="Arial" w:hAnsi="Arial" w:cs="Arial"/>
          <w:sz w:val="24"/>
          <w:szCs w:val="24"/>
        </w:rPr>
        <w:tab/>
        <w:t>hijos</w:t>
      </w:r>
      <w:r w:rsidRPr="00152D33">
        <w:rPr>
          <w:rFonts w:ascii="Arial" w:hAnsi="Arial" w:cs="Arial"/>
          <w:sz w:val="24"/>
          <w:szCs w:val="24"/>
        </w:rPr>
        <w:tab/>
        <w:t>e</w:t>
      </w:r>
      <w:r w:rsidRPr="00152D33">
        <w:rPr>
          <w:rFonts w:ascii="Arial" w:hAnsi="Arial" w:cs="Arial"/>
          <w:sz w:val="24"/>
          <w:szCs w:val="24"/>
        </w:rPr>
        <w:tab/>
        <w:t>hijas</w:t>
      </w:r>
      <w:r w:rsidRPr="00152D33">
        <w:rPr>
          <w:rFonts w:ascii="Arial" w:hAnsi="Arial" w:cs="Arial"/>
          <w:sz w:val="24"/>
          <w:szCs w:val="24"/>
        </w:rPr>
        <w:tab/>
        <w:t>de</w:t>
      </w:r>
      <w:r w:rsidRPr="00152D33">
        <w:rPr>
          <w:rFonts w:ascii="Arial" w:hAnsi="Arial" w:cs="Arial"/>
          <w:sz w:val="24"/>
          <w:szCs w:val="24"/>
        </w:rPr>
        <w:tab/>
        <w:t>cualquier</w:t>
      </w:r>
      <w:r w:rsidRPr="00152D33">
        <w:rPr>
          <w:rFonts w:ascii="Arial" w:hAnsi="Arial" w:cs="Arial"/>
          <w:sz w:val="24"/>
          <w:szCs w:val="24"/>
        </w:rPr>
        <w:tab/>
      </w:r>
    </w:p>
    <w:p w14:paraId="0E9F68D2" w14:textId="41CB72E4" w:rsidR="00A910FE" w:rsidRPr="00152D33" w:rsidRDefault="00A910FE" w:rsidP="007C4B37">
      <w:pPr>
        <w:pStyle w:val="Prrafodelista"/>
        <w:jc w:val="both"/>
        <w:rPr>
          <w:rFonts w:ascii="Arial" w:hAnsi="Arial" w:cs="Arial"/>
          <w:sz w:val="24"/>
          <w:szCs w:val="24"/>
        </w:rPr>
      </w:pPr>
      <w:r w:rsidRPr="00152D33">
        <w:rPr>
          <w:rFonts w:ascii="Arial" w:hAnsi="Arial" w:cs="Arial"/>
          <w:sz w:val="24"/>
          <w:szCs w:val="24"/>
        </w:rPr>
        <w:t>funcionario/a</w:t>
      </w:r>
      <w:r w:rsidRPr="00152D33">
        <w:rPr>
          <w:rFonts w:ascii="Arial" w:hAnsi="Arial" w:cs="Arial"/>
          <w:sz w:val="24"/>
          <w:szCs w:val="24"/>
        </w:rPr>
        <w:tab/>
        <w:t>del establecimiento.</w:t>
      </w:r>
    </w:p>
    <w:p w14:paraId="54525C43" w14:textId="77777777" w:rsidR="00152D33" w:rsidRDefault="00A910FE">
      <w:pPr>
        <w:pStyle w:val="Prrafodelista"/>
        <w:numPr>
          <w:ilvl w:val="0"/>
          <w:numId w:val="6"/>
        </w:numPr>
        <w:jc w:val="both"/>
        <w:rPr>
          <w:rFonts w:ascii="Arial" w:hAnsi="Arial" w:cs="Arial"/>
          <w:sz w:val="24"/>
          <w:szCs w:val="24"/>
        </w:rPr>
      </w:pPr>
      <w:r w:rsidRPr="00152D33">
        <w:rPr>
          <w:rFonts w:ascii="Arial" w:hAnsi="Arial" w:cs="Arial"/>
          <w:sz w:val="24"/>
          <w:szCs w:val="24"/>
        </w:rPr>
        <w:t>En cuarto lugar, a las y los ex estudiantes que deseen volver al establecimiento y que no hayan sido expulsados.</w:t>
      </w:r>
    </w:p>
    <w:p w14:paraId="4E45D852" w14:textId="0C452969" w:rsidR="00A910FE" w:rsidRPr="00152D33" w:rsidRDefault="00A910FE">
      <w:pPr>
        <w:pStyle w:val="Prrafodelista"/>
        <w:numPr>
          <w:ilvl w:val="0"/>
          <w:numId w:val="6"/>
        </w:numPr>
        <w:jc w:val="both"/>
        <w:rPr>
          <w:rFonts w:ascii="Arial" w:hAnsi="Arial" w:cs="Arial"/>
          <w:sz w:val="24"/>
          <w:szCs w:val="24"/>
        </w:rPr>
      </w:pPr>
      <w:r w:rsidRPr="00152D33">
        <w:rPr>
          <w:rFonts w:ascii="Arial" w:hAnsi="Arial" w:cs="Arial"/>
          <w:sz w:val="24"/>
          <w:szCs w:val="24"/>
        </w:rPr>
        <w:t>En</w:t>
      </w:r>
      <w:r w:rsidRPr="00152D33">
        <w:rPr>
          <w:rFonts w:ascii="Arial" w:hAnsi="Arial" w:cs="Arial"/>
          <w:sz w:val="24"/>
          <w:szCs w:val="24"/>
        </w:rPr>
        <w:tab/>
        <w:t>nuestro</w:t>
      </w:r>
      <w:r w:rsidRPr="00152D33">
        <w:rPr>
          <w:rFonts w:ascii="Arial" w:hAnsi="Arial" w:cs="Arial"/>
          <w:sz w:val="24"/>
          <w:szCs w:val="24"/>
        </w:rPr>
        <w:tab/>
        <w:t>establecimiento</w:t>
      </w:r>
      <w:r w:rsidRPr="00152D33">
        <w:rPr>
          <w:rFonts w:ascii="Arial" w:hAnsi="Arial" w:cs="Arial"/>
          <w:sz w:val="24"/>
          <w:szCs w:val="24"/>
        </w:rPr>
        <w:tab/>
        <w:t>educacional</w:t>
      </w:r>
      <w:r w:rsidRPr="00152D33">
        <w:rPr>
          <w:rFonts w:ascii="Arial" w:hAnsi="Arial" w:cs="Arial"/>
          <w:sz w:val="24"/>
          <w:szCs w:val="24"/>
        </w:rPr>
        <w:tab/>
        <w:t>no</w:t>
      </w:r>
      <w:r w:rsidRPr="00152D33">
        <w:rPr>
          <w:rFonts w:ascii="Arial" w:hAnsi="Arial" w:cs="Arial"/>
          <w:sz w:val="24"/>
          <w:szCs w:val="24"/>
        </w:rPr>
        <w:tab/>
        <w:t>existe</w:t>
      </w:r>
      <w:r w:rsidRPr="00152D33">
        <w:rPr>
          <w:rFonts w:ascii="Arial" w:hAnsi="Arial" w:cs="Arial"/>
          <w:sz w:val="24"/>
          <w:szCs w:val="24"/>
        </w:rPr>
        <w:tab/>
        <w:t>ningún</w:t>
      </w:r>
      <w:r w:rsidRPr="00152D33">
        <w:rPr>
          <w:rFonts w:ascii="Arial" w:hAnsi="Arial" w:cs="Arial"/>
          <w:sz w:val="24"/>
          <w:szCs w:val="24"/>
        </w:rPr>
        <w:tab/>
        <w:t>tipo</w:t>
      </w:r>
      <w:r w:rsidRPr="00152D33">
        <w:rPr>
          <w:rFonts w:ascii="Arial" w:hAnsi="Arial" w:cs="Arial"/>
          <w:sz w:val="24"/>
          <w:szCs w:val="24"/>
        </w:rPr>
        <w:tab/>
        <w:t>de discriminación con respecto a:</w:t>
      </w:r>
    </w:p>
    <w:p w14:paraId="68889316" w14:textId="4A43363F" w:rsidR="00A910FE" w:rsidRPr="00152D33" w:rsidRDefault="00A910FE">
      <w:pPr>
        <w:pStyle w:val="Prrafodelista"/>
        <w:numPr>
          <w:ilvl w:val="0"/>
          <w:numId w:val="6"/>
        </w:numPr>
        <w:jc w:val="both"/>
        <w:rPr>
          <w:rFonts w:ascii="Arial" w:hAnsi="Arial" w:cs="Arial"/>
          <w:sz w:val="24"/>
          <w:szCs w:val="24"/>
        </w:rPr>
      </w:pPr>
      <w:r w:rsidRPr="00152D33">
        <w:rPr>
          <w:rFonts w:ascii="Arial" w:hAnsi="Arial" w:cs="Arial"/>
          <w:sz w:val="24"/>
          <w:szCs w:val="24"/>
        </w:rPr>
        <w:t>Pueblos Originarios</w:t>
      </w:r>
    </w:p>
    <w:p w14:paraId="5A7F8FE7" w14:textId="786DFE69" w:rsidR="00A910FE" w:rsidRPr="00152D33" w:rsidRDefault="00A910FE">
      <w:pPr>
        <w:pStyle w:val="Prrafodelista"/>
        <w:numPr>
          <w:ilvl w:val="0"/>
          <w:numId w:val="6"/>
        </w:numPr>
        <w:jc w:val="both"/>
        <w:rPr>
          <w:rFonts w:ascii="Arial" w:hAnsi="Arial" w:cs="Arial"/>
          <w:sz w:val="24"/>
          <w:szCs w:val="24"/>
        </w:rPr>
      </w:pPr>
      <w:r w:rsidRPr="00152D33">
        <w:rPr>
          <w:rFonts w:ascii="Arial" w:hAnsi="Arial" w:cs="Arial"/>
          <w:sz w:val="24"/>
          <w:szCs w:val="24"/>
        </w:rPr>
        <w:t>Orientación sexual, identidad y expresión de género</w:t>
      </w:r>
    </w:p>
    <w:p w14:paraId="6AC073BF" w14:textId="7EF88F32" w:rsidR="00A910FE" w:rsidRPr="00152D33" w:rsidRDefault="00A910FE">
      <w:pPr>
        <w:pStyle w:val="Prrafodelista"/>
        <w:numPr>
          <w:ilvl w:val="0"/>
          <w:numId w:val="6"/>
        </w:numPr>
        <w:jc w:val="both"/>
        <w:rPr>
          <w:rFonts w:ascii="Arial" w:hAnsi="Arial" w:cs="Arial"/>
          <w:sz w:val="24"/>
          <w:szCs w:val="24"/>
        </w:rPr>
      </w:pPr>
      <w:r w:rsidRPr="00152D33">
        <w:rPr>
          <w:rFonts w:ascii="Arial" w:hAnsi="Arial" w:cs="Arial"/>
          <w:sz w:val="24"/>
          <w:szCs w:val="24"/>
        </w:rPr>
        <w:t>Estado civil y situación familiar</w:t>
      </w:r>
    </w:p>
    <w:p w14:paraId="511923F9" w14:textId="77777777" w:rsidR="00152D33" w:rsidRDefault="00A910FE">
      <w:pPr>
        <w:pStyle w:val="Prrafodelista"/>
        <w:numPr>
          <w:ilvl w:val="0"/>
          <w:numId w:val="6"/>
        </w:numPr>
        <w:jc w:val="both"/>
        <w:rPr>
          <w:rFonts w:ascii="Arial" w:hAnsi="Arial" w:cs="Arial"/>
          <w:sz w:val="24"/>
          <w:szCs w:val="24"/>
        </w:rPr>
      </w:pPr>
      <w:r w:rsidRPr="00152D33">
        <w:rPr>
          <w:rFonts w:ascii="Arial" w:hAnsi="Arial" w:cs="Arial"/>
          <w:sz w:val="24"/>
          <w:szCs w:val="24"/>
        </w:rPr>
        <w:t>Idioma.</w:t>
      </w:r>
    </w:p>
    <w:p w14:paraId="610279CB" w14:textId="189CC408" w:rsidR="00A910FE" w:rsidRPr="00152D33" w:rsidRDefault="00A910FE">
      <w:pPr>
        <w:pStyle w:val="Prrafodelista"/>
        <w:numPr>
          <w:ilvl w:val="0"/>
          <w:numId w:val="6"/>
        </w:numPr>
        <w:jc w:val="both"/>
        <w:rPr>
          <w:rFonts w:ascii="Arial" w:hAnsi="Arial" w:cs="Arial"/>
          <w:sz w:val="24"/>
          <w:szCs w:val="24"/>
        </w:rPr>
      </w:pPr>
      <w:r w:rsidRPr="00152D33">
        <w:rPr>
          <w:rFonts w:ascii="Arial" w:hAnsi="Arial" w:cs="Arial"/>
          <w:sz w:val="24"/>
          <w:szCs w:val="24"/>
        </w:rPr>
        <w:t>Religión</w:t>
      </w:r>
    </w:p>
    <w:p w14:paraId="3707593B" w14:textId="189847AE" w:rsidR="00A910FE" w:rsidRPr="00152D33" w:rsidRDefault="00A910FE">
      <w:pPr>
        <w:pStyle w:val="Prrafodelista"/>
        <w:numPr>
          <w:ilvl w:val="0"/>
          <w:numId w:val="7"/>
        </w:numPr>
        <w:jc w:val="both"/>
        <w:rPr>
          <w:rFonts w:ascii="Arial" w:hAnsi="Arial" w:cs="Arial"/>
          <w:sz w:val="24"/>
          <w:szCs w:val="24"/>
        </w:rPr>
      </w:pPr>
      <w:r w:rsidRPr="00152D33">
        <w:rPr>
          <w:rFonts w:ascii="Arial" w:hAnsi="Arial" w:cs="Arial"/>
          <w:sz w:val="24"/>
          <w:szCs w:val="24"/>
        </w:rPr>
        <w:t>Opinión política o de otra índole</w:t>
      </w:r>
    </w:p>
    <w:p w14:paraId="2FF70945" w14:textId="71873CFB" w:rsidR="00A910FE" w:rsidRPr="00152D33" w:rsidRDefault="00A910FE">
      <w:pPr>
        <w:pStyle w:val="Prrafodelista"/>
        <w:numPr>
          <w:ilvl w:val="0"/>
          <w:numId w:val="7"/>
        </w:numPr>
        <w:jc w:val="both"/>
        <w:rPr>
          <w:rFonts w:ascii="Arial" w:hAnsi="Arial" w:cs="Arial"/>
          <w:sz w:val="24"/>
          <w:szCs w:val="24"/>
        </w:rPr>
      </w:pPr>
      <w:r w:rsidRPr="00152D33">
        <w:rPr>
          <w:rFonts w:ascii="Arial" w:hAnsi="Arial" w:cs="Arial"/>
          <w:sz w:val="24"/>
          <w:szCs w:val="24"/>
        </w:rPr>
        <w:t>Discapacidad</w:t>
      </w:r>
    </w:p>
    <w:p w14:paraId="332B77EE" w14:textId="3E9D08D5" w:rsidR="00A910FE" w:rsidRPr="00152D33" w:rsidRDefault="00A910FE">
      <w:pPr>
        <w:pStyle w:val="Prrafodelista"/>
        <w:numPr>
          <w:ilvl w:val="0"/>
          <w:numId w:val="7"/>
        </w:numPr>
        <w:jc w:val="both"/>
        <w:rPr>
          <w:rFonts w:ascii="Arial" w:hAnsi="Arial" w:cs="Arial"/>
          <w:sz w:val="24"/>
          <w:szCs w:val="24"/>
        </w:rPr>
      </w:pPr>
      <w:r w:rsidRPr="00152D33">
        <w:rPr>
          <w:rFonts w:ascii="Arial" w:hAnsi="Arial" w:cs="Arial"/>
          <w:sz w:val="24"/>
          <w:szCs w:val="24"/>
        </w:rPr>
        <w:t>Nacionalidad</w:t>
      </w:r>
    </w:p>
    <w:p w14:paraId="25A4B377" w14:textId="2F7F5261" w:rsidR="00A910FE" w:rsidRPr="00152D33" w:rsidRDefault="00A910FE">
      <w:pPr>
        <w:pStyle w:val="Prrafodelista"/>
        <w:numPr>
          <w:ilvl w:val="0"/>
          <w:numId w:val="7"/>
        </w:numPr>
        <w:jc w:val="both"/>
        <w:rPr>
          <w:rFonts w:ascii="Arial" w:hAnsi="Arial" w:cs="Arial"/>
          <w:sz w:val="24"/>
          <w:szCs w:val="24"/>
        </w:rPr>
      </w:pPr>
      <w:r w:rsidRPr="00152D33">
        <w:rPr>
          <w:rFonts w:ascii="Arial" w:hAnsi="Arial" w:cs="Arial"/>
          <w:sz w:val="24"/>
          <w:szCs w:val="24"/>
        </w:rPr>
        <w:t>Estado de salud física y mental</w:t>
      </w:r>
    </w:p>
    <w:p w14:paraId="133F9A96" w14:textId="77777777" w:rsidR="00152D33" w:rsidRDefault="00A910FE">
      <w:pPr>
        <w:pStyle w:val="Prrafodelista"/>
        <w:numPr>
          <w:ilvl w:val="0"/>
          <w:numId w:val="7"/>
        </w:numPr>
        <w:jc w:val="both"/>
        <w:rPr>
          <w:rFonts w:ascii="Arial" w:hAnsi="Arial" w:cs="Arial"/>
          <w:sz w:val="24"/>
          <w:szCs w:val="24"/>
        </w:rPr>
      </w:pPr>
      <w:r w:rsidRPr="00152D33">
        <w:rPr>
          <w:rFonts w:ascii="Arial" w:hAnsi="Arial" w:cs="Arial"/>
          <w:sz w:val="24"/>
          <w:szCs w:val="24"/>
        </w:rPr>
        <w:t>Lugar de reticencia</w:t>
      </w:r>
    </w:p>
    <w:p w14:paraId="103867A1" w14:textId="77777777" w:rsidR="00152D33" w:rsidRDefault="00A910FE">
      <w:pPr>
        <w:pStyle w:val="Prrafodelista"/>
        <w:numPr>
          <w:ilvl w:val="0"/>
          <w:numId w:val="7"/>
        </w:numPr>
        <w:jc w:val="both"/>
        <w:rPr>
          <w:rFonts w:ascii="Arial" w:hAnsi="Arial" w:cs="Arial"/>
          <w:sz w:val="24"/>
          <w:szCs w:val="24"/>
        </w:rPr>
      </w:pPr>
      <w:r w:rsidRPr="00152D33">
        <w:rPr>
          <w:rFonts w:ascii="Arial" w:hAnsi="Arial" w:cs="Arial"/>
          <w:sz w:val="24"/>
          <w:szCs w:val="24"/>
        </w:rPr>
        <w:t>Situación económica y social</w:t>
      </w:r>
    </w:p>
    <w:p w14:paraId="6006F9A8" w14:textId="77777777" w:rsidR="00152D33" w:rsidRDefault="00A910FE">
      <w:pPr>
        <w:pStyle w:val="Prrafodelista"/>
        <w:numPr>
          <w:ilvl w:val="0"/>
          <w:numId w:val="7"/>
        </w:numPr>
        <w:jc w:val="both"/>
        <w:rPr>
          <w:rFonts w:ascii="Arial" w:hAnsi="Arial" w:cs="Arial"/>
          <w:sz w:val="24"/>
          <w:szCs w:val="24"/>
        </w:rPr>
      </w:pPr>
      <w:r w:rsidRPr="00152D33">
        <w:rPr>
          <w:rFonts w:ascii="Arial" w:hAnsi="Arial" w:cs="Arial"/>
          <w:sz w:val="24"/>
          <w:szCs w:val="24"/>
        </w:rPr>
        <w:t>Embarazo maternidad o paternidad</w:t>
      </w:r>
    </w:p>
    <w:p w14:paraId="4A2B3DB6" w14:textId="77777777" w:rsidR="00152D33" w:rsidRDefault="00A910FE">
      <w:pPr>
        <w:pStyle w:val="Prrafodelista"/>
        <w:numPr>
          <w:ilvl w:val="0"/>
          <w:numId w:val="7"/>
        </w:numPr>
        <w:jc w:val="both"/>
        <w:rPr>
          <w:rFonts w:ascii="Arial" w:hAnsi="Arial" w:cs="Arial"/>
          <w:sz w:val="24"/>
          <w:szCs w:val="24"/>
        </w:rPr>
      </w:pPr>
      <w:r w:rsidRPr="00152D33">
        <w:rPr>
          <w:rFonts w:ascii="Arial" w:hAnsi="Arial" w:cs="Arial"/>
          <w:sz w:val="24"/>
          <w:szCs w:val="24"/>
        </w:rPr>
        <w:t>Necesidades educativas especiales</w:t>
      </w:r>
    </w:p>
    <w:p w14:paraId="17965013" w14:textId="181DCC17" w:rsidR="00A910FE" w:rsidRPr="00152D33" w:rsidRDefault="00A910FE">
      <w:pPr>
        <w:pStyle w:val="Prrafodelista"/>
        <w:numPr>
          <w:ilvl w:val="0"/>
          <w:numId w:val="7"/>
        </w:numPr>
        <w:jc w:val="both"/>
        <w:rPr>
          <w:rFonts w:ascii="Arial" w:hAnsi="Arial" w:cs="Arial"/>
          <w:sz w:val="24"/>
          <w:szCs w:val="24"/>
        </w:rPr>
      </w:pPr>
      <w:r w:rsidRPr="00152D33">
        <w:rPr>
          <w:rFonts w:ascii="Arial" w:hAnsi="Arial" w:cs="Arial"/>
          <w:sz w:val="24"/>
          <w:szCs w:val="24"/>
        </w:rPr>
        <w:t>Estética o apariencia personal</w:t>
      </w:r>
    </w:p>
    <w:p w14:paraId="677F37F1" w14:textId="2D616F22" w:rsidR="00A910FE" w:rsidRPr="00515E7A" w:rsidRDefault="00A910FE">
      <w:pPr>
        <w:pStyle w:val="Prrafodelista"/>
        <w:numPr>
          <w:ilvl w:val="0"/>
          <w:numId w:val="163"/>
        </w:numPr>
        <w:jc w:val="both"/>
        <w:rPr>
          <w:rFonts w:ascii="Arial" w:hAnsi="Arial" w:cs="Arial"/>
          <w:sz w:val="24"/>
          <w:szCs w:val="24"/>
        </w:rPr>
      </w:pPr>
      <w:r w:rsidRPr="00515E7A">
        <w:rPr>
          <w:rFonts w:ascii="Arial" w:hAnsi="Arial" w:cs="Arial"/>
          <w:sz w:val="24"/>
          <w:szCs w:val="24"/>
        </w:rPr>
        <w:lastRenderedPageBreak/>
        <w:t>Nuestro establecimiento educacional no requerirá antecedentes que den cuenta si el estudiante ingreso previamente a la educación parvularia.</w:t>
      </w:r>
    </w:p>
    <w:p w14:paraId="169201FA" w14:textId="1901B208" w:rsidR="00A910FE" w:rsidRPr="00515E7A" w:rsidRDefault="00A910FE">
      <w:pPr>
        <w:pStyle w:val="Prrafodelista"/>
        <w:numPr>
          <w:ilvl w:val="0"/>
          <w:numId w:val="163"/>
        </w:numPr>
        <w:jc w:val="both"/>
        <w:rPr>
          <w:rFonts w:ascii="Arial" w:hAnsi="Arial" w:cs="Arial"/>
          <w:sz w:val="24"/>
          <w:szCs w:val="24"/>
        </w:rPr>
      </w:pPr>
      <w:r w:rsidRPr="00515E7A">
        <w:rPr>
          <w:rFonts w:ascii="Arial" w:hAnsi="Arial" w:cs="Arial"/>
          <w:sz w:val="24"/>
          <w:szCs w:val="24"/>
        </w:rPr>
        <w:t>Los estudiantes extranjeros que ingresen a nuestro establecimiento deberán rendir dos evaluaciones una Lenguaje y otra en Matemática, con el objetivo de validar sus conocimientos y habilidades para asignar el curso correspondiente, considerando siempre la edad del estudiante.</w:t>
      </w:r>
    </w:p>
    <w:p w14:paraId="7A629D19" w14:textId="1D9DB1C3" w:rsidR="00A910FE" w:rsidRPr="00FA3B8F" w:rsidRDefault="00A910FE" w:rsidP="007C4B37">
      <w:pPr>
        <w:jc w:val="both"/>
        <w:rPr>
          <w:rFonts w:ascii="Arial" w:hAnsi="Arial" w:cs="Arial"/>
          <w:sz w:val="24"/>
          <w:szCs w:val="24"/>
        </w:rPr>
      </w:pPr>
      <w:r w:rsidRPr="00152D33">
        <w:rPr>
          <w:rFonts w:ascii="Arial" w:hAnsi="Arial" w:cs="Arial"/>
          <w:b/>
          <w:bCs/>
          <w:sz w:val="24"/>
          <w:szCs w:val="24"/>
        </w:rPr>
        <w:t>CO PAGO:</w:t>
      </w:r>
      <w:r w:rsidRPr="00FA3B8F">
        <w:rPr>
          <w:rFonts w:ascii="Arial" w:hAnsi="Arial" w:cs="Arial"/>
          <w:sz w:val="24"/>
          <w:szCs w:val="24"/>
        </w:rPr>
        <w:tab/>
      </w:r>
    </w:p>
    <w:p w14:paraId="3431BAA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 partir del año 2018, nuestro establecimiento educacional, es GRATUITO, formando una Corporación educacional sin fines de lucro.</w:t>
      </w:r>
    </w:p>
    <w:p w14:paraId="07334AF7" w14:textId="77777777" w:rsidR="00A910FE" w:rsidRPr="00152D33" w:rsidRDefault="00A910FE" w:rsidP="007C4B37">
      <w:pPr>
        <w:jc w:val="both"/>
        <w:rPr>
          <w:rFonts w:ascii="Arial" w:hAnsi="Arial" w:cs="Arial"/>
          <w:b/>
          <w:bCs/>
          <w:sz w:val="24"/>
          <w:szCs w:val="24"/>
        </w:rPr>
      </w:pPr>
      <w:r w:rsidRPr="00152D33">
        <w:rPr>
          <w:rFonts w:ascii="Arial" w:hAnsi="Arial" w:cs="Arial"/>
          <w:b/>
          <w:bCs/>
          <w:sz w:val="24"/>
          <w:szCs w:val="24"/>
        </w:rPr>
        <w:t>CENTRO GENERAL DE PADRES Y APODERADOS</w:t>
      </w:r>
    </w:p>
    <w:p w14:paraId="17216458" w14:textId="77777777" w:rsidR="00A910FE" w:rsidRDefault="00A910FE" w:rsidP="007C4B37">
      <w:pPr>
        <w:jc w:val="both"/>
        <w:rPr>
          <w:rFonts w:ascii="Arial" w:hAnsi="Arial" w:cs="Arial"/>
          <w:sz w:val="24"/>
          <w:szCs w:val="24"/>
        </w:rPr>
      </w:pPr>
      <w:r w:rsidRPr="00FA3B8F">
        <w:rPr>
          <w:rFonts w:ascii="Arial" w:hAnsi="Arial" w:cs="Arial"/>
          <w:sz w:val="24"/>
          <w:szCs w:val="24"/>
        </w:rPr>
        <w:t>El aporte por apoderado que cobra el CGP no será superior al valor de media UTM mensual, siendo de carácter voluntario y se puede pactar en 10 cuotas mensuales iguales. Todo esto con el fin de no genera barreras de entrada a dichas instancias asociadas a la condición económica de los padres o apoderados.</w:t>
      </w:r>
    </w:p>
    <w:p w14:paraId="50274FB4" w14:textId="77777777" w:rsidR="00152D33" w:rsidRDefault="00152D33" w:rsidP="007C4B37">
      <w:pPr>
        <w:jc w:val="both"/>
        <w:rPr>
          <w:rFonts w:ascii="Arial" w:hAnsi="Arial" w:cs="Arial"/>
          <w:sz w:val="24"/>
          <w:szCs w:val="24"/>
        </w:rPr>
      </w:pPr>
    </w:p>
    <w:p w14:paraId="4928DEEC" w14:textId="77777777" w:rsidR="00152D33" w:rsidRDefault="00152D33" w:rsidP="007C4B37">
      <w:pPr>
        <w:jc w:val="both"/>
        <w:rPr>
          <w:rFonts w:ascii="Arial" w:hAnsi="Arial" w:cs="Arial"/>
          <w:sz w:val="24"/>
          <w:szCs w:val="24"/>
        </w:rPr>
      </w:pPr>
    </w:p>
    <w:p w14:paraId="623A88AB" w14:textId="77777777" w:rsidR="00152D33" w:rsidRDefault="00152D33" w:rsidP="007C4B37">
      <w:pPr>
        <w:jc w:val="both"/>
        <w:rPr>
          <w:rFonts w:ascii="Arial" w:hAnsi="Arial" w:cs="Arial"/>
          <w:sz w:val="24"/>
          <w:szCs w:val="24"/>
        </w:rPr>
      </w:pPr>
    </w:p>
    <w:p w14:paraId="7F2D6D20" w14:textId="77777777" w:rsidR="00152D33" w:rsidRDefault="00152D33" w:rsidP="007C4B37">
      <w:pPr>
        <w:jc w:val="both"/>
        <w:rPr>
          <w:rFonts w:ascii="Arial" w:hAnsi="Arial" w:cs="Arial"/>
          <w:sz w:val="24"/>
          <w:szCs w:val="24"/>
        </w:rPr>
      </w:pPr>
    </w:p>
    <w:p w14:paraId="4DBA95D0" w14:textId="77777777" w:rsidR="00152D33" w:rsidRDefault="00152D33" w:rsidP="007C4B37">
      <w:pPr>
        <w:jc w:val="both"/>
        <w:rPr>
          <w:rFonts w:ascii="Arial" w:hAnsi="Arial" w:cs="Arial"/>
          <w:sz w:val="24"/>
          <w:szCs w:val="24"/>
        </w:rPr>
      </w:pPr>
    </w:p>
    <w:p w14:paraId="7401FE7A" w14:textId="77777777" w:rsidR="00152D33" w:rsidRDefault="00152D33" w:rsidP="007C4B37">
      <w:pPr>
        <w:jc w:val="both"/>
        <w:rPr>
          <w:rFonts w:ascii="Arial" w:hAnsi="Arial" w:cs="Arial"/>
          <w:sz w:val="24"/>
          <w:szCs w:val="24"/>
        </w:rPr>
      </w:pPr>
    </w:p>
    <w:p w14:paraId="28F42BA2" w14:textId="77777777" w:rsidR="00152D33" w:rsidRDefault="00152D33" w:rsidP="007C4B37">
      <w:pPr>
        <w:jc w:val="both"/>
        <w:rPr>
          <w:rFonts w:ascii="Arial" w:hAnsi="Arial" w:cs="Arial"/>
          <w:sz w:val="24"/>
          <w:szCs w:val="24"/>
        </w:rPr>
      </w:pPr>
    </w:p>
    <w:p w14:paraId="7A62E046" w14:textId="77777777" w:rsidR="00152D33" w:rsidRDefault="00152D33" w:rsidP="007C4B37">
      <w:pPr>
        <w:jc w:val="both"/>
        <w:rPr>
          <w:rFonts w:ascii="Arial" w:hAnsi="Arial" w:cs="Arial"/>
          <w:sz w:val="24"/>
          <w:szCs w:val="24"/>
        </w:rPr>
      </w:pPr>
    </w:p>
    <w:p w14:paraId="22BF69BF" w14:textId="77777777" w:rsidR="00152D33" w:rsidRDefault="00152D33" w:rsidP="007C4B37">
      <w:pPr>
        <w:jc w:val="both"/>
        <w:rPr>
          <w:rFonts w:ascii="Arial" w:hAnsi="Arial" w:cs="Arial"/>
          <w:sz w:val="24"/>
          <w:szCs w:val="24"/>
        </w:rPr>
      </w:pPr>
    </w:p>
    <w:p w14:paraId="0D72B0B5" w14:textId="77777777" w:rsidR="00152D33" w:rsidRDefault="00152D33" w:rsidP="007C4B37">
      <w:pPr>
        <w:jc w:val="both"/>
        <w:rPr>
          <w:rFonts w:ascii="Arial" w:hAnsi="Arial" w:cs="Arial"/>
          <w:sz w:val="24"/>
          <w:szCs w:val="24"/>
        </w:rPr>
      </w:pPr>
    </w:p>
    <w:p w14:paraId="6DE6D413" w14:textId="77777777" w:rsidR="00152D33" w:rsidRDefault="00152D33" w:rsidP="007C4B37">
      <w:pPr>
        <w:jc w:val="both"/>
        <w:rPr>
          <w:rFonts w:ascii="Arial" w:hAnsi="Arial" w:cs="Arial"/>
          <w:sz w:val="24"/>
          <w:szCs w:val="24"/>
        </w:rPr>
      </w:pPr>
    </w:p>
    <w:p w14:paraId="2AC646C3" w14:textId="77777777" w:rsidR="00152D33" w:rsidRDefault="00152D33" w:rsidP="007C4B37">
      <w:pPr>
        <w:jc w:val="both"/>
        <w:rPr>
          <w:rFonts w:ascii="Arial" w:hAnsi="Arial" w:cs="Arial"/>
          <w:sz w:val="24"/>
          <w:szCs w:val="24"/>
        </w:rPr>
      </w:pPr>
    </w:p>
    <w:p w14:paraId="665A28B4" w14:textId="77777777" w:rsidR="00152D33" w:rsidRDefault="00152D33" w:rsidP="007C4B37">
      <w:pPr>
        <w:jc w:val="both"/>
        <w:rPr>
          <w:rFonts w:ascii="Arial" w:hAnsi="Arial" w:cs="Arial"/>
          <w:sz w:val="24"/>
          <w:szCs w:val="24"/>
        </w:rPr>
      </w:pPr>
    </w:p>
    <w:p w14:paraId="2A77E6D5" w14:textId="77777777" w:rsidR="00152D33" w:rsidRDefault="00152D33" w:rsidP="007C4B37">
      <w:pPr>
        <w:jc w:val="both"/>
        <w:rPr>
          <w:rFonts w:ascii="Arial" w:hAnsi="Arial" w:cs="Arial"/>
          <w:sz w:val="24"/>
          <w:szCs w:val="24"/>
        </w:rPr>
      </w:pPr>
    </w:p>
    <w:p w14:paraId="16E17902" w14:textId="77777777" w:rsidR="00152D33" w:rsidRDefault="00152D33" w:rsidP="007C4B37">
      <w:pPr>
        <w:jc w:val="both"/>
        <w:rPr>
          <w:rFonts w:ascii="Arial" w:hAnsi="Arial" w:cs="Arial"/>
          <w:sz w:val="24"/>
          <w:szCs w:val="24"/>
        </w:rPr>
      </w:pPr>
    </w:p>
    <w:p w14:paraId="14F351FC" w14:textId="77777777" w:rsidR="00152D33" w:rsidRDefault="00152D33" w:rsidP="007C4B37">
      <w:pPr>
        <w:jc w:val="both"/>
        <w:rPr>
          <w:rFonts w:ascii="Arial" w:hAnsi="Arial" w:cs="Arial"/>
          <w:sz w:val="24"/>
          <w:szCs w:val="24"/>
        </w:rPr>
      </w:pPr>
    </w:p>
    <w:p w14:paraId="7DAB39F2" w14:textId="77777777" w:rsidR="00152D33" w:rsidRDefault="00152D33" w:rsidP="007C4B37">
      <w:pPr>
        <w:jc w:val="both"/>
        <w:rPr>
          <w:rFonts w:ascii="Arial" w:hAnsi="Arial" w:cs="Arial"/>
          <w:sz w:val="24"/>
          <w:szCs w:val="24"/>
        </w:rPr>
      </w:pPr>
    </w:p>
    <w:p w14:paraId="65D6399D" w14:textId="77777777" w:rsidR="00152D33" w:rsidRDefault="00152D33" w:rsidP="007C4B37">
      <w:pPr>
        <w:jc w:val="both"/>
        <w:rPr>
          <w:rFonts w:ascii="Arial" w:hAnsi="Arial" w:cs="Arial"/>
          <w:sz w:val="24"/>
          <w:szCs w:val="24"/>
        </w:rPr>
      </w:pPr>
    </w:p>
    <w:p w14:paraId="0598F9C3" w14:textId="77777777" w:rsidR="00152D33" w:rsidRDefault="00152D33" w:rsidP="007C4B37">
      <w:pPr>
        <w:jc w:val="both"/>
        <w:rPr>
          <w:rFonts w:ascii="Arial" w:hAnsi="Arial" w:cs="Arial"/>
          <w:sz w:val="24"/>
          <w:szCs w:val="24"/>
        </w:rPr>
      </w:pPr>
    </w:p>
    <w:p w14:paraId="4D801B47" w14:textId="77777777" w:rsidR="00152D33" w:rsidRDefault="00152D33" w:rsidP="007C4B37">
      <w:pPr>
        <w:jc w:val="both"/>
        <w:rPr>
          <w:rFonts w:ascii="Arial" w:hAnsi="Arial" w:cs="Arial"/>
          <w:sz w:val="24"/>
          <w:szCs w:val="24"/>
        </w:rPr>
      </w:pPr>
    </w:p>
    <w:p w14:paraId="26E4E3C8" w14:textId="77777777" w:rsidR="00515E7A" w:rsidRDefault="00515E7A" w:rsidP="007C4B37">
      <w:pPr>
        <w:jc w:val="both"/>
        <w:rPr>
          <w:rFonts w:ascii="Arial" w:hAnsi="Arial" w:cs="Arial"/>
          <w:sz w:val="24"/>
          <w:szCs w:val="24"/>
        </w:rPr>
      </w:pPr>
    </w:p>
    <w:p w14:paraId="3378893B" w14:textId="77777777" w:rsidR="00515E7A" w:rsidRDefault="00515E7A" w:rsidP="007C4B37">
      <w:pPr>
        <w:jc w:val="both"/>
        <w:rPr>
          <w:rFonts w:ascii="Arial" w:hAnsi="Arial" w:cs="Arial"/>
          <w:sz w:val="24"/>
          <w:szCs w:val="24"/>
        </w:rPr>
      </w:pPr>
    </w:p>
    <w:p w14:paraId="438F2093" w14:textId="77777777" w:rsidR="00515E7A" w:rsidRDefault="00515E7A" w:rsidP="007C4B37">
      <w:pPr>
        <w:jc w:val="both"/>
        <w:rPr>
          <w:rFonts w:ascii="Arial" w:hAnsi="Arial" w:cs="Arial"/>
          <w:sz w:val="24"/>
          <w:szCs w:val="24"/>
        </w:rPr>
      </w:pPr>
    </w:p>
    <w:p w14:paraId="05492BCA" w14:textId="77777777" w:rsidR="00152D33" w:rsidRPr="00FA3B8F" w:rsidRDefault="00152D33" w:rsidP="007C4B37">
      <w:pPr>
        <w:jc w:val="both"/>
        <w:rPr>
          <w:rFonts w:ascii="Arial" w:hAnsi="Arial" w:cs="Arial"/>
          <w:sz w:val="24"/>
          <w:szCs w:val="24"/>
        </w:rPr>
      </w:pPr>
    </w:p>
    <w:p w14:paraId="6654FFBE" w14:textId="77777777" w:rsidR="00A910FE" w:rsidRPr="00152D33" w:rsidRDefault="00A910FE" w:rsidP="009F0491">
      <w:pPr>
        <w:jc w:val="center"/>
        <w:rPr>
          <w:rFonts w:ascii="Arial" w:hAnsi="Arial" w:cs="Arial"/>
          <w:b/>
          <w:bCs/>
          <w:sz w:val="24"/>
          <w:szCs w:val="24"/>
        </w:rPr>
      </w:pPr>
      <w:r w:rsidRPr="00152D33">
        <w:rPr>
          <w:rFonts w:ascii="Arial" w:hAnsi="Arial" w:cs="Arial"/>
          <w:b/>
          <w:bCs/>
          <w:sz w:val="24"/>
          <w:szCs w:val="24"/>
        </w:rPr>
        <w:lastRenderedPageBreak/>
        <w:t>PROTOCOLO FRENTE A VULNERACION DE DERECHOS DE LOS ESTUDIANTES:</w:t>
      </w:r>
    </w:p>
    <w:p w14:paraId="77027DF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Se entenderá como situación de vulneración de derechos cualquier práctica que por acción u omisión de terceros transgredan al menos uno de los derechos de los niños y niñas. Por lo tanto, este protocolo de actuación debe contemplar procedimientos claros y específicos para abordar los hechos que conllevan una vulneración derechos, como descuido o trato negligente, el que se entenderá como tal:</w:t>
      </w:r>
    </w:p>
    <w:p w14:paraId="35A68E52" w14:textId="53F23ED5" w:rsidR="00A910FE" w:rsidRPr="00152D33" w:rsidRDefault="00A910FE">
      <w:pPr>
        <w:pStyle w:val="Prrafodelista"/>
        <w:numPr>
          <w:ilvl w:val="0"/>
          <w:numId w:val="8"/>
        </w:numPr>
        <w:jc w:val="both"/>
        <w:rPr>
          <w:rFonts w:ascii="Arial" w:hAnsi="Arial" w:cs="Arial"/>
          <w:sz w:val="24"/>
          <w:szCs w:val="24"/>
        </w:rPr>
      </w:pPr>
      <w:r w:rsidRPr="00152D33">
        <w:rPr>
          <w:rFonts w:ascii="Arial" w:hAnsi="Arial" w:cs="Arial"/>
          <w:sz w:val="24"/>
          <w:szCs w:val="24"/>
        </w:rPr>
        <w:t>No se atienden las necesidades físicas básicas como alimentación, vestuario, vivienda y educación.</w:t>
      </w:r>
    </w:p>
    <w:p w14:paraId="37D79E5E" w14:textId="247AFEE7" w:rsidR="00A910FE" w:rsidRPr="00152D33" w:rsidRDefault="00A910FE">
      <w:pPr>
        <w:pStyle w:val="Prrafodelista"/>
        <w:numPr>
          <w:ilvl w:val="0"/>
          <w:numId w:val="8"/>
        </w:numPr>
        <w:jc w:val="both"/>
        <w:rPr>
          <w:rFonts w:ascii="Arial" w:hAnsi="Arial" w:cs="Arial"/>
          <w:sz w:val="24"/>
          <w:szCs w:val="24"/>
        </w:rPr>
      </w:pPr>
      <w:r w:rsidRPr="00152D33">
        <w:rPr>
          <w:rFonts w:ascii="Arial" w:hAnsi="Arial" w:cs="Arial"/>
          <w:sz w:val="24"/>
          <w:szCs w:val="24"/>
        </w:rPr>
        <w:t>No se proporciona atención médica básica.</w:t>
      </w:r>
    </w:p>
    <w:p w14:paraId="65E349D9" w14:textId="78F9065D" w:rsidR="00A910FE" w:rsidRPr="00152D33" w:rsidRDefault="00A910FE">
      <w:pPr>
        <w:pStyle w:val="Prrafodelista"/>
        <w:numPr>
          <w:ilvl w:val="0"/>
          <w:numId w:val="8"/>
        </w:numPr>
        <w:jc w:val="both"/>
        <w:rPr>
          <w:rFonts w:ascii="Arial" w:hAnsi="Arial" w:cs="Arial"/>
          <w:sz w:val="24"/>
          <w:szCs w:val="24"/>
        </w:rPr>
      </w:pPr>
      <w:r w:rsidRPr="00152D33">
        <w:rPr>
          <w:rFonts w:ascii="Arial" w:hAnsi="Arial" w:cs="Arial"/>
          <w:sz w:val="24"/>
          <w:szCs w:val="24"/>
        </w:rPr>
        <w:t>No se brinda protección y/o se expone al niño o niña ante situaciones de peligro.</w:t>
      </w:r>
    </w:p>
    <w:p w14:paraId="5B94F188" w14:textId="420A6900" w:rsidR="00A910FE" w:rsidRPr="00152D33" w:rsidRDefault="00A910FE">
      <w:pPr>
        <w:pStyle w:val="Prrafodelista"/>
        <w:numPr>
          <w:ilvl w:val="0"/>
          <w:numId w:val="8"/>
        </w:numPr>
        <w:jc w:val="both"/>
        <w:rPr>
          <w:rFonts w:ascii="Arial" w:hAnsi="Arial" w:cs="Arial"/>
          <w:sz w:val="24"/>
          <w:szCs w:val="24"/>
        </w:rPr>
      </w:pPr>
      <w:r w:rsidRPr="00152D33">
        <w:rPr>
          <w:rFonts w:ascii="Arial" w:hAnsi="Arial" w:cs="Arial"/>
          <w:sz w:val="24"/>
          <w:szCs w:val="24"/>
        </w:rPr>
        <w:t>No se atienden las necesidades psicológicas o emocionales.</w:t>
      </w:r>
    </w:p>
    <w:p w14:paraId="7C02D73A" w14:textId="3726F6A2" w:rsidR="00A910FE" w:rsidRPr="00152D33" w:rsidRDefault="00A910FE">
      <w:pPr>
        <w:pStyle w:val="Prrafodelista"/>
        <w:numPr>
          <w:ilvl w:val="0"/>
          <w:numId w:val="8"/>
        </w:numPr>
        <w:jc w:val="both"/>
        <w:rPr>
          <w:rFonts w:ascii="Arial" w:hAnsi="Arial" w:cs="Arial"/>
          <w:sz w:val="24"/>
          <w:szCs w:val="24"/>
        </w:rPr>
      </w:pPr>
      <w:r w:rsidRPr="00152D33">
        <w:rPr>
          <w:rFonts w:ascii="Arial" w:hAnsi="Arial" w:cs="Arial"/>
          <w:sz w:val="24"/>
          <w:szCs w:val="24"/>
        </w:rPr>
        <w:t xml:space="preserve">Existe abandono, y/o cuando se </w:t>
      </w:r>
      <w:proofErr w:type="gramStart"/>
      <w:r w:rsidRPr="00152D33">
        <w:rPr>
          <w:rFonts w:ascii="Arial" w:hAnsi="Arial" w:cs="Arial"/>
          <w:sz w:val="24"/>
          <w:szCs w:val="24"/>
        </w:rPr>
        <w:t>le</w:t>
      </w:r>
      <w:proofErr w:type="gramEnd"/>
      <w:r w:rsidRPr="00152D33">
        <w:rPr>
          <w:rFonts w:ascii="Arial" w:hAnsi="Arial" w:cs="Arial"/>
          <w:sz w:val="24"/>
          <w:szCs w:val="24"/>
        </w:rPr>
        <w:t xml:space="preserve"> expone a hechos de violencia.</w:t>
      </w:r>
    </w:p>
    <w:p w14:paraId="0ADE03A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Estado, la familia y la sociedad en general, son garantes y deben generar las condiciones para el desarrollo de las máximas potencialidades, a todos los niños, niñas y adolescentes, es decir para el ejercicio pleno de sus derechos. Coherente con esto, la Convención sobre los derechos de los niños, niñas y adolescentes es firmada en el año 1990 por nuestro país y se convierte en Ley.</w:t>
      </w:r>
    </w:p>
    <w:p w14:paraId="023DC52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Convención de los Derechos del niño/a, es un acuerdo entre algunos países del mundo, que establece al menos 10 derechos de la infancia. El respeto de estos derechos es básico para que niños, niñas y jóvenes puedan crecer bien. Estos derechos incorporan todos los derechos humanos, civiles, políticos, económicos, sociales y culturales.</w:t>
      </w:r>
    </w:p>
    <w:p w14:paraId="16C038B7" w14:textId="6CD0727A" w:rsidR="00A910FE" w:rsidRPr="00FA3B8F" w:rsidRDefault="00A910FE" w:rsidP="007C4B37">
      <w:pPr>
        <w:jc w:val="both"/>
        <w:rPr>
          <w:rFonts w:ascii="Arial" w:hAnsi="Arial" w:cs="Arial"/>
          <w:sz w:val="24"/>
          <w:szCs w:val="24"/>
        </w:rPr>
      </w:pPr>
      <w:r w:rsidRPr="00152D33">
        <w:rPr>
          <w:rFonts w:ascii="Arial" w:hAnsi="Arial" w:cs="Arial"/>
          <w:b/>
          <w:bCs/>
          <w:sz w:val="24"/>
          <w:szCs w:val="24"/>
        </w:rPr>
        <w:t>CONCEPTOS BÁSICOS QUE DEBEMOS MANEJAR Y QUE INVOLUCRAN LA VULNERACIÓN DE DERECHOS.</w:t>
      </w:r>
      <w:r w:rsidRPr="00FA3B8F">
        <w:rPr>
          <w:rFonts w:ascii="Arial" w:hAnsi="Arial" w:cs="Arial"/>
          <w:sz w:val="24"/>
          <w:szCs w:val="24"/>
        </w:rPr>
        <w:tab/>
      </w:r>
    </w:p>
    <w:p w14:paraId="40D4E06E" w14:textId="1394C723" w:rsidR="00A910FE" w:rsidRPr="00FA3B8F" w:rsidRDefault="00A910FE" w:rsidP="007C4B37">
      <w:pPr>
        <w:jc w:val="both"/>
        <w:rPr>
          <w:rFonts w:ascii="Arial" w:hAnsi="Arial" w:cs="Arial"/>
          <w:sz w:val="24"/>
          <w:szCs w:val="24"/>
        </w:rPr>
      </w:pPr>
      <w:r w:rsidRPr="00152D33">
        <w:rPr>
          <w:rFonts w:ascii="Arial" w:hAnsi="Arial" w:cs="Arial"/>
          <w:b/>
          <w:bCs/>
          <w:sz w:val="24"/>
          <w:szCs w:val="24"/>
        </w:rPr>
        <w:t>Derechos:</w:t>
      </w:r>
      <w:r w:rsidRPr="00FA3B8F">
        <w:rPr>
          <w:rFonts w:ascii="Arial" w:hAnsi="Arial" w:cs="Arial"/>
          <w:sz w:val="24"/>
          <w:szCs w:val="24"/>
        </w:rPr>
        <w:t xml:space="preserve"> Son el conjunto de derechos y libertades fundamentales para el disfrute</w:t>
      </w:r>
      <w:r w:rsidR="00152D33">
        <w:rPr>
          <w:rFonts w:ascii="Arial" w:hAnsi="Arial" w:cs="Arial"/>
          <w:sz w:val="24"/>
          <w:szCs w:val="24"/>
        </w:rPr>
        <w:t xml:space="preserve"> </w:t>
      </w:r>
      <w:r w:rsidRPr="00FA3B8F">
        <w:rPr>
          <w:rFonts w:ascii="Arial" w:hAnsi="Arial" w:cs="Arial"/>
          <w:sz w:val="24"/>
          <w:szCs w:val="24"/>
        </w:rPr>
        <w:t>de la vida humana en condiciones de plena dignidad y se definen como intrínsecos e inalienables a toda persona por el mero hecho de pertenecer al género</w:t>
      </w:r>
      <w:r w:rsidR="00152D33">
        <w:rPr>
          <w:rFonts w:ascii="Arial" w:hAnsi="Arial" w:cs="Arial"/>
          <w:sz w:val="24"/>
          <w:szCs w:val="24"/>
        </w:rPr>
        <w:t xml:space="preserve"> </w:t>
      </w:r>
      <w:r w:rsidRPr="00FA3B8F">
        <w:rPr>
          <w:rFonts w:ascii="Arial" w:hAnsi="Arial" w:cs="Arial"/>
          <w:sz w:val="24"/>
          <w:szCs w:val="24"/>
        </w:rPr>
        <w:t>humano. Estos derechos, establecidos en la Constitución y en las leyes, deben ser reconocidos y garantizados por el Estado.</w:t>
      </w:r>
      <w:r w:rsidR="00152D33">
        <w:rPr>
          <w:rFonts w:ascii="Arial" w:hAnsi="Arial" w:cs="Arial"/>
          <w:sz w:val="24"/>
          <w:szCs w:val="24"/>
        </w:rPr>
        <w:t xml:space="preserve"> </w:t>
      </w:r>
      <w:r w:rsidRPr="00FA3B8F">
        <w:rPr>
          <w:rFonts w:ascii="Arial" w:hAnsi="Arial" w:cs="Arial"/>
          <w:sz w:val="24"/>
          <w:szCs w:val="24"/>
        </w:rPr>
        <w:t>La Convención, a lo largo de sus 54 artículos, reconoce que los niños, niñas y adolescentes menores de 18 años, son individuos con derecho de pleno desarrollo físico, mental y social, y con derecho a expresar libremente sus opiniones.</w:t>
      </w:r>
    </w:p>
    <w:p w14:paraId="41B2AA7C" w14:textId="77777777" w:rsidR="00A910FE" w:rsidRPr="00FA3B8F" w:rsidRDefault="00A910FE" w:rsidP="007C4B37">
      <w:pPr>
        <w:jc w:val="both"/>
        <w:rPr>
          <w:rFonts w:ascii="Arial" w:hAnsi="Arial" w:cs="Arial"/>
          <w:sz w:val="24"/>
          <w:szCs w:val="24"/>
        </w:rPr>
      </w:pPr>
      <w:r w:rsidRPr="00152D33">
        <w:rPr>
          <w:rFonts w:ascii="Arial" w:hAnsi="Arial" w:cs="Arial"/>
          <w:b/>
          <w:bCs/>
          <w:sz w:val="24"/>
          <w:szCs w:val="24"/>
        </w:rPr>
        <w:t>Abandono:</w:t>
      </w:r>
      <w:r w:rsidRPr="00FA3B8F">
        <w:rPr>
          <w:rFonts w:ascii="Arial" w:hAnsi="Arial" w:cs="Arial"/>
          <w:sz w:val="24"/>
          <w:szCs w:val="24"/>
        </w:rPr>
        <w:t xml:space="preserve"> Se refiere a situaciones en que los padres, madres o cuidadores/as, estando en condiciones de hacerlo, no dan el cuidado y la protección tanto física como psicológica que los niños y niñas necesitan para su desarrollo.</w:t>
      </w:r>
    </w:p>
    <w:p w14:paraId="3EA6A223" w14:textId="49D8D721" w:rsidR="00A910FE" w:rsidRPr="00FA3B8F" w:rsidRDefault="00A910FE" w:rsidP="007C4B37">
      <w:pPr>
        <w:jc w:val="both"/>
        <w:rPr>
          <w:rFonts w:ascii="Arial" w:hAnsi="Arial" w:cs="Arial"/>
          <w:sz w:val="24"/>
          <w:szCs w:val="24"/>
        </w:rPr>
      </w:pPr>
      <w:r w:rsidRPr="00152D33">
        <w:rPr>
          <w:rFonts w:ascii="Arial" w:hAnsi="Arial" w:cs="Arial"/>
          <w:b/>
          <w:bCs/>
          <w:sz w:val="24"/>
          <w:szCs w:val="24"/>
        </w:rPr>
        <w:t>Negligencia parental:</w:t>
      </w:r>
      <w:r w:rsidRPr="00FA3B8F">
        <w:rPr>
          <w:rFonts w:ascii="Arial" w:hAnsi="Arial" w:cs="Arial"/>
          <w:sz w:val="24"/>
          <w:szCs w:val="24"/>
        </w:rPr>
        <w:t xml:space="preserve"> Es entendida como un tipo de maltrato reiterativo que es generado por los padres, cuidadores o personas responsables del bienestar del niño, niña o adolescente, el cual se da por acción u omisión, es decir por la falta de atención por parte de quienes están a cargo del estudiante.</w:t>
      </w:r>
      <w:r w:rsidR="00152D33">
        <w:rPr>
          <w:rFonts w:ascii="Arial" w:hAnsi="Arial" w:cs="Arial"/>
          <w:sz w:val="24"/>
          <w:szCs w:val="24"/>
        </w:rPr>
        <w:t xml:space="preserve"> </w:t>
      </w:r>
      <w:r w:rsidRPr="00FA3B8F">
        <w:rPr>
          <w:rFonts w:ascii="Arial" w:hAnsi="Arial" w:cs="Arial"/>
          <w:sz w:val="24"/>
          <w:szCs w:val="24"/>
        </w:rPr>
        <w:t>Dicha omisión, se acentúa primordialmente en la insatisfacción y/o vulneración de las necesidades básicas, como; alimentación, higiene, vestimenta, educación, protección, seguridad, salud, supervisión parental, afecto, cariño, seguridad, aceptación, relaciones adecuadas con la comunidad y grupos de pares.</w:t>
      </w:r>
    </w:p>
    <w:p w14:paraId="33E50C92" w14:textId="64E17759"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r w:rsidRPr="00152D33">
        <w:rPr>
          <w:rFonts w:ascii="Arial" w:hAnsi="Arial" w:cs="Arial"/>
          <w:b/>
          <w:bCs/>
          <w:sz w:val="24"/>
          <w:szCs w:val="24"/>
        </w:rPr>
        <w:t>Explotación doméstica, laboral y/o mendicidad:</w:t>
      </w:r>
      <w:r w:rsidRPr="00FA3B8F">
        <w:rPr>
          <w:rFonts w:ascii="Arial" w:hAnsi="Arial" w:cs="Arial"/>
          <w:sz w:val="24"/>
          <w:szCs w:val="24"/>
        </w:rPr>
        <w:t xml:space="preserve"> Se entenderá cuando los padres o tutores asignan al niño con carácter obligatorio la realización continuada de trabajos domésticos o que exceden los límites de lo habitual, que deberían ser </w:t>
      </w:r>
      <w:r w:rsidRPr="00FA3B8F">
        <w:rPr>
          <w:rFonts w:ascii="Arial" w:hAnsi="Arial" w:cs="Arial"/>
          <w:sz w:val="24"/>
          <w:szCs w:val="24"/>
        </w:rPr>
        <w:lastRenderedPageBreak/>
        <w:t>realizados por adultos, que interfieren de manera clara en las actividades y necesidades sociales y/o escolares de los niños y, por último, son asignadas con el objetivo fundamental de obtener un beneficio económico o similar para los padres o la estructura familiar, pudiendo poner en riesgo la integridad psicofísica y moral de los niños.</w:t>
      </w:r>
    </w:p>
    <w:p w14:paraId="698259C6" w14:textId="77777777" w:rsidR="00A910FE" w:rsidRPr="00FA3B8F" w:rsidRDefault="00A910FE" w:rsidP="007C4B37">
      <w:pPr>
        <w:jc w:val="both"/>
        <w:rPr>
          <w:rFonts w:ascii="Arial" w:hAnsi="Arial" w:cs="Arial"/>
          <w:sz w:val="24"/>
          <w:szCs w:val="24"/>
        </w:rPr>
      </w:pPr>
      <w:r w:rsidRPr="00152D33">
        <w:rPr>
          <w:rFonts w:ascii="Arial" w:hAnsi="Arial" w:cs="Arial"/>
          <w:b/>
          <w:bCs/>
          <w:sz w:val="24"/>
          <w:szCs w:val="24"/>
        </w:rPr>
        <w:t>Ámbito de la salud:</w:t>
      </w:r>
      <w:r w:rsidRPr="00FA3B8F">
        <w:rPr>
          <w:rFonts w:ascii="Arial" w:hAnsi="Arial" w:cs="Arial"/>
          <w:sz w:val="24"/>
          <w:szCs w:val="24"/>
        </w:rPr>
        <w:t xml:space="preserve"> Se entenderá como cualquier acción u omisión que dañe o perjudique al niño, niña o adolescente en su estado de salud integral, es decir, que no se encuentre inserto en el sistema de salud y que éste no reciba los cuidados correspondientes y necesarios respecto a su bienestar físico, como control sano, también en caso de poseer una enfermedad crónica, entre otros.</w:t>
      </w:r>
    </w:p>
    <w:p w14:paraId="17EE7E4A" w14:textId="62033354" w:rsidR="00A910FE" w:rsidRPr="00FA3B8F" w:rsidRDefault="00A910FE" w:rsidP="007C4B37">
      <w:pPr>
        <w:jc w:val="both"/>
        <w:rPr>
          <w:rFonts w:ascii="Arial" w:hAnsi="Arial" w:cs="Arial"/>
          <w:sz w:val="24"/>
          <w:szCs w:val="24"/>
        </w:rPr>
      </w:pPr>
      <w:r w:rsidRPr="00152D33">
        <w:rPr>
          <w:rFonts w:ascii="Arial" w:hAnsi="Arial" w:cs="Arial"/>
          <w:b/>
          <w:bCs/>
          <w:sz w:val="24"/>
          <w:szCs w:val="24"/>
        </w:rPr>
        <w:t>Ámbito de la educación:</w:t>
      </w:r>
      <w:r w:rsidRPr="00FA3B8F">
        <w:rPr>
          <w:rFonts w:ascii="Arial" w:hAnsi="Arial" w:cs="Arial"/>
          <w:sz w:val="24"/>
          <w:szCs w:val="24"/>
        </w:rPr>
        <w:t xml:space="preserve">  Se entenderá como vulneración de derechos en ésta</w:t>
      </w:r>
      <w:r w:rsidR="00152D33">
        <w:rPr>
          <w:rFonts w:ascii="Arial" w:hAnsi="Arial" w:cs="Arial"/>
          <w:sz w:val="24"/>
          <w:szCs w:val="24"/>
        </w:rPr>
        <w:t xml:space="preserve"> </w:t>
      </w:r>
      <w:r w:rsidRPr="00FA3B8F">
        <w:rPr>
          <w:rFonts w:ascii="Arial" w:hAnsi="Arial" w:cs="Arial"/>
          <w:sz w:val="24"/>
          <w:szCs w:val="24"/>
        </w:rPr>
        <w:t>área, el incumplimiento por parte del adulto responsable de enviar a su pupilo (a)</w:t>
      </w:r>
      <w:r w:rsidR="00152D33">
        <w:rPr>
          <w:rFonts w:ascii="Arial" w:hAnsi="Arial" w:cs="Arial"/>
          <w:sz w:val="24"/>
          <w:szCs w:val="24"/>
        </w:rPr>
        <w:t xml:space="preserve">  </w:t>
      </w:r>
      <w:r w:rsidRPr="00FA3B8F">
        <w:rPr>
          <w:rFonts w:ascii="Arial" w:hAnsi="Arial" w:cs="Arial"/>
          <w:sz w:val="24"/>
          <w:szCs w:val="24"/>
        </w:rPr>
        <w:t>continua</w:t>
      </w:r>
      <w:r w:rsidRPr="00FA3B8F">
        <w:rPr>
          <w:rFonts w:ascii="Arial" w:hAnsi="Arial" w:cs="Arial"/>
          <w:sz w:val="24"/>
          <w:szCs w:val="24"/>
        </w:rPr>
        <w:tab/>
        <w:t>y</w:t>
      </w:r>
      <w:r w:rsidRPr="00FA3B8F">
        <w:rPr>
          <w:rFonts w:ascii="Arial" w:hAnsi="Arial" w:cs="Arial"/>
          <w:sz w:val="24"/>
          <w:szCs w:val="24"/>
        </w:rPr>
        <w:tab/>
        <w:t>permanentemente</w:t>
      </w:r>
      <w:r w:rsidRPr="00FA3B8F">
        <w:rPr>
          <w:rFonts w:ascii="Arial" w:hAnsi="Arial" w:cs="Arial"/>
          <w:sz w:val="24"/>
          <w:szCs w:val="24"/>
        </w:rPr>
        <w:tab/>
        <w:t>a</w:t>
      </w:r>
      <w:r w:rsidRPr="00FA3B8F">
        <w:rPr>
          <w:rFonts w:ascii="Arial" w:hAnsi="Arial" w:cs="Arial"/>
          <w:sz w:val="24"/>
          <w:szCs w:val="24"/>
        </w:rPr>
        <w:tab/>
        <w:t>su</w:t>
      </w:r>
      <w:r w:rsidRPr="00FA3B8F">
        <w:rPr>
          <w:rFonts w:ascii="Arial" w:hAnsi="Arial" w:cs="Arial"/>
          <w:sz w:val="24"/>
          <w:szCs w:val="24"/>
        </w:rPr>
        <w:tab/>
        <w:t>jornada</w:t>
      </w:r>
      <w:r w:rsidRPr="00FA3B8F">
        <w:rPr>
          <w:rFonts w:ascii="Arial" w:hAnsi="Arial" w:cs="Arial"/>
          <w:sz w:val="24"/>
          <w:szCs w:val="24"/>
        </w:rPr>
        <w:tab/>
        <w:t>escolar,</w:t>
      </w:r>
      <w:r w:rsidR="008A7750">
        <w:rPr>
          <w:rFonts w:ascii="Arial" w:hAnsi="Arial" w:cs="Arial"/>
          <w:sz w:val="24"/>
          <w:szCs w:val="24"/>
        </w:rPr>
        <w:t xml:space="preserve"> </w:t>
      </w:r>
      <w:r w:rsidRPr="00FA3B8F">
        <w:rPr>
          <w:rFonts w:ascii="Arial" w:hAnsi="Arial" w:cs="Arial"/>
          <w:sz w:val="24"/>
          <w:szCs w:val="24"/>
        </w:rPr>
        <w:t>manifestándose</w:t>
      </w:r>
      <w:r w:rsidRPr="00FA3B8F">
        <w:rPr>
          <w:rFonts w:ascii="Arial" w:hAnsi="Arial" w:cs="Arial"/>
          <w:sz w:val="24"/>
          <w:szCs w:val="24"/>
        </w:rPr>
        <w:tab/>
        <w:t>así</w:t>
      </w:r>
      <w:r w:rsidRPr="00FA3B8F">
        <w:rPr>
          <w:rFonts w:ascii="Arial" w:hAnsi="Arial" w:cs="Arial"/>
          <w:sz w:val="24"/>
          <w:szCs w:val="24"/>
        </w:rPr>
        <w:tab/>
        <w:t>en inasistencias reiteradas</w:t>
      </w:r>
      <w:r w:rsidRPr="00FA3B8F">
        <w:rPr>
          <w:rFonts w:ascii="Arial" w:hAnsi="Arial" w:cs="Arial"/>
          <w:sz w:val="24"/>
          <w:szCs w:val="24"/>
        </w:rPr>
        <w:tab/>
        <w:t>y</w:t>
      </w:r>
      <w:r w:rsidRPr="00FA3B8F">
        <w:rPr>
          <w:rFonts w:ascii="Arial" w:hAnsi="Arial" w:cs="Arial"/>
          <w:sz w:val="24"/>
          <w:szCs w:val="24"/>
        </w:rPr>
        <w:tab/>
        <w:t>permanentes al</w:t>
      </w:r>
      <w:r w:rsidR="00152D33">
        <w:rPr>
          <w:rFonts w:ascii="Arial" w:hAnsi="Arial" w:cs="Arial"/>
          <w:sz w:val="24"/>
          <w:szCs w:val="24"/>
        </w:rPr>
        <w:t xml:space="preserve"> </w:t>
      </w:r>
      <w:r w:rsidRPr="00FA3B8F">
        <w:rPr>
          <w:rFonts w:ascii="Arial" w:hAnsi="Arial" w:cs="Arial"/>
          <w:sz w:val="24"/>
          <w:szCs w:val="24"/>
        </w:rPr>
        <w:t>Establecimiento</w:t>
      </w:r>
      <w:r w:rsidRPr="00FA3B8F">
        <w:rPr>
          <w:rFonts w:ascii="Arial" w:hAnsi="Arial" w:cs="Arial"/>
          <w:sz w:val="24"/>
          <w:szCs w:val="24"/>
        </w:rPr>
        <w:tab/>
        <w:t>sin</w:t>
      </w:r>
      <w:r w:rsidRPr="00FA3B8F">
        <w:rPr>
          <w:rFonts w:ascii="Arial" w:hAnsi="Arial" w:cs="Arial"/>
          <w:sz w:val="24"/>
          <w:szCs w:val="24"/>
        </w:rPr>
        <w:tab/>
        <w:t>el</w:t>
      </w:r>
      <w:r w:rsidRPr="00FA3B8F">
        <w:rPr>
          <w:rFonts w:ascii="Arial" w:hAnsi="Arial" w:cs="Arial"/>
          <w:sz w:val="24"/>
          <w:szCs w:val="24"/>
        </w:rPr>
        <w:tab/>
        <w:t>justificativo</w:t>
      </w:r>
      <w:r w:rsidR="00152D33">
        <w:rPr>
          <w:rFonts w:ascii="Arial" w:hAnsi="Arial" w:cs="Arial"/>
          <w:sz w:val="24"/>
          <w:szCs w:val="24"/>
        </w:rPr>
        <w:t xml:space="preserve"> </w:t>
      </w:r>
      <w:r w:rsidRPr="00FA3B8F">
        <w:rPr>
          <w:rFonts w:ascii="Arial" w:hAnsi="Arial" w:cs="Arial"/>
          <w:sz w:val="24"/>
          <w:szCs w:val="24"/>
        </w:rPr>
        <w:t>correspondiente, inasistencias de apoderados a reuniones y/o citaciones que emanen desde el docente o Dirección, incluso en algunos casos, el niño o niña podría presentar un riesgo de deserción escolar.</w:t>
      </w:r>
    </w:p>
    <w:p w14:paraId="336F91C9" w14:textId="77777777" w:rsidR="00A910FE" w:rsidRDefault="00A910FE" w:rsidP="007C4B37">
      <w:pPr>
        <w:jc w:val="both"/>
        <w:rPr>
          <w:rFonts w:ascii="Arial" w:hAnsi="Arial" w:cs="Arial"/>
          <w:sz w:val="24"/>
          <w:szCs w:val="24"/>
        </w:rPr>
      </w:pPr>
      <w:r w:rsidRPr="00FA3B8F">
        <w:rPr>
          <w:rFonts w:ascii="Arial" w:hAnsi="Arial" w:cs="Arial"/>
          <w:sz w:val="24"/>
          <w:szCs w:val="24"/>
        </w:rPr>
        <w:t>Para la elaboración este protocolo se delimitó algunos derechos humanos fundamentales que tienen directa relación con la vulneración de derechos de la infancia.</w:t>
      </w:r>
    </w:p>
    <w:p w14:paraId="41FD03C4" w14:textId="77777777" w:rsidR="00152D33" w:rsidRDefault="00152D33" w:rsidP="007C4B37">
      <w:pPr>
        <w:jc w:val="both"/>
        <w:rPr>
          <w:rFonts w:ascii="Arial" w:hAnsi="Arial" w:cs="Arial"/>
          <w:sz w:val="24"/>
          <w:szCs w:val="24"/>
        </w:rPr>
      </w:pPr>
    </w:p>
    <w:p w14:paraId="134403FE" w14:textId="77777777" w:rsidR="00152D33" w:rsidRDefault="00152D33" w:rsidP="007C4B37">
      <w:pPr>
        <w:jc w:val="both"/>
        <w:rPr>
          <w:rFonts w:ascii="Arial" w:hAnsi="Arial" w:cs="Arial"/>
          <w:sz w:val="24"/>
          <w:szCs w:val="24"/>
        </w:rPr>
      </w:pPr>
    </w:p>
    <w:p w14:paraId="1C1DC769" w14:textId="77777777" w:rsidR="00152D33" w:rsidRDefault="00152D33" w:rsidP="007C4B37">
      <w:pPr>
        <w:jc w:val="both"/>
        <w:rPr>
          <w:rFonts w:ascii="Arial" w:hAnsi="Arial" w:cs="Arial"/>
          <w:sz w:val="24"/>
          <w:szCs w:val="24"/>
        </w:rPr>
      </w:pPr>
    </w:p>
    <w:p w14:paraId="397AE6AE" w14:textId="77777777" w:rsidR="00152D33" w:rsidRDefault="00152D33" w:rsidP="007C4B37">
      <w:pPr>
        <w:jc w:val="both"/>
        <w:rPr>
          <w:rFonts w:ascii="Arial" w:hAnsi="Arial" w:cs="Arial"/>
          <w:sz w:val="24"/>
          <w:szCs w:val="24"/>
        </w:rPr>
      </w:pPr>
    </w:p>
    <w:p w14:paraId="33BF3526" w14:textId="77777777" w:rsidR="00152D33" w:rsidRDefault="00152D33" w:rsidP="007C4B37">
      <w:pPr>
        <w:jc w:val="both"/>
        <w:rPr>
          <w:rFonts w:ascii="Arial" w:hAnsi="Arial" w:cs="Arial"/>
          <w:sz w:val="24"/>
          <w:szCs w:val="24"/>
        </w:rPr>
      </w:pPr>
    </w:p>
    <w:p w14:paraId="07EB05F0" w14:textId="77777777" w:rsidR="00152D33" w:rsidRDefault="00152D33" w:rsidP="007C4B37">
      <w:pPr>
        <w:jc w:val="both"/>
        <w:rPr>
          <w:rFonts w:ascii="Arial" w:hAnsi="Arial" w:cs="Arial"/>
          <w:sz w:val="24"/>
          <w:szCs w:val="24"/>
        </w:rPr>
      </w:pPr>
    </w:p>
    <w:p w14:paraId="27EF3576" w14:textId="77777777" w:rsidR="00152D33" w:rsidRDefault="00152D33" w:rsidP="007C4B37">
      <w:pPr>
        <w:jc w:val="both"/>
        <w:rPr>
          <w:rFonts w:ascii="Arial" w:hAnsi="Arial" w:cs="Arial"/>
          <w:sz w:val="24"/>
          <w:szCs w:val="24"/>
        </w:rPr>
      </w:pPr>
    </w:p>
    <w:p w14:paraId="7A27FB8A" w14:textId="77777777" w:rsidR="00152D33" w:rsidRDefault="00152D33" w:rsidP="007C4B37">
      <w:pPr>
        <w:jc w:val="both"/>
        <w:rPr>
          <w:rFonts w:ascii="Arial" w:hAnsi="Arial" w:cs="Arial"/>
          <w:sz w:val="24"/>
          <w:szCs w:val="24"/>
        </w:rPr>
      </w:pPr>
    </w:p>
    <w:p w14:paraId="27D1AA18" w14:textId="77777777" w:rsidR="00152D33" w:rsidRDefault="00152D33" w:rsidP="007C4B37">
      <w:pPr>
        <w:jc w:val="both"/>
        <w:rPr>
          <w:rFonts w:ascii="Arial" w:hAnsi="Arial" w:cs="Arial"/>
          <w:sz w:val="24"/>
          <w:szCs w:val="24"/>
        </w:rPr>
      </w:pPr>
    </w:p>
    <w:p w14:paraId="41624F13" w14:textId="77777777" w:rsidR="00152D33" w:rsidRDefault="00152D33" w:rsidP="007C4B37">
      <w:pPr>
        <w:jc w:val="both"/>
        <w:rPr>
          <w:rFonts w:ascii="Arial" w:hAnsi="Arial" w:cs="Arial"/>
          <w:sz w:val="24"/>
          <w:szCs w:val="24"/>
        </w:rPr>
      </w:pPr>
    </w:p>
    <w:p w14:paraId="2044B644" w14:textId="77777777" w:rsidR="00152D33" w:rsidRDefault="00152D33" w:rsidP="007C4B37">
      <w:pPr>
        <w:jc w:val="both"/>
        <w:rPr>
          <w:rFonts w:ascii="Arial" w:hAnsi="Arial" w:cs="Arial"/>
          <w:sz w:val="24"/>
          <w:szCs w:val="24"/>
        </w:rPr>
      </w:pPr>
    </w:p>
    <w:p w14:paraId="354AD0D4" w14:textId="77777777" w:rsidR="00152D33" w:rsidRDefault="00152D33" w:rsidP="007C4B37">
      <w:pPr>
        <w:jc w:val="both"/>
        <w:rPr>
          <w:rFonts w:ascii="Arial" w:hAnsi="Arial" w:cs="Arial"/>
          <w:sz w:val="24"/>
          <w:szCs w:val="24"/>
        </w:rPr>
      </w:pPr>
    </w:p>
    <w:p w14:paraId="5BDCA7F9" w14:textId="77777777" w:rsidR="00152D33" w:rsidRDefault="00152D33" w:rsidP="007C4B37">
      <w:pPr>
        <w:jc w:val="both"/>
        <w:rPr>
          <w:rFonts w:ascii="Arial" w:hAnsi="Arial" w:cs="Arial"/>
          <w:sz w:val="24"/>
          <w:szCs w:val="24"/>
        </w:rPr>
      </w:pPr>
    </w:p>
    <w:p w14:paraId="107086C4" w14:textId="77777777" w:rsidR="00152D33" w:rsidRDefault="00152D33" w:rsidP="007C4B37">
      <w:pPr>
        <w:jc w:val="both"/>
        <w:rPr>
          <w:rFonts w:ascii="Arial" w:hAnsi="Arial" w:cs="Arial"/>
          <w:sz w:val="24"/>
          <w:szCs w:val="24"/>
        </w:rPr>
      </w:pPr>
    </w:p>
    <w:p w14:paraId="2DF25E6B" w14:textId="77777777" w:rsidR="00152D33" w:rsidRDefault="00152D33" w:rsidP="007C4B37">
      <w:pPr>
        <w:jc w:val="both"/>
        <w:rPr>
          <w:rFonts w:ascii="Arial" w:hAnsi="Arial" w:cs="Arial"/>
          <w:sz w:val="24"/>
          <w:szCs w:val="24"/>
        </w:rPr>
      </w:pPr>
    </w:p>
    <w:p w14:paraId="60B09923" w14:textId="77777777" w:rsidR="00152D33" w:rsidRDefault="00152D33" w:rsidP="007C4B37">
      <w:pPr>
        <w:jc w:val="both"/>
        <w:rPr>
          <w:rFonts w:ascii="Arial" w:hAnsi="Arial" w:cs="Arial"/>
          <w:sz w:val="24"/>
          <w:szCs w:val="24"/>
        </w:rPr>
      </w:pPr>
    </w:p>
    <w:p w14:paraId="3DBBD9AB" w14:textId="77777777" w:rsidR="009F0491" w:rsidRDefault="009F0491" w:rsidP="007C4B37">
      <w:pPr>
        <w:jc w:val="both"/>
        <w:rPr>
          <w:rFonts w:ascii="Arial" w:hAnsi="Arial" w:cs="Arial"/>
          <w:sz w:val="24"/>
          <w:szCs w:val="24"/>
        </w:rPr>
      </w:pPr>
    </w:p>
    <w:p w14:paraId="3D46FFDE" w14:textId="77777777" w:rsidR="009F0491" w:rsidRDefault="009F0491" w:rsidP="007C4B37">
      <w:pPr>
        <w:jc w:val="both"/>
        <w:rPr>
          <w:rFonts w:ascii="Arial" w:hAnsi="Arial" w:cs="Arial"/>
          <w:sz w:val="24"/>
          <w:szCs w:val="24"/>
        </w:rPr>
      </w:pPr>
    </w:p>
    <w:p w14:paraId="13212F6A" w14:textId="77777777" w:rsidR="00152D33" w:rsidRDefault="00152D33" w:rsidP="007C4B37">
      <w:pPr>
        <w:jc w:val="both"/>
        <w:rPr>
          <w:rFonts w:ascii="Arial" w:hAnsi="Arial" w:cs="Arial"/>
          <w:sz w:val="24"/>
          <w:szCs w:val="24"/>
        </w:rPr>
      </w:pPr>
    </w:p>
    <w:p w14:paraId="4E4132FC" w14:textId="77777777" w:rsidR="00515E7A" w:rsidRPr="00FA3B8F" w:rsidRDefault="00515E7A" w:rsidP="007C4B37">
      <w:pPr>
        <w:jc w:val="both"/>
        <w:rPr>
          <w:rFonts w:ascii="Arial" w:hAnsi="Arial" w:cs="Arial"/>
          <w:sz w:val="24"/>
          <w:szCs w:val="24"/>
        </w:rPr>
      </w:pPr>
    </w:p>
    <w:p w14:paraId="45DEAD08" w14:textId="22FF0435" w:rsidR="00A910FE" w:rsidRPr="00152D33" w:rsidRDefault="00A910FE" w:rsidP="007C4B37">
      <w:pPr>
        <w:jc w:val="both"/>
        <w:rPr>
          <w:rFonts w:ascii="Arial" w:hAnsi="Arial" w:cs="Arial"/>
          <w:b/>
          <w:bCs/>
          <w:sz w:val="24"/>
          <w:szCs w:val="24"/>
        </w:rPr>
      </w:pPr>
      <w:r w:rsidRPr="00152D33">
        <w:rPr>
          <w:rFonts w:ascii="Arial" w:hAnsi="Arial" w:cs="Arial"/>
          <w:b/>
          <w:bCs/>
          <w:sz w:val="24"/>
          <w:szCs w:val="24"/>
        </w:rPr>
        <w:lastRenderedPageBreak/>
        <w:t xml:space="preserve"> 1.</w:t>
      </w:r>
      <w:r w:rsidRPr="00152D33">
        <w:rPr>
          <w:rFonts w:ascii="Arial" w:hAnsi="Arial" w:cs="Arial"/>
          <w:b/>
          <w:bCs/>
          <w:sz w:val="24"/>
          <w:szCs w:val="24"/>
        </w:rPr>
        <w:tab/>
        <w:t>DERECHO A LA IGUALDAD:</w:t>
      </w:r>
    </w:p>
    <w:p w14:paraId="58EE29D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Todos los niños son iguales, por lo que no se debe realizar diferencias entre ellos. Por este mismo principio se entenderá como vulneración de derecho cuando los niños son discriminados por su religión, edad, sexo, educación, por la condición social, física o cultural.</w:t>
      </w:r>
    </w:p>
    <w:p w14:paraId="4959242A" w14:textId="77777777" w:rsidR="00A910FE" w:rsidRPr="00152D33" w:rsidRDefault="00A910FE" w:rsidP="007C4B37">
      <w:pPr>
        <w:jc w:val="both"/>
        <w:rPr>
          <w:rFonts w:ascii="Arial" w:hAnsi="Arial" w:cs="Arial"/>
          <w:b/>
          <w:bCs/>
          <w:sz w:val="24"/>
          <w:szCs w:val="24"/>
        </w:rPr>
      </w:pPr>
      <w:r w:rsidRPr="00152D33">
        <w:rPr>
          <w:rFonts w:ascii="Arial" w:hAnsi="Arial" w:cs="Arial"/>
          <w:b/>
          <w:bCs/>
          <w:sz w:val="24"/>
          <w:szCs w:val="24"/>
        </w:rPr>
        <w:t>VULNERACIÓN DE DERECHO: DERECHO A LA IGUALDAD</w:t>
      </w:r>
    </w:p>
    <w:p w14:paraId="0BE33C72" w14:textId="77777777" w:rsidR="00A910FE" w:rsidRPr="00152D33" w:rsidRDefault="00A910FE" w:rsidP="007C4B37">
      <w:pPr>
        <w:jc w:val="both"/>
        <w:rPr>
          <w:rFonts w:ascii="Arial" w:hAnsi="Arial" w:cs="Arial"/>
          <w:b/>
          <w:bCs/>
          <w:sz w:val="24"/>
          <w:szCs w:val="24"/>
        </w:rPr>
      </w:pPr>
      <w:r w:rsidRPr="00152D33">
        <w:rPr>
          <w:rFonts w:ascii="Arial" w:hAnsi="Arial" w:cs="Arial"/>
          <w:b/>
          <w:bCs/>
          <w:sz w:val="24"/>
          <w:szCs w:val="24"/>
        </w:rPr>
        <w:t>Responsable de activar el protocolo:</w:t>
      </w:r>
    </w:p>
    <w:p w14:paraId="3EE22F6E"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profesor que este en ese momento a cargo del curso, educadora de párvulos y/o profesor jefe.</w:t>
      </w:r>
    </w:p>
    <w:p w14:paraId="06426176" w14:textId="77777777" w:rsidR="00A910FE" w:rsidRPr="00152D33" w:rsidRDefault="00A910FE" w:rsidP="007C4B37">
      <w:pPr>
        <w:jc w:val="both"/>
        <w:rPr>
          <w:rFonts w:ascii="Arial" w:hAnsi="Arial" w:cs="Arial"/>
          <w:b/>
          <w:bCs/>
          <w:sz w:val="24"/>
          <w:szCs w:val="24"/>
        </w:rPr>
      </w:pPr>
      <w:r w:rsidRPr="00152D33">
        <w:rPr>
          <w:rFonts w:ascii="Arial" w:hAnsi="Arial" w:cs="Arial"/>
          <w:b/>
          <w:bCs/>
          <w:sz w:val="24"/>
          <w:szCs w:val="24"/>
        </w:rPr>
        <w:t>Plazos:</w:t>
      </w:r>
    </w:p>
    <w:p w14:paraId="3BA19ED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Investigar en el tiempo que se estime conveniente para la recopilación de información.</w:t>
      </w:r>
    </w:p>
    <w:p w14:paraId="4256A58C" w14:textId="77777777" w:rsidR="00A910FE" w:rsidRPr="00152D33" w:rsidRDefault="00A910FE" w:rsidP="007C4B37">
      <w:pPr>
        <w:jc w:val="both"/>
        <w:rPr>
          <w:rFonts w:ascii="Arial" w:hAnsi="Arial" w:cs="Arial"/>
          <w:b/>
          <w:bCs/>
          <w:sz w:val="24"/>
          <w:szCs w:val="24"/>
        </w:rPr>
      </w:pPr>
      <w:r w:rsidRPr="00152D33">
        <w:rPr>
          <w:rFonts w:ascii="Arial" w:hAnsi="Arial" w:cs="Arial"/>
          <w:b/>
          <w:bCs/>
          <w:sz w:val="24"/>
          <w:szCs w:val="24"/>
        </w:rPr>
        <w:t>Acción:</w:t>
      </w:r>
    </w:p>
    <w:p w14:paraId="2343E6E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Luego de la investigación se citará a los padres, apoderados o adultos responsables de los estudiantes afectados.</w:t>
      </w:r>
    </w:p>
    <w:p w14:paraId="6E054520" w14:textId="77777777" w:rsidR="00A910FE" w:rsidRPr="00152D33" w:rsidRDefault="00A910FE" w:rsidP="007C4B37">
      <w:pPr>
        <w:jc w:val="both"/>
        <w:rPr>
          <w:rFonts w:ascii="Arial" w:hAnsi="Arial" w:cs="Arial"/>
          <w:b/>
          <w:bCs/>
          <w:sz w:val="24"/>
          <w:szCs w:val="24"/>
        </w:rPr>
      </w:pPr>
      <w:r w:rsidRPr="00152D33">
        <w:rPr>
          <w:rFonts w:ascii="Arial" w:hAnsi="Arial" w:cs="Arial"/>
          <w:b/>
          <w:bCs/>
          <w:sz w:val="24"/>
          <w:szCs w:val="24"/>
        </w:rPr>
        <w:t>Medidas de resguardo:</w:t>
      </w:r>
    </w:p>
    <w:p w14:paraId="5A5EFCCD" w14:textId="77777777" w:rsidR="00152D33" w:rsidRDefault="00A910FE" w:rsidP="007C4B37">
      <w:pPr>
        <w:jc w:val="both"/>
        <w:rPr>
          <w:rFonts w:ascii="Arial" w:hAnsi="Arial" w:cs="Arial"/>
          <w:sz w:val="24"/>
          <w:szCs w:val="24"/>
        </w:rPr>
      </w:pPr>
      <w:r w:rsidRPr="00FA3B8F">
        <w:rPr>
          <w:rFonts w:ascii="Arial" w:hAnsi="Arial" w:cs="Arial"/>
          <w:sz w:val="24"/>
          <w:szCs w:val="24"/>
        </w:rPr>
        <w:t>Derivación a redes de apoyo (Psicóloga colegio, CESFAM, OPD) previo aviso al</w:t>
      </w:r>
      <w:r w:rsidR="00152D33">
        <w:rPr>
          <w:rFonts w:ascii="Arial" w:hAnsi="Arial" w:cs="Arial"/>
          <w:sz w:val="24"/>
          <w:szCs w:val="24"/>
        </w:rPr>
        <w:t xml:space="preserve"> </w:t>
      </w:r>
      <w:r w:rsidRPr="00FA3B8F">
        <w:rPr>
          <w:rFonts w:ascii="Arial" w:hAnsi="Arial" w:cs="Arial"/>
          <w:sz w:val="24"/>
          <w:szCs w:val="24"/>
        </w:rPr>
        <w:t>apoderado.</w:t>
      </w:r>
    </w:p>
    <w:p w14:paraId="1E793BF2" w14:textId="281F7883" w:rsidR="00A910FE" w:rsidRPr="00FA3B8F" w:rsidRDefault="00A910FE" w:rsidP="007C4B37">
      <w:pPr>
        <w:jc w:val="both"/>
        <w:rPr>
          <w:rFonts w:ascii="Arial" w:hAnsi="Arial" w:cs="Arial"/>
          <w:sz w:val="24"/>
          <w:szCs w:val="24"/>
        </w:rPr>
      </w:pPr>
      <w:r w:rsidRPr="00FA3B8F">
        <w:rPr>
          <w:rFonts w:ascii="Arial" w:hAnsi="Arial" w:cs="Arial"/>
          <w:sz w:val="24"/>
          <w:szCs w:val="24"/>
        </w:rPr>
        <w:t>La investigación debe guardar celo del caso, no exponiendo al estudiante a la divulgación de la información a la comunidad educativa. Además, ser necesario que este pueda estar acompañado de padres, apoderados o adultos responsables en la entrevista con la psicóloga o especialista.</w:t>
      </w:r>
    </w:p>
    <w:p w14:paraId="37F3E676" w14:textId="77777777" w:rsidR="00A910FE" w:rsidRPr="00152D33" w:rsidRDefault="00A910FE" w:rsidP="007C4B37">
      <w:pPr>
        <w:jc w:val="both"/>
        <w:rPr>
          <w:rFonts w:ascii="Arial" w:hAnsi="Arial" w:cs="Arial"/>
          <w:b/>
          <w:bCs/>
          <w:sz w:val="24"/>
          <w:szCs w:val="24"/>
        </w:rPr>
      </w:pPr>
      <w:r w:rsidRPr="00152D33">
        <w:rPr>
          <w:rFonts w:ascii="Arial" w:hAnsi="Arial" w:cs="Arial"/>
          <w:b/>
          <w:bCs/>
          <w:sz w:val="24"/>
          <w:szCs w:val="24"/>
        </w:rPr>
        <w:t>Medidas formativas cuando está involucrado un estudiante:</w:t>
      </w:r>
    </w:p>
    <w:p w14:paraId="22DD0420" w14:textId="22FD2C04" w:rsidR="00A910FE" w:rsidRPr="00152D33" w:rsidRDefault="00A910FE">
      <w:pPr>
        <w:pStyle w:val="Prrafodelista"/>
        <w:numPr>
          <w:ilvl w:val="1"/>
          <w:numId w:val="9"/>
        </w:numPr>
        <w:jc w:val="both"/>
        <w:rPr>
          <w:rFonts w:ascii="Arial" w:hAnsi="Arial" w:cs="Arial"/>
          <w:sz w:val="24"/>
          <w:szCs w:val="24"/>
        </w:rPr>
      </w:pPr>
      <w:r w:rsidRPr="00152D33">
        <w:rPr>
          <w:rFonts w:ascii="Arial" w:hAnsi="Arial" w:cs="Arial"/>
          <w:sz w:val="24"/>
          <w:szCs w:val="24"/>
        </w:rPr>
        <w:t>Que los estudiantes involucrados investiguen sobre el tema que afectó al estudiante, y exponga en afiches, carteles etc.</w:t>
      </w:r>
    </w:p>
    <w:p w14:paraId="13F40F80" w14:textId="531E7EED" w:rsidR="00A910FE" w:rsidRPr="00152D33" w:rsidRDefault="00A910FE">
      <w:pPr>
        <w:pStyle w:val="Prrafodelista"/>
        <w:numPr>
          <w:ilvl w:val="1"/>
          <w:numId w:val="9"/>
        </w:numPr>
        <w:jc w:val="both"/>
        <w:rPr>
          <w:rFonts w:ascii="Arial" w:hAnsi="Arial" w:cs="Arial"/>
          <w:sz w:val="24"/>
          <w:szCs w:val="24"/>
        </w:rPr>
      </w:pPr>
      <w:r w:rsidRPr="00152D33">
        <w:rPr>
          <w:rFonts w:ascii="Arial" w:hAnsi="Arial" w:cs="Arial"/>
          <w:sz w:val="24"/>
          <w:szCs w:val="24"/>
        </w:rPr>
        <w:t>Obra de teatro.</w:t>
      </w:r>
    </w:p>
    <w:p w14:paraId="15036D1B" w14:textId="129B2EDC" w:rsidR="00A910FE" w:rsidRPr="00152D33" w:rsidRDefault="00A910FE">
      <w:pPr>
        <w:pStyle w:val="Prrafodelista"/>
        <w:numPr>
          <w:ilvl w:val="1"/>
          <w:numId w:val="9"/>
        </w:numPr>
        <w:jc w:val="both"/>
        <w:rPr>
          <w:rFonts w:ascii="Arial" w:hAnsi="Arial" w:cs="Arial"/>
          <w:sz w:val="24"/>
          <w:szCs w:val="24"/>
        </w:rPr>
      </w:pPr>
      <w:r w:rsidRPr="00152D33">
        <w:rPr>
          <w:rFonts w:ascii="Arial" w:hAnsi="Arial" w:cs="Arial"/>
          <w:sz w:val="24"/>
          <w:szCs w:val="24"/>
        </w:rPr>
        <w:t>Charla de un profesional competente en el tema.</w:t>
      </w:r>
    </w:p>
    <w:p w14:paraId="3F7D62D9" w14:textId="77777777" w:rsidR="00A910FE" w:rsidRPr="00152D33" w:rsidRDefault="00A910FE" w:rsidP="007C4B37">
      <w:pPr>
        <w:jc w:val="both"/>
        <w:rPr>
          <w:rFonts w:ascii="Arial" w:hAnsi="Arial" w:cs="Arial"/>
          <w:b/>
          <w:bCs/>
          <w:sz w:val="24"/>
          <w:szCs w:val="24"/>
        </w:rPr>
      </w:pPr>
      <w:r w:rsidRPr="00152D33">
        <w:rPr>
          <w:rFonts w:ascii="Arial" w:hAnsi="Arial" w:cs="Arial"/>
          <w:b/>
          <w:bCs/>
          <w:sz w:val="24"/>
          <w:szCs w:val="24"/>
        </w:rPr>
        <w:t>Medidas si es un adulto perteneciente a la comunidad educativa:</w:t>
      </w:r>
    </w:p>
    <w:p w14:paraId="484607F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separación del eventual responsable de su función directa con los estudiantes, pudiendo trasladarlo a otras labores o funciones fuera del aula. Hasta que termine la investigación.</w:t>
      </w:r>
    </w:p>
    <w:p w14:paraId="41AC15C6" w14:textId="77777777" w:rsidR="00A910FE" w:rsidRDefault="00A910FE" w:rsidP="007C4B37">
      <w:pPr>
        <w:jc w:val="both"/>
        <w:rPr>
          <w:rFonts w:ascii="Arial" w:hAnsi="Arial" w:cs="Arial"/>
          <w:sz w:val="24"/>
          <w:szCs w:val="24"/>
        </w:rPr>
      </w:pPr>
      <w:r w:rsidRPr="00FA3B8F">
        <w:rPr>
          <w:rFonts w:ascii="Arial" w:hAnsi="Arial" w:cs="Arial"/>
          <w:sz w:val="24"/>
          <w:szCs w:val="24"/>
        </w:rPr>
        <w:t xml:space="preserve"> </w:t>
      </w:r>
    </w:p>
    <w:p w14:paraId="29E02AD4" w14:textId="77777777" w:rsidR="00152D33" w:rsidRDefault="00152D33" w:rsidP="007C4B37">
      <w:pPr>
        <w:jc w:val="both"/>
        <w:rPr>
          <w:rFonts w:ascii="Arial" w:hAnsi="Arial" w:cs="Arial"/>
          <w:sz w:val="24"/>
          <w:szCs w:val="24"/>
        </w:rPr>
      </w:pPr>
    </w:p>
    <w:p w14:paraId="4DA3BCB5" w14:textId="77777777" w:rsidR="00152D33" w:rsidRDefault="00152D33" w:rsidP="007C4B37">
      <w:pPr>
        <w:jc w:val="both"/>
        <w:rPr>
          <w:rFonts w:ascii="Arial" w:hAnsi="Arial" w:cs="Arial"/>
          <w:sz w:val="24"/>
          <w:szCs w:val="24"/>
        </w:rPr>
      </w:pPr>
    </w:p>
    <w:p w14:paraId="03D6FFF0" w14:textId="77777777" w:rsidR="00152D33" w:rsidRDefault="00152D33" w:rsidP="007C4B37">
      <w:pPr>
        <w:jc w:val="both"/>
        <w:rPr>
          <w:rFonts w:ascii="Arial" w:hAnsi="Arial" w:cs="Arial"/>
          <w:sz w:val="24"/>
          <w:szCs w:val="24"/>
        </w:rPr>
      </w:pPr>
    </w:p>
    <w:p w14:paraId="3280772F" w14:textId="77777777" w:rsidR="00152D33" w:rsidRDefault="00152D33" w:rsidP="007C4B37">
      <w:pPr>
        <w:jc w:val="both"/>
        <w:rPr>
          <w:rFonts w:ascii="Arial" w:hAnsi="Arial" w:cs="Arial"/>
          <w:sz w:val="24"/>
          <w:szCs w:val="24"/>
        </w:rPr>
      </w:pPr>
    </w:p>
    <w:p w14:paraId="2A792285" w14:textId="77777777" w:rsidR="00152D33" w:rsidRDefault="00152D33" w:rsidP="007C4B37">
      <w:pPr>
        <w:jc w:val="both"/>
        <w:rPr>
          <w:rFonts w:ascii="Arial" w:hAnsi="Arial" w:cs="Arial"/>
          <w:sz w:val="24"/>
          <w:szCs w:val="24"/>
        </w:rPr>
      </w:pPr>
    </w:p>
    <w:p w14:paraId="6CCECBDC" w14:textId="77777777" w:rsidR="00152D33" w:rsidRDefault="00152D33" w:rsidP="007C4B37">
      <w:pPr>
        <w:jc w:val="both"/>
        <w:rPr>
          <w:rFonts w:ascii="Arial" w:hAnsi="Arial" w:cs="Arial"/>
          <w:sz w:val="24"/>
          <w:szCs w:val="24"/>
        </w:rPr>
      </w:pPr>
    </w:p>
    <w:p w14:paraId="59BD7BCE" w14:textId="77777777" w:rsidR="00152D33" w:rsidRDefault="00152D33" w:rsidP="007C4B37">
      <w:pPr>
        <w:jc w:val="both"/>
        <w:rPr>
          <w:rFonts w:ascii="Arial" w:hAnsi="Arial" w:cs="Arial"/>
          <w:sz w:val="24"/>
          <w:szCs w:val="24"/>
        </w:rPr>
      </w:pPr>
    </w:p>
    <w:p w14:paraId="1965618F" w14:textId="77777777" w:rsidR="00152D33" w:rsidRPr="00FA3B8F" w:rsidRDefault="00152D33" w:rsidP="007C4B37">
      <w:pPr>
        <w:jc w:val="both"/>
        <w:rPr>
          <w:rFonts w:ascii="Arial" w:hAnsi="Arial" w:cs="Arial"/>
          <w:sz w:val="24"/>
          <w:szCs w:val="24"/>
        </w:rPr>
      </w:pPr>
    </w:p>
    <w:p w14:paraId="01CC299F" w14:textId="77777777" w:rsidR="00A910FE" w:rsidRPr="00152D33" w:rsidRDefault="00A910FE" w:rsidP="007C4B37">
      <w:pPr>
        <w:jc w:val="both"/>
        <w:rPr>
          <w:rFonts w:ascii="Arial" w:hAnsi="Arial" w:cs="Arial"/>
          <w:b/>
          <w:bCs/>
          <w:sz w:val="24"/>
          <w:szCs w:val="24"/>
        </w:rPr>
      </w:pPr>
      <w:r w:rsidRPr="00152D33">
        <w:rPr>
          <w:rFonts w:ascii="Arial" w:hAnsi="Arial" w:cs="Arial"/>
          <w:b/>
          <w:bCs/>
          <w:sz w:val="24"/>
          <w:szCs w:val="24"/>
        </w:rPr>
        <w:lastRenderedPageBreak/>
        <w:t>2.</w:t>
      </w:r>
      <w:r w:rsidRPr="00152D33">
        <w:rPr>
          <w:rFonts w:ascii="Arial" w:hAnsi="Arial" w:cs="Arial"/>
          <w:b/>
          <w:bCs/>
          <w:sz w:val="24"/>
          <w:szCs w:val="24"/>
        </w:rPr>
        <w:tab/>
        <w:t>DERECHO A LA CALIDAD DE VIDA:</w:t>
      </w:r>
    </w:p>
    <w:p w14:paraId="1C2D266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Se entenderá como vulneración de derechos cuando el niño no esté recibiendo alimentación, vivienda, salud e higiene adecuada para sus necesidades.</w:t>
      </w:r>
    </w:p>
    <w:p w14:paraId="0B26E429" w14:textId="77777777" w:rsidR="00A910FE" w:rsidRPr="00152D33" w:rsidRDefault="00A910FE" w:rsidP="007C4B37">
      <w:pPr>
        <w:jc w:val="both"/>
        <w:rPr>
          <w:rFonts w:ascii="Arial" w:hAnsi="Arial" w:cs="Arial"/>
          <w:b/>
          <w:bCs/>
          <w:sz w:val="24"/>
          <w:szCs w:val="24"/>
        </w:rPr>
      </w:pPr>
      <w:r w:rsidRPr="00152D33">
        <w:rPr>
          <w:rFonts w:ascii="Arial" w:hAnsi="Arial" w:cs="Arial"/>
          <w:b/>
          <w:bCs/>
          <w:sz w:val="24"/>
          <w:szCs w:val="24"/>
        </w:rPr>
        <w:t>VULNERACIÓN DERECHO: CALIDAD DE VIDA</w:t>
      </w:r>
    </w:p>
    <w:p w14:paraId="50597043" w14:textId="77777777" w:rsidR="00A910FE" w:rsidRPr="00152D33" w:rsidRDefault="00A910FE" w:rsidP="007C4B37">
      <w:pPr>
        <w:jc w:val="both"/>
        <w:rPr>
          <w:rFonts w:ascii="Arial" w:hAnsi="Arial" w:cs="Arial"/>
          <w:b/>
          <w:bCs/>
          <w:sz w:val="24"/>
          <w:szCs w:val="24"/>
        </w:rPr>
      </w:pPr>
      <w:r w:rsidRPr="00152D33">
        <w:rPr>
          <w:rFonts w:ascii="Arial" w:hAnsi="Arial" w:cs="Arial"/>
          <w:b/>
          <w:bCs/>
          <w:sz w:val="24"/>
          <w:szCs w:val="24"/>
        </w:rPr>
        <w:t>Responsable de activar el protocolo:</w:t>
      </w:r>
    </w:p>
    <w:p w14:paraId="123495AE"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profesor jefe, educadora de párvulos y/o profesor a cargo.</w:t>
      </w:r>
    </w:p>
    <w:p w14:paraId="065EF7CD" w14:textId="77777777" w:rsidR="00A910FE" w:rsidRPr="00152D33" w:rsidRDefault="00A910FE" w:rsidP="007C4B37">
      <w:pPr>
        <w:jc w:val="both"/>
        <w:rPr>
          <w:rFonts w:ascii="Arial" w:hAnsi="Arial" w:cs="Arial"/>
          <w:b/>
          <w:bCs/>
          <w:sz w:val="24"/>
          <w:szCs w:val="24"/>
        </w:rPr>
      </w:pPr>
      <w:r w:rsidRPr="00152D33">
        <w:rPr>
          <w:rFonts w:ascii="Arial" w:hAnsi="Arial" w:cs="Arial"/>
          <w:b/>
          <w:bCs/>
          <w:sz w:val="24"/>
          <w:szCs w:val="24"/>
        </w:rPr>
        <w:t>Plazos:</w:t>
      </w:r>
    </w:p>
    <w:p w14:paraId="50D8548E"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Investigar en el tiempo que se estime conveniente para la recopilar información necesaria.</w:t>
      </w:r>
    </w:p>
    <w:p w14:paraId="621C25B8" w14:textId="77777777" w:rsidR="00A910FE" w:rsidRPr="00152D33" w:rsidRDefault="00A910FE" w:rsidP="007C4B37">
      <w:pPr>
        <w:jc w:val="both"/>
        <w:rPr>
          <w:rFonts w:ascii="Arial" w:hAnsi="Arial" w:cs="Arial"/>
          <w:b/>
          <w:bCs/>
          <w:sz w:val="24"/>
          <w:szCs w:val="24"/>
        </w:rPr>
      </w:pPr>
      <w:r w:rsidRPr="00152D33">
        <w:rPr>
          <w:rFonts w:ascii="Arial" w:hAnsi="Arial" w:cs="Arial"/>
          <w:b/>
          <w:bCs/>
          <w:sz w:val="24"/>
          <w:szCs w:val="24"/>
        </w:rPr>
        <w:t>Acción:</w:t>
      </w:r>
    </w:p>
    <w:p w14:paraId="5C1C2258" w14:textId="67F01EF5" w:rsidR="00A910FE" w:rsidRPr="00FA3B8F" w:rsidRDefault="00A910FE" w:rsidP="007C4B37">
      <w:pPr>
        <w:jc w:val="both"/>
        <w:rPr>
          <w:rFonts w:ascii="Arial" w:hAnsi="Arial" w:cs="Arial"/>
          <w:sz w:val="24"/>
          <w:szCs w:val="24"/>
        </w:rPr>
      </w:pPr>
      <w:r w:rsidRPr="00FA3B8F">
        <w:rPr>
          <w:rFonts w:ascii="Arial" w:hAnsi="Arial" w:cs="Arial"/>
          <w:sz w:val="24"/>
          <w:szCs w:val="24"/>
        </w:rPr>
        <w:t>Luego de la investigación se citará a los padres, apoderados o adultos responsables del estudiante afectado.</w:t>
      </w:r>
      <w:r w:rsidR="002E5912">
        <w:rPr>
          <w:rFonts w:ascii="Arial" w:hAnsi="Arial" w:cs="Arial"/>
          <w:sz w:val="24"/>
          <w:szCs w:val="24"/>
        </w:rPr>
        <w:t xml:space="preserve"> </w:t>
      </w:r>
      <w:r w:rsidRPr="00FA3B8F">
        <w:rPr>
          <w:rFonts w:ascii="Arial" w:hAnsi="Arial" w:cs="Arial"/>
          <w:sz w:val="24"/>
          <w:szCs w:val="24"/>
        </w:rPr>
        <w:t>Para resolver la vulneración de derechos como (mala alimentación, despreocupación en la salud o higiene).</w:t>
      </w:r>
      <w:r w:rsidR="002E5912">
        <w:rPr>
          <w:rFonts w:ascii="Arial" w:hAnsi="Arial" w:cs="Arial"/>
          <w:sz w:val="24"/>
          <w:szCs w:val="24"/>
        </w:rPr>
        <w:t xml:space="preserve"> </w:t>
      </w:r>
      <w:r w:rsidRPr="00FA3B8F">
        <w:rPr>
          <w:rFonts w:ascii="Arial" w:hAnsi="Arial" w:cs="Arial"/>
          <w:sz w:val="24"/>
          <w:szCs w:val="24"/>
        </w:rPr>
        <w:t>Quedando constancia por escrito en la hoja de vida del alumno (a) y firmado por el apoderado y en caso que éste se rehúse a firmar, se solicitará la presencia de otro miembro de la comunidad educativa que haga de ministro de fe.</w:t>
      </w:r>
      <w:r w:rsidR="002E5912">
        <w:rPr>
          <w:rFonts w:ascii="Arial" w:hAnsi="Arial" w:cs="Arial"/>
          <w:sz w:val="24"/>
          <w:szCs w:val="24"/>
        </w:rPr>
        <w:t xml:space="preserve"> </w:t>
      </w:r>
      <w:r w:rsidRPr="00FA3B8F">
        <w:rPr>
          <w:rFonts w:ascii="Arial" w:hAnsi="Arial" w:cs="Arial"/>
          <w:sz w:val="24"/>
          <w:szCs w:val="24"/>
        </w:rPr>
        <w:t>El apoderado, padre o adulto responsable debe regularizar la situación en la que se ve involucrado el estudiante en el plazo dado por el colegio.</w:t>
      </w:r>
      <w:r w:rsidR="002E5912">
        <w:rPr>
          <w:rFonts w:ascii="Arial" w:hAnsi="Arial" w:cs="Arial"/>
          <w:sz w:val="24"/>
          <w:szCs w:val="24"/>
        </w:rPr>
        <w:t xml:space="preserve"> </w:t>
      </w:r>
      <w:r w:rsidRPr="00FA3B8F">
        <w:rPr>
          <w:rFonts w:ascii="Arial" w:hAnsi="Arial" w:cs="Arial"/>
          <w:sz w:val="24"/>
          <w:szCs w:val="24"/>
        </w:rPr>
        <w:t>Si se observa que la situación acontecida persiste se dará a conocer al apoderado, padre o adulto responsable que se informará a los Tribunales de familia.</w:t>
      </w:r>
    </w:p>
    <w:p w14:paraId="473BC175" w14:textId="77777777" w:rsidR="00A910FE" w:rsidRPr="002E5912" w:rsidRDefault="00A910FE" w:rsidP="007C4B37">
      <w:pPr>
        <w:jc w:val="both"/>
        <w:rPr>
          <w:rFonts w:ascii="Arial" w:hAnsi="Arial" w:cs="Arial"/>
          <w:b/>
          <w:bCs/>
          <w:sz w:val="24"/>
          <w:szCs w:val="24"/>
        </w:rPr>
      </w:pPr>
      <w:r w:rsidRPr="002E5912">
        <w:rPr>
          <w:rFonts w:ascii="Arial" w:hAnsi="Arial" w:cs="Arial"/>
          <w:b/>
          <w:bCs/>
          <w:sz w:val="24"/>
          <w:szCs w:val="24"/>
        </w:rPr>
        <w:t>Medidas de resguardo:</w:t>
      </w:r>
    </w:p>
    <w:p w14:paraId="4B3CD71E" w14:textId="1B9DC9BF" w:rsidR="00A910FE" w:rsidRPr="00FA3B8F" w:rsidRDefault="00A910FE" w:rsidP="007C4B37">
      <w:pPr>
        <w:jc w:val="both"/>
        <w:rPr>
          <w:rFonts w:ascii="Arial" w:hAnsi="Arial" w:cs="Arial"/>
          <w:sz w:val="24"/>
          <w:szCs w:val="24"/>
        </w:rPr>
      </w:pPr>
      <w:r w:rsidRPr="00FA3B8F">
        <w:rPr>
          <w:rFonts w:ascii="Arial" w:hAnsi="Arial" w:cs="Arial"/>
          <w:sz w:val="24"/>
          <w:szCs w:val="24"/>
        </w:rPr>
        <w:t>Derivación a redes de apoyo (Psicóloga colegio, CESFAM, OPD) previa autorización del apoderado.</w:t>
      </w:r>
      <w:r w:rsidR="002E5912">
        <w:rPr>
          <w:rFonts w:ascii="Arial" w:hAnsi="Arial" w:cs="Arial"/>
          <w:sz w:val="24"/>
          <w:szCs w:val="24"/>
        </w:rPr>
        <w:t xml:space="preserve"> </w:t>
      </w:r>
      <w:r w:rsidRPr="00FA3B8F">
        <w:rPr>
          <w:rFonts w:ascii="Arial" w:hAnsi="Arial" w:cs="Arial"/>
          <w:sz w:val="24"/>
          <w:szCs w:val="24"/>
        </w:rPr>
        <w:t>La investigación debe guardar celo del caso, no exponiendo al estudiante a la divulgación de la información a la comunidad educativa. Además, ser necesario que este pueda estar acompañado de padres, apoderados o adultos responsables se deriva a las redes de apoyo.</w:t>
      </w:r>
    </w:p>
    <w:p w14:paraId="40930BB7" w14:textId="77777777" w:rsidR="002E5912" w:rsidRDefault="00A910FE" w:rsidP="007C4B37">
      <w:pPr>
        <w:jc w:val="both"/>
        <w:rPr>
          <w:rFonts w:ascii="Arial" w:hAnsi="Arial" w:cs="Arial"/>
          <w:sz w:val="24"/>
          <w:szCs w:val="24"/>
        </w:rPr>
      </w:pPr>
      <w:r w:rsidRPr="002E5912">
        <w:rPr>
          <w:rFonts w:ascii="Arial" w:hAnsi="Arial" w:cs="Arial"/>
          <w:b/>
          <w:bCs/>
          <w:sz w:val="24"/>
          <w:szCs w:val="24"/>
        </w:rPr>
        <w:t>Medidas formativas cuando está involucrado un estudiante:</w:t>
      </w:r>
      <w:r w:rsidRPr="00FA3B8F">
        <w:rPr>
          <w:rFonts w:ascii="Arial" w:hAnsi="Arial" w:cs="Arial"/>
          <w:sz w:val="24"/>
          <w:szCs w:val="24"/>
        </w:rPr>
        <w:t xml:space="preserve"> </w:t>
      </w:r>
    </w:p>
    <w:p w14:paraId="781576A8" w14:textId="0F5164C1" w:rsidR="00A910FE" w:rsidRPr="00FA3B8F" w:rsidRDefault="00A910FE" w:rsidP="007C4B37">
      <w:pPr>
        <w:jc w:val="both"/>
        <w:rPr>
          <w:rFonts w:ascii="Arial" w:hAnsi="Arial" w:cs="Arial"/>
          <w:sz w:val="24"/>
          <w:szCs w:val="24"/>
        </w:rPr>
      </w:pPr>
      <w:r w:rsidRPr="002E5912">
        <w:rPr>
          <w:rFonts w:ascii="Arial" w:hAnsi="Arial" w:cs="Arial"/>
          <w:b/>
          <w:bCs/>
          <w:sz w:val="24"/>
          <w:szCs w:val="24"/>
        </w:rPr>
        <w:t>En enseñanza Pre-básica</w:t>
      </w:r>
      <w:r w:rsidRPr="00FA3B8F">
        <w:rPr>
          <w:rFonts w:ascii="Arial" w:hAnsi="Arial" w:cs="Arial"/>
          <w:sz w:val="24"/>
          <w:szCs w:val="24"/>
        </w:rPr>
        <w:t>:</w:t>
      </w:r>
    </w:p>
    <w:p w14:paraId="6A7614AC" w14:textId="1A19F3CC" w:rsidR="00A910FE" w:rsidRPr="002E5912" w:rsidRDefault="00A910FE">
      <w:pPr>
        <w:pStyle w:val="Prrafodelista"/>
        <w:numPr>
          <w:ilvl w:val="1"/>
          <w:numId w:val="10"/>
        </w:numPr>
        <w:jc w:val="both"/>
        <w:rPr>
          <w:rFonts w:ascii="Arial" w:hAnsi="Arial" w:cs="Arial"/>
          <w:sz w:val="24"/>
          <w:szCs w:val="24"/>
        </w:rPr>
      </w:pPr>
      <w:r w:rsidRPr="002E5912">
        <w:rPr>
          <w:rFonts w:ascii="Arial" w:hAnsi="Arial" w:cs="Arial"/>
          <w:sz w:val="24"/>
          <w:szCs w:val="24"/>
        </w:rPr>
        <w:t>Ajustado a currículum de acuerdo al plan de estudio: unidad cuidados del cuerpo.</w:t>
      </w:r>
    </w:p>
    <w:p w14:paraId="4F03FE3F" w14:textId="1BC4DEE6" w:rsidR="00A910FE" w:rsidRPr="002E5912" w:rsidRDefault="00A910FE">
      <w:pPr>
        <w:pStyle w:val="Prrafodelista"/>
        <w:numPr>
          <w:ilvl w:val="1"/>
          <w:numId w:val="10"/>
        </w:numPr>
        <w:jc w:val="both"/>
        <w:rPr>
          <w:rFonts w:ascii="Arial" w:hAnsi="Arial" w:cs="Arial"/>
          <w:sz w:val="24"/>
          <w:szCs w:val="24"/>
        </w:rPr>
      </w:pPr>
      <w:r w:rsidRPr="002E5912">
        <w:rPr>
          <w:rFonts w:ascii="Arial" w:hAnsi="Arial" w:cs="Arial"/>
          <w:sz w:val="24"/>
          <w:szCs w:val="24"/>
        </w:rPr>
        <w:t>Taller de Cuenta Cuentos: Enseñamos a los niños a cepillarse los dientes por medio de un cuento en el que el protagonista realiza hábitos de higiene como: “Teo en el baño” o “Coco se lava los dientes”.</w:t>
      </w:r>
    </w:p>
    <w:p w14:paraId="673DA913" w14:textId="7AF77C4B" w:rsidR="00A910FE" w:rsidRPr="002E5912" w:rsidRDefault="00A910FE">
      <w:pPr>
        <w:pStyle w:val="Prrafodelista"/>
        <w:numPr>
          <w:ilvl w:val="1"/>
          <w:numId w:val="10"/>
        </w:numPr>
        <w:jc w:val="both"/>
        <w:rPr>
          <w:rFonts w:ascii="Arial" w:hAnsi="Arial" w:cs="Arial"/>
          <w:sz w:val="24"/>
          <w:szCs w:val="24"/>
        </w:rPr>
      </w:pPr>
      <w:r w:rsidRPr="002E5912">
        <w:rPr>
          <w:rFonts w:ascii="Arial" w:hAnsi="Arial" w:cs="Arial"/>
          <w:sz w:val="24"/>
          <w:szCs w:val="24"/>
        </w:rPr>
        <w:t>Conociendo mi baño”: Actividad que consiste en la exposición de varios utensilios reales para el baño, cuyo número y complejidad irá aumentando cada día.</w:t>
      </w:r>
    </w:p>
    <w:p w14:paraId="438C3736" w14:textId="50114E89" w:rsidR="00A910FE" w:rsidRPr="002E5912" w:rsidRDefault="00A910FE">
      <w:pPr>
        <w:pStyle w:val="Prrafodelista"/>
        <w:numPr>
          <w:ilvl w:val="1"/>
          <w:numId w:val="10"/>
        </w:numPr>
        <w:jc w:val="both"/>
        <w:rPr>
          <w:rFonts w:ascii="Arial" w:hAnsi="Arial" w:cs="Arial"/>
          <w:sz w:val="24"/>
          <w:szCs w:val="24"/>
        </w:rPr>
      </w:pPr>
      <w:r w:rsidRPr="002E5912">
        <w:rPr>
          <w:rFonts w:ascii="Arial" w:hAnsi="Arial" w:cs="Arial"/>
          <w:sz w:val="24"/>
          <w:szCs w:val="24"/>
        </w:rPr>
        <w:t>Estimular su autonomía en los hábitos de aseos en el periodo escolar, para ser replicados en el hogar.</w:t>
      </w:r>
    </w:p>
    <w:p w14:paraId="752EEF60" w14:textId="5AAD9A6F" w:rsidR="00A910FE" w:rsidRPr="002E5912" w:rsidRDefault="00A910FE">
      <w:pPr>
        <w:pStyle w:val="Prrafodelista"/>
        <w:numPr>
          <w:ilvl w:val="1"/>
          <w:numId w:val="10"/>
        </w:numPr>
        <w:jc w:val="both"/>
        <w:rPr>
          <w:rFonts w:ascii="Arial" w:hAnsi="Arial" w:cs="Arial"/>
          <w:sz w:val="24"/>
          <w:szCs w:val="24"/>
        </w:rPr>
      </w:pPr>
      <w:r w:rsidRPr="002E5912">
        <w:rPr>
          <w:rFonts w:ascii="Arial" w:hAnsi="Arial" w:cs="Arial"/>
          <w:sz w:val="24"/>
          <w:szCs w:val="24"/>
        </w:rPr>
        <w:t>Observar videos y escuchar canciones acerca de la higiene.</w:t>
      </w:r>
    </w:p>
    <w:p w14:paraId="7D43B78B" w14:textId="73F24186" w:rsidR="00A910FE" w:rsidRPr="002E5912" w:rsidRDefault="00A910FE" w:rsidP="007C4B37">
      <w:pPr>
        <w:jc w:val="both"/>
        <w:rPr>
          <w:rFonts w:ascii="Arial" w:hAnsi="Arial" w:cs="Arial"/>
          <w:b/>
          <w:bCs/>
          <w:sz w:val="24"/>
          <w:szCs w:val="24"/>
        </w:rPr>
      </w:pPr>
      <w:r w:rsidRPr="00FA3B8F">
        <w:rPr>
          <w:rFonts w:ascii="Arial" w:hAnsi="Arial" w:cs="Arial"/>
          <w:sz w:val="24"/>
          <w:szCs w:val="24"/>
        </w:rPr>
        <w:t xml:space="preserve"> </w:t>
      </w:r>
      <w:r w:rsidRPr="002E5912">
        <w:rPr>
          <w:rFonts w:ascii="Arial" w:hAnsi="Arial" w:cs="Arial"/>
          <w:b/>
          <w:bCs/>
          <w:sz w:val="24"/>
          <w:szCs w:val="24"/>
        </w:rPr>
        <w:t>En Enseñanza Básica:</w:t>
      </w:r>
    </w:p>
    <w:p w14:paraId="5EADA67F" w14:textId="21744995" w:rsidR="00A910FE" w:rsidRPr="002E5912" w:rsidRDefault="00A910FE">
      <w:pPr>
        <w:pStyle w:val="Prrafodelista"/>
        <w:numPr>
          <w:ilvl w:val="1"/>
          <w:numId w:val="11"/>
        </w:numPr>
        <w:jc w:val="both"/>
        <w:rPr>
          <w:rFonts w:ascii="Arial" w:hAnsi="Arial" w:cs="Arial"/>
          <w:sz w:val="24"/>
          <w:szCs w:val="24"/>
        </w:rPr>
      </w:pPr>
      <w:r w:rsidRPr="002E5912">
        <w:rPr>
          <w:rFonts w:ascii="Arial" w:hAnsi="Arial" w:cs="Arial"/>
          <w:sz w:val="24"/>
          <w:szCs w:val="24"/>
        </w:rPr>
        <w:t>Los derechos:</w:t>
      </w:r>
    </w:p>
    <w:p w14:paraId="46D94AE0" w14:textId="7DC35016" w:rsidR="00A910FE" w:rsidRPr="002E5912" w:rsidRDefault="00A910FE">
      <w:pPr>
        <w:pStyle w:val="Prrafodelista"/>
        <w:numPr>
          <w:ilvl w:val="1"/>
          <w:numId w:val="11"/>
        </w:numPr>
        <w:jc w:val="both"/>
        <w:rPr>
          <w:rFonts w:ascii="Arial" w:hAnsi="Arial" w:cs="Arial"/>
          <w:sz w:val="24"/>
          <w:szCs w:val="24"/>
        </w:rPr>
      </w:pPr>
      <w:r w:rsidRPr="002E5912">
        <w:rPr>
          <w:rFonts w:ascii="Arial" w:hAnsi="Arial" w:cs="Arial"/>
          <w:sz w:val="24"/>
          <w:szCs w:val="24"/>
        </w:rPr>
        <w:t>Se ajustará al curriculum de 4°, 5° y 6° (Historia), en el tema de formación ciudadana.</w:t>
      </w:r>
    </w:p>
    <w:p w14:paraId="191A4D11" w14:textId="68BF0C2F" w:rsidR="00A910FE" w:rsidRPr="002E5912" w:rsidRDefault="00A910FE">
      <w:pPr>
        <w:pStyle w:val="Prrafodelista"/>
        <w:numPr>
          <w:ilvl w:val="1"/>
          <w:numId w:val="11"/>
        </w:numPr>
        <w:jc w:val="both"/>
        <w:rPr>
          <w:rFonts w:ascii="Arial" w:hAnsi="Arial" w:cs="Arial"/>
          <w:sz w:val="24"/>
          <w:szCs w:val="24"/>
        </w:rPr>
      </w:pPr>
      <w:r w:rsidRPr="002E5912">
        <w:rPr>
          <w:rFonts w:ascii="Arial" w:hAnsi="Arial" w:cs="Arial"/>
          <w:sz w:val="24"/>
          <w:szCs w:val="24"/>
        </w:rPr>
        <w:t>Exposición: Derechos, deberes y la vulneración de derechos, la que será compartida con la comunidad escolar.</w:t>
      </w:r>
    </w:p>
    <w:p w14:paraId="210B48EA" w14:textId="42F56AEB" w:rsidR="00A910FE" w:rsidRPr="002E5912" w:rsidRDefault="00A910FE">
      <w:pPr>
        <w:pStyle w:val="Prrafodelista"/>
        <w:numPr>
          <w:ilvl w:val="1"/>
          <w:numId w:val="11"/>
        </w:numPr>
        <w:jc w:val="both"/>
        <w:rPr>
          <w:rFonts w:ascii="Arial" w:hAnsi="Arial" w:cs="Arial"/>
          <w:sz w:val="24"/>
          <w:szCs w:val="24"/>
        </w:rPr>
      </w:pPr>
      <w:r w:rsidRPr="002E5912">
        <w:rPr>
          <w:rFonts w:ascii="Arial" w:hAnsi="Arial" w:cs="Arial"/>
          <w:sz w:val="24"/>
          <w:szCs w:val="24"/>
        </w:rPr>
        <w:lastRenderedPageBreak/>
        <w:t>Higiene.</w:t>
      </w:r>
    </w:p>
    <w:p w14:paraId="48F8F447" w14:textId="7A2D8F4E" w:rsidR="00A910FE" w:rsidRPr="002E5912" w:rsidRDefault="00A910FE">
      <w:pPr>
        <w:pStyle w:val="Prrafodelista"/>
        <w:numPr>
          <w:ilvl w:val="1"/>
          <w:numId w:val="11"/>
        </w:numPr>
        <w:jc w:val="both"/>
        <w:rPr>
          <w:rFonts w:ascii="Arial" w:hAnsi="Arial" w:cs="Arial"/>
          <w:sz w:val="24"/>
          <w:szCs w:val="24"/>
        </w:rPr>
      </w:pPr>
      <w:r w:rsidRPr="002E5912">
        <w:rPr>
          <w:rFonts w:ascii="Arial" w:hAnsi="Arial" w:cs="Arial"/>
          <w:sz w:val="24"/>
          <w:szCs w:val="24"/>
        </w:rPr>
        <w:t>En etapa de prevención:</w:t>
      </w:r>
    </w:p>
    <w:p w14:paraId="11C01546" w14:textId="5A7BDF42" w:rsidR="00A910FE" w:rsidRPr="002E5912" w:rsidRDefault="00A910FE">
      <w:pPr>
        <w:pStyle w:val="Prrafodelista"/>
        <w:numPr>
          <w:ilvl w:val="1"/>
          <w:numId w:val="11"/>
        </w:numPr>
        <w:jc w:val="both"/>
        <w:rPr>
          <w:rFonts w:ascii="Arial" w:hAnsi="Arial" w:cs="Arial"/>
          <w:sz w:val="24"/>
          <w:szCs w:val="24"/>
        </w:rPr>
      </w:pPr>
      <w:r w:rsidRPr="002E5912">
        <w:rPr>
          <w:rFonts w:ascii="Arial" w:hAnsi="Arial" w:cs="Arial"/>
          <w:sz w:val="24"/>
          <w:szCs w:val="24"/>
        </w:rPr>
        <w:t>Se ajustará al curriculum de 6° (Naturaleza), en el tema de higiene y cuidado del cuerpo.</w:t>
      </w:r>
    </w:p>
    <w:p w14:paraId="10FCCADE" w14:textId="77777777" w:rsidR="00A910FE" w:rsidRPr="002E5912" w:rsidRDefault="00A910FE" w:rsidP="007C4B37">
      <w:pPr>
        <w:jc w:val="both"/>
        <w:rPr>
          <w:rFonts w:ascii="Arial" w:hAnsi="Arial" w:cs="Arial"/>
          <w:b/>
          <w:bCs/>
          <w:sz w:val="24"/>
          <w:szCs w:val="24"/>
        </w:rPr>
      </w:pPr>
      <w:r w:rsidRPr="002E5912">
        <w:rPr>
          <w:rFonts w:ascii="Arial" w:hAnsi="Arial" w:cs="Arial"/>
          <w:b/>
          <w:bCs/>
          <w:sz w:val="24"/>
          <w:szCs w:val="24"/>
        </w:rPr>
        <w:t>Exposición:</w:t>
      </w:r>
    </w:p>
    <w:p w14:paraId="564B1F12" w14:textId="1C0F2A59" w:rsidR="00A910FE" w:rsidRPr="00FA3B8F" w:rsidRDefault="00A910FE" w:rsidP="007C4B37">
      <w:pPr>
        <w:jc w:val="both"/>
        <w:rPr>
          <w:rFonts w:ascii="Arial" w:hAnsi="Arial" w:cs="Arial"/>
          <w:sz w:val="24"/>
          <w:szCs w:val="24"/>
        </w:rPr>
      </w:pPr>
      <w:r w:rsidRPr="00FA3B8F">
        <w:rPr>
          <w:rFonts w:ascii="Arial" w:hAnsi="Arial" w:cs="Arial"/>
          <w:sz w:val="24"/>
          <w:szCs w:val="24"/>
        </w:rPr>
        <w:t>De afiches del cuidado del cuerpo y la higiene, la cual será compartida con la comunidad escolar.</w:t>
      </w:r>
      <w:r w:rsidR="002E5912">
        <w:rPr>
          <w:rFonts w:ascii="Arial" w:hAnsi="Arial" w:cs="Arial"/>
          <w:sz w:val="24"/>
          <w:szCs w:val="24"/>
        </w:rPr>
        <w:t xml:space="preserve"> </w:t>
      </w:r>
      <w:r w:rsidRPr="00FA3B8F">
        <w:rPr>
          <w:rFonts w:ascii="Arial" w:hAnsi="Arial" w:cs="Arial"/>
          <w:sz w:val="24"/>
          <w:szCs w:val="24"/>
        </w:rPr>
        <w:t>Se destinará una hora al semestre de orientación a una actividad sobre la higiene. “Ficha mi diario de higiene”</w:t>
      </w:r>
      <w:r w:rsidR="002E5912">
        <w:rPr>
          <w:rFonts w:ascii="Arial" w:hAnsi="Arial" w:cs="Arial"/>
          <w:sz w:val="24"/>
          <w:szCs w:val="24"/>
        </w:rPr>
        <w:t xml:space="preserve"> </w:t>
      </w:r>
      <w:r w:rsidRPr="00FA3B8F">
        <w:rPr>
          <w:rFonts w:ascii="Arial" w:hAnsi="Arial" w:cs="Arial"/>
          <w:sz w:val="24"/>
          <w:szCs w:val="24"/>
        </w:rPr>
        <w:t>Es personal e individual.</w:t>
      </w:r>
      <w:r w:rsidR="002E5912">
        <w:rPr>
          <w:rFonts w:ascii="Arial" w:hAnsi="Arial" w:cs="Arial"/>
          <w:sz w:val="24"/>
          <w:szCs w:val="24"/>
        </w:rPr>
        <w:t xml:space="preserve"> </w:t>
      </w:r>
      <w:r w:rsidRPr="00FA3B8F">
        <w:rPr>
          <w:rFonts w:ascii="Arial" w:hAnsi="Arial" w:cs="Arial"/>
          <w:sz w:val="24"/>
          <w:szCs w:val="24"/>
        </w:rPr>
        <w:t>Preguntas sobre hábitos diarios de higiene personal.</w:t>
      </w:r>
      <w:r w:rsidR="002E5912">
        <w:rPr>
          <w:rFonts w:ascii="Arial" w:hAnsi="Arial" w:cs="Arial"/>
          <w:sz w:val="24"/>
          <w:szCs w:val="24"/>
        </w:rPr>
        <w:t xml:space="preserve"> </w:t>
      </w:r>
      <w:r w:rsidRPr="00FA3B8F">
        <w:rPr>
          <w:rFonts w:ascii="Arial" w:hAnsi="Arial" w:cs="Arial"/>
          <w:sz w:val="24"/>
          <w:szCs w:val="24"/>
        </w:rPr>
        <w:t>Con el objetivo de establecer un modelo cotidiano de higiene:</w:t>
      </w:r>
      <w:r w:rsidR="002E5912">
        <w:rPr>
          <w:rFonts w:ascii="Arial" w:hAnsi="Arial" w:cs="Arial"/>
          <w:sz w:val="24"/>
          <w:szCs w:val="24"/>
        </w:rPr>
        <w:t xml:space="preserve"> </w:t>
      </w:r>
      <w:r w:rsidRPr="00FA3B8F">
        <w:rPr>
          <w:rFonts w:ascii="Arial" w:hAnsi="Arial" w:cs="Arial"/>
          <w:sz w:val="24"/>
          <w:szCs w:val="24"/>
        </w:rPr>
        <w:t>Ejemplo: bañarse a diario, cambiarse la ropa interior todos los días, cepillarse los dientes después de cada comida etc.</w:t>
      </w:r>
    </w:p>
    <w:p w14:paraId="17420416" w14:textId="77777777" w:rsidR="00A910FE" w:rsidRPr="002E5912" w:rsidRDefault="00A910FE" w:rsidP="007C4B37">
      <w:pPr>
        <w:jc w:val="both"/>
        <w:rPr>
          <w:rFonts w:ascii="Arial" w:hAnsi="Arial" w:cs="Arial"/>
          <w:b/>
          <w:bCs/>
          <w:sz w:val="24"/>
          <w:szCs w:val="24"/>
        </w:rPr>
      </w:pPr>
      <w:r w:rsidRPr="002E5912">
        <w:rPr>
          <w:rFonts w:ascii="Arial" w:hAnsi="Arial" w:cs="Arial"/>
          <w:b/>
          <w:bCs/>
          <w:sz w:val="24"/>
          <w:szCs w:val="24"/>
        </w:rPr>
        <w:t>Medidas si es un adulto perteneciente a la comunidad educativa:</w:t>
      </w:r>
    </w:p>
    <w:p w14:paraId="5AA36CB9" w14:textId="3FD1B33D" w:rsidR="00A910FE" w:rsidRPr="002E5912" w:rsidRDefault="00A910FE">
      <w:pPr>
        <w:pStyle w:val="Prrafodelista"/>
        <w:numPr>
          <w:ilvl w:val="0"/>
          <w:numId w:val="12"/>
        </w:numPr>
        <w:jc w:val="both"/>
        <w:rPr>
          <w:rFonts w:ascii="Arial" w:hAnsi="Arial" w:cs="Arial"/>
          <w:sz w:val="24"/>
          <w:szCs w:val="24"/>
        </w:rPr>
      </w:pPr>
      <w:r w:rsidRPr="002E5912">
        <w:rPr>
          <w:rFonts w:ascii="Arial" w:hAnsi="Arial" w:cs="Arial"/>
          <w:sz w:val="24"/>
          <w:szCs w:val="24"/>
        </w:rPr>
        <w:t>Se informa al apoderado que se realizará denuncia a OPD (organismo de</w:t>
      </w:r>
      <w:r w:rsidRPr="002E5912">
        <w:rPr>
          <w:rFonts w:ascii="Arial" w:hAnsi="Arial" w:cs="Arial"/>
          <w:sz w:val="24"/>
          <w:szCs w:val="24"/>
        </w:rPr>
        <w:tab/>
      </w:r>
    </w:p>
    <w:p w14:paraId="4A8EDFE8" w14:textId="77777777" w:rsidR="00A910FE" w:rsidRPr="002E5912" w:rsidRDefault="00A910FE">
      <w:pPr>
        <w:pStyle w:val="Prrafodelista"/>
        <w:numPr>
          <w:ilvl w:val="0"/>
          <w:numId w:val="12"/>
        </w:numPr>
        <w:jc w:val="both"/>
        <w:rPr>
          <w:rFonts w:ascii="Arial" w:hAnsi="Arial" w:cs="Arial"/>
          <w:sz w:val="24"/>
          <w:szCs w:val="24"/>
        </w:rPr>
      </w:pPr>
      <w:r w:rsidRPr="002E5912">
        <w:rPr>
          <w:rFonts w:ascii="Arial" w:hAnsi="Arial" w:cs="Arial"/>
          <w:sz w:val="24"/>
          <w:szCs w:val="24"/>
        </w:rPr>
        <w:t>protección de los derechos de la infancia) (cercano al colegio) y/o Tribunales de familia.</w:t>
      </w:r>
    </w:p>
    <w:p w14:paraId="663093EE" w14:textId="51A866BD" w:rsidR="00A910FE" w:rsidRPr="002E5912" w:rsidRDefault="00A910FE">
      <w:pPr>
        <w:pStyle w:val="Prrafodelista"/>
        <w:numPr>
          <w:ilvl w:val="0"/>
          <w:numId w:val="12"/>
        </w:numPr>
        <w:jc w:val="both"/>
        <w:rPr>
          <w:rFonts w:ascii="Arial" w:hAnsi="Arial" w:cs="Arial"/>
          <w:sz w:val="24"/>
          <w:szCs w:val="24"/>
        </w:rPr>
      </w:pPr>
      <w:r w:rsidRPr="002E5912">
        <w:rPr>
          <w:rFonts w:ascii="Arial" w:hAnsi="Arial" w:cs="Arial"/>
          <w:sz w:val="24"/>
          <w:szCs w:val="24"/>
        </w:rPr>
        <w:t>Se informará a través de oficio, previa recopilación de evidencia y las medidas tomadas por el establecimiento.</w:t>
      </w:r>
    </w:p>
    <w:p w14:paraId="70A80AB1" w14:textId="42D60A87" w:rsidR="00A910FE" w:rsidRPr="002E5912" w:rsidRDefault="00A910FE">
      <w:pPr>
        <w:pStyle w:val="Prrafodelista"/>
        <w:numPr>
          <w:ilvl w:val="0"/>
          <w:numId w:val="12"/>
        </w:numPr>
        <w:jc w:val="both"/>
        <w:rPr>
          <w:rFonts w:ascii="Arial" w:hAnsi="Arial" w:cs="Arial"/>
          <w:sz w:val="24"/>
          <w:szCs w:val="24"/>
        </w:rPr>
      </w:pPr>
      <w:r w:rsidRPr="002E5912">
        <w:rPr>
          <w:rFonts w:ascii="Arial" w:hAnsi="Arial" w:cs="Arial"/>
          <w:sz w:val="24"/>
          <w:szCs w:val="24"/>
        </w:rPr>
        <w:t>Plazos: Dos semanas o el tiempo estimado razonable para adjuntar la documentación.</w:t>
      </w:r>
    </w:p>
    <w:p w14:paraId="79AF2474" w14:textId="57A87800" w:rsidR="00A910FE" w:rsidRPr="002E5912" w:rsidRDefault="00A910FE">
      <w:pPr>
        <w:pStyle w:val="Prrafodelista"/>
        <w:numPr>
          <w:ilvl w:val="0"/>
          <w:numId w:val="12"/>
        </w:numPr>
        <w:jc w:val="both"/>
        <w:rPr>
          <w:rFonts w:ascii="Arial" w:hAnsi="Arial" w:cs="Arial"/>
          <w:sz w:val="24"/>
          <w:szCs w:val="24"/>
        </w:rPr>
      </w:pPr>
      <w:r w:rsidRPr="002E5912">
        <w:rPr>
          <w:rFonts w:ascii="Arial" w:hAnsi="Arial" w:cs="Arial"/>
          <w:sz w:val="24"/>
          <w:szCs w:val="24"/>
        </w:rPr>
        <w:t>Encargado de realizar la denuncia: Dirección del establecimiento.</w:t>
      </w:r>
    </w:p>
    <w:p w14:paraId="4F167598" w14:textId="77777777" w:rsidR="00A910FE" w:rsidRDefault="00A910FE" w:rsidP="007C4B37">
      <w:pPr>
        <w:jc w:val="both"/>
        <w:rPr>
          <w:rFonts w:ascii="Arial" w:hAnsi="Arial" w:cs="Arial"/>
          <w:sz w:val="24"/>
          <w:szCs w:val="24"/>
        </w:rPr>
      </w:pPr>
      <w:r w:rsidRPr="00FA3B8F">
        <w:rPr>
          <w:rFonts w:ascii="Arial" w:hAnsi="Arial" w:cs="Arial"/>
          <w:sz w:val="24"/>
          <w:szCs w:val="24"/>
        </w:rPr>
        <w:t xml:space="preserve"> </w:t>
      </w:r>
    </w:p>
    <w:p w14:paraId="2BF5CA15" w14:textId="77777777" w:rsidR="002E5912" w:rsidRDefault="002E5912" w:rsidP="007C4B37">
      <w:pPr>
        <w:jc w:val="both"/>
        <w:rPr>
          <w:rFonts w:ascii="Arial" w:hAnsi="Arial" w:cs="Arial"/>
          <w:sz w:val="24"/>
          <w:szCs w:val="24"/>
        </w:rPr>
      </w:pPr>
    </w:p>
    <w:p w14:paraId="7DCC8272" w14:textId="77777777" w:rsidR="002E5912" w:rsidRDefault="002E5912" w:rsidP="007C4B37">
      <w:pPr>
        <w:jc w:val="both"/>
        <w:rPr>
          <w:rFonts w:ascii="Arial" w:hAnsi="Arial" w:cs="Arial"/>
          <w:sz w:val="24"/>
          <w:szCs w:val="24"/>
        </w:rPr>
      </w:pPr>
    </w:p>
    <w:p w14:paraId="2C2C4D2E" w14:textId="77777777" w:rsidR="002E5912" w:rsidRDefault="002E5912" w:rsidP="007C4B37">
      <w:pPr>
        <w:jc w:val="both"/>
        <w:rPr>
          <w:rFonts w:ascii="Arial" w:hAnsi="Arial" w:cs="Arial"/>
          <w:sz w:val="24"/>
          <w:szCs w:val="24"/>
        </w:rPr>
      </w:pPr>
    </w:p>
    <w:p w14:paraId="31524560" w14:textId="77777777" w:rsidR="002E5912" w:rsidRDefault="002E5912" w:rsidP="007C4B37">
      <w:pPr>
        <w:jc w:val="both"/>
        <w:rPr>
          <w:rFonts w:ascii="Arial" w:hAnsi="Arial" w:cs="Arial"/>
          <w:sz w:val="24"/>
          <w:szCs w:val="24"/>
        </w:rPr>
      </w:pPr>
    </w:p>
    <w:p w14:paraId="70E8925D" w14:textId="77777777" w:rsidR="002E5912" w:rsidRDefault="002E5912" w:rsidP="007C4B37">
      <w:pPr>
        <w:jc w:val="both"/>
        <w:rPr>
          <w:rFonts w:ascii="Arial" w:hAnsi="Arial" w:cs="Arial"/>
          <w:sz w:val="24"/>
          <w:szCs w:val="24"/>
        </w:rPr>
      </w:pPr>
    </w:p>
    <w:p w14:paraId="3BEE4FD4" w14:textId="77777777" w:rsidR="002E5912" w:rsidRDefault="002E5912" w:rsidP="007C4B37">
      <w:pPr>
        <w:jc w:val="both"/>
        <w:rPr>
          <w:rFonts w:ascii="Arial" w:hAnsi="Arial" w:cs="Arial"/>
          <w:sz w:val="24"/>
          <w:szCs w:val="24"/>
        </w:rPr>
      </w:pPr>
    </w:p>
    <w:p w14:paraId="06F8CABF" w14:textId="77777777" w:rsidR="002E5912" w:rsidRDefault="002E5912" w:rsidP="007C4B37">
      <w:pPr>
        <w:jc w:val="both"/>
        <w:rPr>
          <w:rFonts w:ascii="Arial" w:hAnsi="Arial" w:cs="Arial"/>
          <w:sz w:val="24"/>
          <w:szCs w:val="24"/>
        </w:rPr>
      </w:pPr>
    </w:p>
    <w:p w14:paraId="77E3B34F" w14:textId="77777777" w:rsidR="002E5912" w:rsidRDefault="002E5912" w:rsidP="007C4B37">
      <w:pPr>
        <w:jc w:val="both"/>
        <w:rPr>
          <w:rFonts w:ascii="Arial" w:hAnsi="Arial" w:cs="Arial"/>
          <w:sz w:val="24"/>
          <w:szCs w:val="24"/>
        </w:rPr>
      </w:pPr>
    </w:p>
    <w:p w14:paraId="69BFFD14" w14:textId="77777777" w:rsidR="002E5912" w:rsidRDefault="002E5912" w:rsidP="007C4B37">
      <w:pPr>
        <w:jc w:val="both"/>
        <w:rPr>
          <w:rFonts w:ascii="Arial" w:hAnsi="Arial" w:cs="Arial"/>
          <w:sz w:val="24"/>
          <w:szCs w:val="24"/>
        </w:rPr>
      </w:pPr>
    </w:p>
    <w:p w14:paraId="55A8B3C9" w14:textId="77777777" w:rsidR="002E5912" w:rsidRDefault="002E5912" w:rsidP="007C4B37">
      <w:pPr>
        <w:jc w:val="both"/>
        <w:rPr>
          <w:rFonts w:ascii="Arial" w:hAnsi="Arial" w:cs="Arial"/>
          <w:sz w:val="24"/>
          <w:szCs w:val="24"/>
        </w:rPr>
      </w:pPr>
    </w:p>
    <w:p w14:paraId="37299618" w14:textId="77777777" w:rsidR="002E5912" w:rsidRDefault="002E5912" w:rsidP="007C4B37">
      <w:pPr>
        <w:jc w:val="both"/>
        <w:rPr>
          <w:rFonts w:ascii="Arial" w:hAnsi="Arial" w:cs="Arial"/>
          <w:sz w:val="24"/>
          <w:szCs w:val="24"/>
        </w:rPr>
      </w:pPr>
    </w:p>
    <w:p w14:paraId="4A619E2E" w14:textId="77777777" w:rsidR="002E5912" w:rsidRDefault="002E5912" w:rsidP="007C4B37">
      <w:pPr>
        <w:jc w:val="both"/>
        <w:rPr>
          <w:rFonts w:ascii="Arial" w:hAnsi="Arial" w:cs="Arial"/>
          <w:sz w:val="24"/>
          <w:szCs w:val="24"/>
        </w:rPr>
      </w:pPr>
    </w:p>
    <w:p w14:paraId="37D8DD66" w14:textId="77777777" w:rsidR="002E5912" w:rsidRDefault="002E5912" w:rsidP="007C4B37">
      <w:pPr>
        <w:jc w:val="both"/>
        <w:rPr>
          <w:rFonts w:ascii="Arial" w:hAnsi="Arial" w:cs="Arial"/>
          <w:sz w:val="24"/>
          <w:szCs w:val="24"/>
        </w:rPr>
      </w:pPr>
    </w:p>
    <w:p w14:paraId="770A9712" w14:textId="77777777" w:rsidR="002E5912" w:rsidRDefault="002E5912" w:rsidP="007C4B37">
      <w:pPr>
        <w:jc w:val="both"/>
        <w:rPr>
          <w:rFonts w:ascii="Arial" w:hAnsi="Arial" w:cs="Arial"/>
          <w:sz w:val="24"/>
          <w:szCs w:val="24"/>
        </w:rPr>
      </w:pPr>
    </w:p>
    <w:p w14:paraId="33CFDDE5" w14:textId="77777777" w:rsidR="002E5912" w:rsidRDefault="002E5912" w:rsidP="007C4B37">
      <w:pPr>
        <w:jc w:val="both"/>
        <w:rPr>
          <w:rFonts w:ascii="Arial" w:hAnsi="Arial" w:cs="Arial"/>
          <w:sz w:val="24"/>
          <w:szCs w:val="24"/>
        </w:rPr>
      </w:pPr>
    </w:p>
    <w:p w14:paraId="0232711E" w14:textId="77777777" w:rsidR="002E5912" w:rsidRDefault="002E5912" w:rsidP="007C4B37">
      <w:pPr>
        <w:jc w:val="both"/>
        <w:rPr>
          <w:rFonts w:ascii="Arial" w:hAnsi="Arial" w:cs="Arial"/>
          <w:sz w:val="24"/>
          <w:szCs w:val="24"/>
        </w:rPr>
      </w:pPr>
    </w:p>
    <w:p w14:paraId="380B417C" w14:textId="77777777" w:rsidR="002E5912" w:rsidRDefault="002E5912" w:rsidP="007C4B37">
      <w:pPr>
        <w:jc w:val="both"/>
        <w:rPr>
          <w:rFonts w:ascii="Arial" w:hAnsi="Arial" w:cs="Arial"/>
          <w:sz w:val="24"/>
          <w:szCs w:val="24"/>
        </w:rPr>
      </w:pPr>
    </w:p>
    <w:p w14:paraId="6BA498F5" w14:textId="77777777" w:rsidR="002E5912" w:rsidRPr="00FA3B8F" w:rsidRDefault="002E5912" w:rsidP="007C4B37">
      <w:pPr>
        <w:jc w:val="both"/>
        <w:rPr>
          <w:rFonts w:ascii="Arial" w:hAnsi="Arial" w:cs="Arial"/>
          <w:sz w:val="24"/>
          <w:szCs w:val="24"/>
        </w:rPr>
      </w:pPr>
    </w:p>
    <w:p w14:paraId="2BAA2103" w14:textId="77777777" w:rsidR="00A910FE" w:rsidRPr="002E5912" w:rsidRDefault="00A910FE" w:rsidP="007C4B37">
      <w:pPr>
        <w:jc w:val="both"/>
        <w:rPr>
          <w:rFonts w:ascii="Arial" w:hAnsi="Arial" w:cs="Arial"/>
          <w:b/>
          <w:bCs/>
          <w:sz w:val="24"/>
          <w:szCs w:val="24"/>
        </w:rPr>
      </w:pPr>
      <w:r w:rsidRPr="002E5912">
        <w:rPr>
          <w:rFonts w:ascii="Arial" w:hAnsi="Arial" w:cs="Arial"/>
          <w:b/>
          <w:bCs/>
          <w:sz w:val="24"/>
          <w:szCs w:val="24"/>
        </w:rPr>
        <w:lastRenderedPageBreak/>
        <w:t>3.</w:t>
      </w:r>
      <w:r w:rsidRPr="002E5912">
        <w:rPr>
          <w:rFonts w:ascii="Arial" w:hAnsi="Arial" w:cs="Arial"/>
          <w:b/>
          <w:bCs/>
          <w:sz w:val="24"/>
          <w:szCs w:val="24"/>
        </w:rPr>
        <w:tab/>
        <w:t>DERECHO A LA PROTECCIÓN:</w:t>
      </w:r>
    </w:p>
    <w:p w14:paraId="65E5932E"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ley debe velar por la protección especial del desarrollo físico, material, social, mental, se entenderá como vulneración de derechos cuando el niño este expuesto ante situaciones de violencia, de peligro y la moral del niño.</w:t>
      </w:r>
    </w:p>
    <w:p w14:paraId="0E825EC8" w14:textId="77777777" w:rsidR="00A910FE" w:rsidRPr="002E5912" w:rsidRDefault="00A910FE" w:rsidP="007C4B37">
      <w:pPr>
        <w:jc w:val="both"/>
        <w:rPr>
          <w:rFonts w:ascii="Arial" w:hAnsi="Arial" w:cs="Arial"/>
          <w:b/>
          <w:bCs/>
          <w:sz w:val="24"/>
          <w:szCs w:val="24"/>
        </w:rPr>
      </w:pPr>
      <w:r w:rsidRPr="002E5912">
        <w:rPr>
          <w:rFonts w:ascii="Arial" w:hAnsi="Arial" w:cs="Arial"/>
          <w:b/>
          <w:bCs/>
          <w:sz w:val="24"/>
          <w:szCs w:val="24"/>
        </w:rPr>
        <w:t>VULNERACIÓN DERECHO: PROTECCIÓN</w:t>
      </w:r>
    </w:p>
    <w:p w14:paraId="15C5098D" w14:textId="77777777" w:rsidR="00A910FE" w:rsidRPr="002E5912" w:rsidRDefault="00A910FE" w:rsidP="007C4B37">
      <w:pPr>
        <w:jc w:val="both"/>
        <w:rPr>
          <w:rFonts w:ascii="Arial" w:hAnsi="Arial" w:cs="Arial"/>
          <w:b/>
          <w:bCs/>
          <w:sz w:val="24"/>
          <w:szCs w:val="24"/>
        </w:rPr>
      </w:pPr>
      <w:r w:rsidRPr="002E5912">
        <w:rPr>
          <w:rFonts w:ascii="Arial" w:hAnsi="Arial" w:cs="Arial"/>
          <w:b/>
          <w:bCs/>
          <w:sz w:val="24"/>
          <w:szCs w:val="24"/>
        </w:rPr>
        <w:t>Responsable de activar el protocolo:</w:t>
      </w:r>
    </w:p>
    <w:p w14:paraId="430C24B7" w14:textId="77777777" w:rsidR="00A910FE" w:rsidRPr="002E5912" w:rsidRDefault="00A910FE" w:rsidP="007C4B37">
      <w:pPr>
        <w:jc w:val="both"/>
        <w:rPr>
          <w:rFonts w:ascii="Arial" w:hAnsi="Arial" w:cs="Arial"/>
          <w:sz w:val="24"/>
          <w:szCs w:val="24"/>
        </w:rPr>
      </w:pPr>
      <w:r w:rsidRPr="002E5912">
        <w:rPr>
          <w:rFonts w:ascii="Arial" w:hAnsi="Arial" w:cs="Arial"/>
          <w:sz w:val="24"/>
          <w:szCs w:val="24"/>
        </w:rPr>
        <w:t>El profesor jefe, educadora de párvulos y/o profesor a cargo.</w:t>
      </w:r>
    </w:p>
    <w:p w14:paraId="43E946B0" w14:textId="77777777" w:rsidR="00A910FE" w:rsidRPr="002E5912" w:rsidRDefault="00A910FE" w:rsidP="007C4B37">
      <w:pPr>
        <w:jc w:val="both"/>
        <w:rPr>
          <w:rFonts w:ascii="Arial" w:hAnsi="Arial" w:cs="Arial"/>
          <w:b/>
          <w:bCs/>
          <w:sz w:val="24"/>
          <w:szCs w:val="24"/>
        </w:rPr>
      </w:pPr>
      <w:r w:rsidRPr="002E5912">
        <w:rPr>
          <w:rFonts w:ascii="Arial" w:hAnsi="Arial" w:cs="Arial"/>
          <w:b/>
          <w:bCs/>
          <w:sz w:val="24"/>
          <w:szCs w:val="24"/>
        </w:rPr>
        <w:t>Plazos:</w:t>
      </w:r>
    </w:p>
    <w:p w14:paraId="6749AF5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Investigar en el tiempo que se estime conveniente para la recopilación de información.</w:t>
      </w:r>
    </w:p>
    <w:p w14:paraId="61C7FA13" w14:textId="77777777" w:rsidR="00A910FE" w:rsidRPr="002E5912" w:rsidRDefault="00A910FE" w:rsidP="007C4B37">
      <w:pPr>
        <w:jc w:val="both"/>
        <w:rPr>
          <w:rFonts w:ascii="Arial" w:hAnsi="Arial" w:cs="Arial"/>
          <w:b/>
          <w:bCs/>
          <w:sz w:val="24"/>
          <w:szCs w:val="24"/>
        </w:rPr>
      </w:pPr>
      <w:r w:rsidRPr="002E5912">
        <w:rPr>
          <w:rFonts w:ascii="Arial" w:hAnsi="Arial" w:cs="Arial"/>
          <w:b/>
          <w:bCs/>
          <w:sz w:val="24"/>
          <w:szCs w:val="24"/>
        </w:rPr>
        <w:t>Acción:</w:t>
      </w:r>
    </w:p>
    <w:p w14:paraId="12C2DA29" w14:textId="3E2B1409" w:rsidR="00A910FE" w:rsidRPr="00FA3B8F" w:rsidRDefault="00A910FE" w:rsidP="007C4B37">
      <w:pPr>
        <w:jc w:val="both"/>
        <w:rPr>
          <w:rFonts w:ascii="Arial" w:hAnsi="Arial" w:cs="Arial"/>
          <w:sz w:val="24"/>
          <w:szCs w:val="24"/>
        </w:rPr>
      </w:pPr>
      <w:r w:rsidRPr="00FA3B8F">
        <w:rPr>
          <w:rFonts w:ascii="Arial" w:hAnsi="Arial" w:cs="Arial"/>
          <w:sz w:val="24"/>
          <w:szCs w:val="24"/>
        </w:rPr>
        <w:t>Luego de la investigación se citará a los padres, apoderados o adultos responsables de los estudiantes afectados.</w:t>
      </w:r>
      <w:r w:rsidR="002E5912">
        <w:rPr>
          <w:rFonts w:ascii="Arial" w:hAnsi="Arial" w:cs="Arial"/>
          <w:sz w:val="24"/>
          <w:szCs w:val="24"/>
        </w:rPr>
        <w:t xml:space="preserve"> </w:t>
      </w:r>
      <w:r w:rsidRPr="00FA3B8F">
        <w:rPr>
          <w:rFonts w:ascii="Arial" w:hAnsi="Arial" w:cs="Arial"/>
          <w:sz w:val="24"/>
          <w:szCs w:val="24"/>
        </w:rPr>
        <w:t>Para resolver la vulneración de derechos en situaciones de riesgo en el seno familiar o escolar, maltrato físico o psicológico o moral.</w:t>
      </w:r>
      <w:r w:rsidR="00837CB1">
        <w:rPr>
          <w:rFonts w:ascii="Arial" w:hAnsi="Arial" w:cs="Arial"/>
          <w:sz w:val="24"/>
          <w:szCs w:val="24"/>
        </w:rPr>
        <w:t xml:space="preserve"> </w:t>
      </w:r>
      <w:r w:rsidRPr="00FA3B8F">
        <w:rPr>
          <w:rFonts w:ascii="Arial" w:hAnsi="Arial" w:cs="Arial"/>
          <w:sz w:val="24"/>
          <w:szCs w:val="24"/>
        </w:rPr>
        <w:t>Quedando constancia de que debe regularizar la situación en la que se ve involucrado el estudiante en el plazo dado por el colegio.</w:t>
      </w:r>
      <w:r w:rsidR="00837CB1">
        <w:rPr>
          <w:rFonts w:ascii="Arial" w:hAnsi="Arial" w:cs="Arial"/>
          <w:sz w:val="24"/>
          <w:szCs w:val="24"/>
        </w:rPr>
        <w:t xml:space="preserve"> </w:t>
      </w:r>
      <w:r w:rsidRPr="00FA3B8F">
        <w:rPr>
          <w:rFonts w:ascii="Arial" w:hAnsi="Arial" w:cs="Arial"/>
          <w:sz w:val="24"/>
          <w:szCs w:val="24"/>
        </w:rPr>
        <w:t>Si se observa que la situación acontecida persiste se dará a conocer al apoderado,</w:t>
      </w:r>
      <w:r w:rsidR="00837CB1">
        <w:rPr>
          <w:rFonts w:ascii="Arial" w:hAnsi="Arial" w:cs="Arial"/>
          <w:sz w:val="24"/>
          <w:szCs w:val="24"/>
        </w:rPr>
        <w:t xml:space="preserve"> </w:t>
      </w:r>
      <w:r w:rsidRPr="00FA3B8F">
        <w:rPr>
          <w:rFonts w:ascii="Arial" w:hAnsi="Arial" w:cs="Arial"/>
          <w:sz w:val="24"/>
          <w:szCs w:val="24"/>
        </w:rPr>
        <w:t>padre o adulto responsable que se informará a los Tribunales de familia.</w:t>
      </w:r>
      <w:r w:rsidRPr="00FA3B8F">
        <w:rPr>
          <w:rFonts w:ascii="Arial" w:hAnsi="Arial" w:cs="Arial"/>
          <w:sz w:val="24"/>
          <w:szCs w:val="24"/>
        </w:rPr>
        <w:tab/>
      </w:r>
    </w:p>
    <w:p w14:paraId="583814DC" w14:textId="77777777" w:rsidR="00A910FE" w:rsidRPr="00FA3B8F" w:rsidRDefault="00A910FE" w:rsidP="007C4B37">
      <w:pPr>
        <w:jc w:val="both"/>
        <w:rPr>
          <w:rFonts w:ascii="Arial" w:hAnsi="Arial" w:cs="Arial"/>
          <w:sz w:val="24"/>
          <w:szCs w:val="24"/>
        </w:rPr>
      </w:pPr>
      <w:r w:rsidRPr="00837CB1">
        <w:rPr>
          <w:rFonts w:ascii="Arial" w:hAnsi="Arial" w:cs="Arial"/>
          <w:b/>
          <w:bCs/>
          <w:sz w:val="24"/>
          <w:szCs w:val="24"/>
        </w:rPr>
        <w:t>Informar a Tribunales de Familia</w:t>
      </w:r>
      <w:r w:rsidRPr="00FA3B8F">
        <w:rPr>
          <w:rFonts w:ascii="Arial" w:hAnsi="Arial" w:cs="Arial"/>
          <w:sz w:val="24"/>
          <w:szCs w:val="24"/>
        </w:rPr>
        <w:t>:</w:t>
      </w:r>
    </w:p>
    <w:p w14:paraId="4DA98661" w14:textId="77777777" w:rsidR="00837CB1" w:rsidRDefault="00A910FE">
      <w:pPr>
        <w:pStyle w:val="Prrafodelista"/>
        <w:numPr>
          <w:ilvl w:val="1"/>
          <w:numId w:val="3"/>
        </w:numPr>
        <w:jc w:val="both"/>
        <w:rPr>
          <w:rFonts w:ascii="Arial" w:hAnsi="Arial" w:cs="Arial"/>
          <w:sz w:val="24"/>
          <w:szCs w:val="24"/>
        </w:rPr>
      </w:pPr>
      <w:r w:rsidRPr="00837CB1">
        <w:rPr>
          <w:rFonts w:ascii="Arial" w:hAnsi="Arial" w:cs="Arial"/>
          <w:sz w:val="24"/>
          <w:szCs w:val="24"/>
        </w:rPr>
        <w:t>Se informa apoderado que se realizará denuncia a tribunales de familia y/ o OPD (cercano al colegio).</w:t>
      </w:r>
    </w:p>
    <w:p w14:paraId="256883EB" w14:textId="62A42197" w:rsidR="00A910FE" w:rsidRPr="00837CB1" w:rsidRDefault="00A910FE">
      <w:pPr>
        <w:pStyle w:val="Prrafodelista"/>
        <w:numPr>
          <w:ilvl w:val="1"/>
          <w:numId w:val="3"/>
        </w:numPr>
        <w:jc w:val="both"/>
        <w:rPr>
          <w:rFonts w:ascii="Arial" w:hAnsi="Arial" w:cs="Arial"/>
          <w:sz w:val="24"/>
          <w:szCs w:val="24"/>
        </w:rPr>
      </w:pPr>
      <w:r w:rsidRPr="00837CB1">
        <w:rPr>
          <w:rFonts w:ascii="Arial" w:hAnsi="Arial" w:cs="Arial"/>
          <w:sz w:val="24"/>
          <w:szCs w:val="24"/>
        </w:rPr>
        <w:t>Se informará a través de oficio, previa recopilación de evidencia y las medidas tomadas por el establecimiento.</w:t>
      </w:r>
    </w:p>
    <w:p w14:paraId="3599A6CA" w14:textId="7B951FFC" w:rsidR="00A910FE" w:rsidRPr="00837CB1" w:rsidRDefault="00A910FE" w:rsidP="007C4B37">
      <w:pPr>
        <w:jc w:val="both"/>
        <w:rPr>
          <w:rFonts w:ascii="Arial" w:hAnsi="Arial" w:cs="Arial"/>
          <w:sz w:val="24"/>
          <w:szCs w:val="24"/>
        </w:rPr>
      </w:pPr>
      <w:r w:rsidRPr="00837CB1">
        <w:rPr>
          <w:rFonts w:ascii="Arial" w:hAnsi="Arial" w:cs="Arial"/>
          <w:b/>
          <w:bCs/>
          <w:sz w:val="24"/>
          <w:szCs w:val="24"/>
        </w:rPr>
        <w:t>Plazos:</w:t>
      </w:r>
      <w:r w:rsidRPr="00837CB1">
        <w:rPr>
          <w:rFonts w:ascii="Arial" w:hAnsi="Arial" w:cs="Arial"/>
          <w:sz w:val="24"/>
          <w:szCs w:val="24"/>
        </w:rPr>
        <w:t xml:space="preserve"> </w:t>
      </w:r>
      <w:r w:rsidR="00837CB1">
        <w:rPr>
          <w:rFonts w:ascii="Arial" w:hAnsi="Arial" w:cs="Arial"/>
          <w:sz w:val="24"/>
          <w:szCs w:val="24"/>
        </w:rPr>
        <w:br/>
      </w:r>
      <w:r w:rsidRPr="00837CB1">
        <w:rPr>
          <w:rFonts w:ascii="Arial" w:hAnsi="Arial" w:cs="Arial"/>
          <w:sz w:val="24"/>
          <w:szCs w:val="24"/>
        </w:rPr>
        <w:t>Dos semanas o el tiempo estimado razonable para adjuntar la documentación.</w:t>
      </w:r>
    </w:p>
    <w:p w14:paraId="5E68294E" w14:textId="77777777" w:rsidR="00837CB1" w:rsidRDefault="00A910FE" w:rsidP="007C4B37">
      <w:pPr>
        <w:jc w:val="both"/>
        <w:rPr>
          <w:rFonts w:ascii="Arial" w:hAnsi="Arial" w:cs="Arial"/>
          <w:sz w:val="24"/>
          <w:szCs w:val="24"/>
        </w:rPr>
      </w:pPr>
      <w:r w:rsidRPr="00837CB1">
        <w:rPr>
          <w:rFonts w:ascii="Arial" w:hAnsi="Arial" w:cs="Arial"/>
          <w:b/>
          <w:bCs/>
          <w:sz w:val="24"/>
          <w:szCs w:val="24"/>
        </w:rPr>
        <w:t>Encargado de realizar la denuncia:</w:t>
      </w:r>
      <w:r w:rsidRPr="00837CB1">
        <w:rPr>
          <w:rFonts w:ascii="Arial" w:hAnsi="Arial" w:cs="Arial"/>
          <w:sz w:val="24"/>
          <w:szCs w:val="24"/>
        </w:rPr>
        <w:t xml:space="preserve"> </w:t>
      </w:r>
    </w:p>
    <w:p w14:paraId="62A053BF" w14:textId="3949C71B" w:rsidR="00A910FE" w:rsidRPr="00837CB1" w:rsidRDefault="00837CB1" w:rsidP="007C4B37">
      <w:pPr>
        <w:jc w:val="both"/>
        <w:rPr>
          <w:rFonts w:ascii="Arial" w:hAnsi="Arial" w:cs="Arial"/>
          <w:sz w:val="24"/>
          <w:szCs w:val="24"/>
        </w:rPr>
      </w:pPr>
      <w:r>
        <w:rPr>
          <w:rFonts w:ascii="Arial" w:hAnsi="Arial" w:cs="Arial"/>
          <w:sz w:val="24"/>
          <w:szCs w:val="24"/>
        </w:rPr>
        <w:t>L</w:t>
      </w:r>
      <w:r w:rsidR="00A910FE" w:rsidRPr="00837CB1">
        <w:rPr>
          <w:rFonts w:ascii="Arial" w:hAnsi="Arial" w:cs="Arial"/>
          <w:sz w:val="24"/>
          <w:szCs w:val="24"/>
        </w:rPr>
        <w:t>a Dirección del establecimiento.</w:t>
      </w:r>
    </w:p>
    <w:p w14:paraId="5B6FC0CD"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Medidas de resguardo:</w:t>
      </w:r>
    </w:p>
    <w:p w14:paraId="0A041297" w14:textId="3472C3ED" w:rsidR="00A910FE" w:rsidRPr="00FA3B8F" w:rsidRDefault="00A910FE" w:rsidP="007C4B37">
      <w:pPr>
        <w:jc w:val="both"/>
        <w:rPr>
          <w:rFonts w:ascii="Arial" w:hAnsi="Arial" w:cs="Arial"/>
          <w:sz w:val="24"/>
          <w:szCs w:val="24"/>
        </w:rPr>
      </w:pPr>
      <w:r w:rsidRPr="00FA3B8F">
        <w:rPr>
          <w:rFonts w:ascii="Arial" w:hAnsi="Arial" w:cs="Arial"/>
          <w:sz w:val="24"/>
          <w:szCs w:val="24"/>
        </w:rPr>
        <w:t>Derivación a redes de apoyo (Psicóloga colegio, CESFAM, OPD) previa autorización del apoderado.</w:t>
      </w:r>
      <w:r w:rsidR="00837CB1">
        <w:rPr>
          <w:rFonts w:ascii="Arial" w:hAnsi="Arial" w:cs="Arial"/>
          <w:sz w:val="24"/>
          <w:szCs w:val="24"/>
        </w:rPr>
        <w:t xml:space="preserve"> </w:t>
      </w:r>
      <w:r w:rsidRPr="00FA3B8F">
        <w:rPr>
          <w:rFonts w:ascii="Arial" w:hAnsi="Arial" w:cs="Arial"/>
          <w:sz w:val="24"/>
          <w:szCs w:val="24"/>
        </w:rPr>
        <w:t>La investigación debe guardar celo del caso, no exponiendo al estudiante a la divulgación de la información a la comunidad educativa. Además, ser necesario que este pueda estar acompañado de padres, apoderados o adultos responsables se deriva a las redes de apoyo.</w:t>
      </w:r>
    </w:p>
    <w:p w14:paraId="7F81CFF7"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Medidas si es un adulto perteneciente a la comunidad educativa:</w:t>
      </w:r>
    </w:p>
    <w:p w14:paraId="4B2D9059" w14:textId="4107FCB1" w:rsidR="00A910FE" w:rsidRPr="00837CB1" w:rsidRDefault="00A910FE">
      <w:pPr>
        <w:pStyle w:val="Prrafodelista"/>
        <w:numPr>
          <w:ilvl w:val="0"/>
          <w:numId w:val="13"/>
        </w:numPr>
        <w:jc w:val="both"/>
        <w:rPr>
          <w:rFonts w:ascii="Arial" w:hAnsi="Arial" w:cs="Arial"/>
          <w:sz w:val="24"/>
          <w:szCs w:val="24"/>
        </w:rPr>
      </w:pPr>
      <w:r w:rsidRPr="00837CB1">
        <w:rPr>
          <w:rFonts w:ascii="Arial" w:hAnsi="Arial" w:cs="Arial"/>
          <w:sz w:val="24"/>
          <w:szCs w:val="24"/>
        </w:rPr>
        <w:t>La separación del eventual responsable de su función directa con los estudiantes, pudiendo trasladarlo a otras labores o funciones fuera del aula. Hasta que termine la investigación.</w:t>
      </w:r>
    </w:p>
    <w:p w14:paraId="2E078ABD" w14:textId="74571BEB" w:rsidR="00A910FE" w:rsidRPr="00837CB1" w:rsidRDefault="00A910FE">
      <w:pPr>
        <w:pStyle w:val="Prrafodelista"/>
        <w:numPr>
          <w:ilvl w:val="0"/>
          <w:numId w:val="13"/>
        </w:numPr>
        <w:jc w:val="both"/>
        <w:rPr>
          <w:rFonts w:ascii="Arial" w:hAnsi="Arial" w:cs="Arial"/>
          <w:sz w:val="24"/>
          <w:szCs w:val="24"/>
        </w:rPr>
      </w:pPr>
      <w:r w:rsidRPr="00837CB1">
        <w:rPr>
          <w:rFonts w:ascii="Arial" w:hAnsi="Arial" w:cs="Arial"/>
          <w:sz w:val="24"/>
          <w:szCs w:val="24"/>
        </w:rPr>
        <w:t>El estudiante recibe apoyo psicológico.</w:t>
      </w:r>
    </w:p>
    <w:p w14:paraId="7262376B" w14:textId="77777777" w:rsidR="00A910FE" w:rsidRDefault="00A910FE" w:rsidP="007C4B37">
      <w:pPr>
        <w:jc w:val="both"/>
        <w:rPr>
          <w:rFonts w:ascii="Arial" w:hAnsi="Arial" w:cs="Arial"/>
          <w:sz w:val="24"/>
          <w:szCs w:val="24"/>
        </w:rPr>
      </w:pPr>
      <w:r w:rsidRPr="00FA3B8F">
        <w:rPr>
          <w:rFonts w:ascii="Arial" w:hAnsi="Arial" w:cs="Arial"/>
          <w:sz w:val="24"/>
          <w:szCs w:val="24"/>
        </w:rPr>
        <w:t xml:space="preserve"> </w:t>
      </w:r>
    </w:p>
    <w:p w14:paraId="7A31B7B5" w14:textId="77777777" w:rsidR="00837CB1" w:rsidRDefault="00837CB1" w:rsidP="007C4B37">
      <w:pPr>
        <w:jc w:val="both"/>
        <w:rPr>
          <w:rFonts w:ascii="Arial" w:hAnsi="Arial" w:cs="Arial"/>
          <w:sz w:val="24"/>
          <w:szCs w:val="24"/>
        </w:rPr>
      </w:pPr>
    </w:p>
    <w:p w14:paraId="1D3D26D6" w14:textId="77777777" w:rsidR="00837CB1" w:rsidRDefault="00837CB1" w:rsidP="007C4B37">
      <w:pPr>
        <w:jc w:val="both"/>
        <w:rPr>
          <w:rFonts w:ascii="Arial" w:hAnsi="Arial" w:cs="Arial"/>
          <w:sz w:val="24"/>
          <w:szCs w:val="24"/>
        </w:rPr>
      </w:pPr>
    </w:p>
    <w:p w14:paraId="612F6CC8" w14:textId="77777777" w:rsidR="00837CB1" w:rsidRDefault="00837CB1" w:rsidP="007C4B37">
      <w:pPr>
        <w:jc w:val="both"/>
        <w:rPr>
          <w:rFonts w:ascii="Arial" w:hAnsi="Arial" w:cs="Arial"/>
          <w:sz w:val="24"/>
          <w:szCs w:val="24"/>
        </w:rPr>
      </w:pPr>
    </w:p>
    <w:p w14:paraId="3CF4FE01" w14:textId="668A42BE"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lastRenderedPageBreak/>
        <w:t>4.</w:t>
      </w:r>
      <w:r w:rsidRPr="00837CB1">
        <w:rPr>
          <w:rFonts w:ascii="Arial" w:hAnsi="Arial" w:cs="Arial"/>
          <w:b/>
          <w:bCs/>
          <w:sz w:val="24"/>
          <w:szCs w:val="24"/>
        </w:rPr>
        <w:tab/>
        <w:t>DERECHO A LA EDUCACIÓN Y JUEGO:</w:t>
      </w:r>
    </w:p>
    <w:p w14:paraId="1DC14934" w14:textId="77777777" w:rsidR="00A910FE" w:rsidRPr="00FA3B8F" w:rsidRDefault="00A910FE" w:rsidP="007C4B37">
      <w:pPr>
        <w:jc w:val="both"/>
        <w:rPr>
          <w:rFonts w:ascii="Arial" w:hAnsi="Arial" w:cs="Arial"/>
          <w:sz w:val="24"/>
          <w:szCs w:val="24"/>
        </w:rPr>
      </w:pPr>
    </w:p>
    <w:p w14:paraId="1B22056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Todo niño tiene el derecho a recibir educación gratuita y obligatoria por lo menos en las primeras etapas de su vida. Además, tienen el derecho de disfrutar de juegos y diversiones que estén orientados a su educación.</w:t>
      </w:r>
    </w:p>
    <w:p w14:paraId="3A94C2BA"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VULNERACIÓN DERECHO: EDUCACIÓN Y JUEGO</w:t>
      </w:r>
    </w:p>
    <w:p w14:paraId="142AAE69" w14:textId="3AC644D1" w:rsidR="00A910FE" w:rsidRPr="00837CB1" w:rsidRDefault="00837CB1" w:rsidP="007C4B37">
      <w:pPr>
        <w:jc w:val="both"/>
        <w:rPr>
          <w:rFonts w:ascii="Arial" w:hAnsi="Arial" w:cs="Arial"/>
          <w:b/>
          <w:bCs/>
          <w:sz w:val="24"/>
          <w:szCs w:val="24"/>
        </w:rPr>
      </w:pPr>
      <w:r w:rsidRPr="00837CB1">
        <w:rPr>
          <w:rFonts w:ascii="Arial" w:hAnsi="Arial" w:cs="Arial"/>
          <w:b/>
          <w:bCs/>
          <w:sz w:val="24"/>
          <w:szCs w:val="24"/>
        </w:rPr>
        <w:t>Responsable de activar el protocolo:</w:t>
      </w:r>
    </w:p>
    <w:p w14:paraId="565BDCE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profesor jefe, educadora de párvulos y/o profesor a cargo.</w:t>
      </w:r>
    </w:p>
    <w:p w14:paraId="49A83D30" w14:textId="77777777" w:rsidR="00837CB1" w:rsidRPr="00837CB1" w:rsidRDefault="00A910FE" w:rsidP="007C4B37">
      <w:pPr>
        <w:jc w:val="both"/>
        <w:rPr>
          <w:rFonts w:ascii="Arial" w:hAnsi="Arial" w:cs="Arial"/>
          <w:b/>
          <w:bCs/>
          <w:sz w:val="24"/>
          <w:szCs w:val="24"/>
        </w:rPr>
      </w:pPr>
      <w:r w:rsidRPr="00837CB1">
        <w:rPr>
          <w:rFonts w:ascii="Arial" w:hAnsi="Arial" w:cs="Arial"/>
          <w:b/>
          <w:bCs/>
          <w:sz w:val="24"/>
          <w:szCs w:val="24"/>
        </w:rPr>
        <w:t xml:space="preserve">Plazos: </w:t>
      </w:r>
    </w:p>
    <w:p w14:paraId="46EF0591" w14:textId="634ADA5E" w:rsidR="00A910FE" w:rsidRPr="00FA3B8F" w:rsidRDefault="00A910FE" w:rsidP="007C4B37">
      <w:pPr>
        <w:jc w:val="both"/>
        <w:rPr>
          <w:rFonts w:ascii="Arial" w:hAnsi="Arial" w:cs="Arial"/>
          <w:sz w:val="24"/>
          <w:szCs w:val="24"/>
        </w:rPr>
      </w:pPr>
      <w:r w:rsidRPr="00FA3B8F">
        <w:rPr>
          <w:rFonts w:ascii="Arial" w:hAnsi="Arial" w:cs="Arial"/>
          <w:sz w:val="24"/>
          <w:szCs w:val="24"/>
        </w:rPr>
        <w:t>Inmediato.</w:t>
      </w:r>
    </w:p>
    <w:p w14:paraId="7D4BFBE1" w14:textId="77777777" w:rsidR="00A910FE" w:rsidRPr="00FA3B8F" w:rsidRDefault="00A910FE" w:rsidP="007C4B37">
      <w:pPr>
        <w:jc w:val="both"/>
        <w:rPr>
          <w:rFonts w:ascii="Arial" w:hAnsi="Arial" w:cs="Arial"/>
          <w:sz w:val="24"/>
          <w:szCs w:val="24"/>
        </w:rPr>
      </w:pPr>
      <w:r w:rsidRPr="00837CB1">
        <w:rPr>
          <w:rFonts w:ascii="Arial" w:hAnsi="Arial" w:cs="Arial"/>
          <w:b/>
          <w:bCs/>
          <w:sz w:val="24"/>
          <w:szCs w:val="24"/>
        </w:rPr>
        <w:t>Acción</w:t>
      </w:r>
      <w:r w:rsidRPr="00FA3B8F">
        <w:rPr>
          <w:rFonts w:ascii="Arial" w:hAnsi="Arial" w:cs="Arial"/>
          <w:sz w:val="24"/>
          <w:szCs w:val="24"/>
        </w:rPr>
        <w:t>:</w:t>
      </w:r>
    </w:p>
    <w:p w14:paraId="26CF0E5F" w14:textId="1E1BFC94" w:rsidR="00A910FE" w:rsidRPr="00837CB1" w:rsidRDefault="00A910FE">
      <w:pPr>
        <w:pStyle w:val="Prrafodelista"/>
        <w:numPr>
          <w:ilvl w:val="0"/>
          <w:numId w:val="14"/>
        </w:numPr>
        <w:jc w:val="both"/>
        <w:rPr>
          <w:rFonts w:ascii="Arial" w:hAnsi="Arial" w:cs="Arial"/>
          <w:sz w:val="24"/>
          <w:szCs w:val="24"/>
        </w:rPr>
      </w:pPr>
      <w:r w:rsidRPr="00837CB1">
        <w:rPr>
          <w:rFonts w:ascii="Arial" w:hAnsi="Arial" w:cs="Arial"/>
          <w:sz w:val="24"/>
          <w:szCs w:val="24"/>
        </w:rPr>
        <w:t>Se comunicará vía telefónica con el apoderado.</w:t>
      </w:r>
    </w:p>
    <w:p w14:paraId="70671366" w14:textId="756E7166" w:rsidR="00A910FE" w:rsidRPr="00837CB1" w:rsidRDefault="00A910FE">
      <w:pPr>
        <w:pStyle w:val="Prrafodelista"/>
        <w:numPr>
          <w:ilvl w:val="0"/>
          <w:numId w:val="14"/>
        </w:numPr>
        <w:jc w:val="both"/>
        <w:rPr>
          <w:rFonts w:ascii="Arial" w:hAnsi="Arial" w:cs="Arial"/>
          <w:sz w:val="24"/>
          <w:szCs w:val="24"/>
        </w:rPr>
      </w:pPr>
      <w:r w:rsidRPr="00837CB1">
        <w:rPr>
          <w:rFonts w:ascii="Arial" w:hAnsi="Arial" w:cs="Arial"/>
          <w:sz w:val="24"/>
          <w:szCs w:val="24"/>
        </w:rPr>
        <w:t>Se le solicita explicación por falta reiterada a clases.</w:t>
      </w:r>
    </w:p>
    <w:p w14:paraId="3D60156F" w14:textId="4EE883E3" w:rsidR="00A910FE" w:rsidRPr="00837CB1" w:rsidRDefault="00A910FE">
      <w:pPr>
        <w:pStyle w:val="Prrafodelista"/>
        <w:numPr>
          <w:ilvl w:val="0"/>
          <w:numId w:val="14"/>
        </w:numPr>
        <w:jc w:val="both"/>
        <w:rPr>
          <w:rFonts w:ascii="Arial" w:hAnsi="Arial" w:cs="Arial"/>
          <w:sz w:val="24"/>
          <w:szCs w:val="24"/>
        </w:rPr>
      </w:pPr>
      <w:r w:rsidRPr="00837CB1">
        <w:rPr>
          <w:rFonts w:ascii="Arial" w:hAnsi="Arial" w:cs="Arial"/>
          <w:sz w:val="24"/>
          <w:szCs w:val="24"/>
        </w:rPr>
        <w:t>Se solicitará certificado médico.</w:t>
      </w:r>
    </w:p>
    <w:p w14:paraId="2A231406" w14:textId="6E59AE32" w:rsidR="00A910FE" w:rsidRPr="00837CB1" w:rsidRDefault="00A910FE">
      <w:pPr>
        <w:pStyle w:val="Prrafodelista"/>
        <w:numPr>
          <w:ilvl w:val="0"/>
          <w:numId w:val="14"/>
        </w:numPr>
        <w:jc w:val="both"/>
        <w:rPr>
          <w:rFonts w:ascii="Arial" w:hAnsi="Arial" w:cs="Arial"/>
          <w:sz w:val="24"/>
          <w:szCs w:val="24"/>
        </w:rPr>
      </w:pPr>
      <w:r w:rsidRPr="00837CB1">
        <w:rPr>
          <w:rFonts w:ascii="Arial" w:hAnsi="Arial" w:cs="Arial"/>
          <w:sz w:val="24"/>
          <w:szCs w:val="24"/>
        </w:rPr>
        <w:t>Se citará a los padres, apoderados o adultos responsables de lo estudiante afectado.</w:t>
      </w:r>
    </w:p>
    <w:p w14:paraId="1EC3F5B6" w14:textId="736FE4FF" w:rsidR="00A910FE" w:rsidRPr="00837CB1" w:rsidRDefault="00A910FE">
      <w:pPr>
        <w:pStyle w:val="Prrafodelista"/>
        <w:numPr>
          <w:ilvl w:val="0"/>
          <w:numId w:val="14"/>
        </w:numPr>
        <w:jc w:val="both"/>
        <w:rPr>
          <w:rFonts w:ascii="Arial" w:hAnsi="Arial" w:cs="Arial"/>
          <w:sz w:val="24"/>
          <w:szCs w:val="24"/>
        </w:rPr>
      </w:pPr>
      <w:r w:rsidRPr="00837CB1">
        <w:rPr>
          <w:rFonts w:ascii="Arial" w:hAnsi="Arial" w:cs="Arial"/>
          <w:sz w:val="24"/>
          <w:szCs w:val="24"/>
        </w:rPr>
        <w:t>Para resolver la vulneración de derechos.</w:t>
      </w:r>
    </w:p>
    <w:p w14:paraId="5EB5FE30" w14:textId="779CD2C8" w:rsidR="00A910FE" w:rsidRPr="00837CB1" w:rsidRDefault="00A910FE">
      <w:pPr>
        <w:pStyle w:val="Prrafodelista"/>
        <w:numPr>
          <w:ilvl w:val="0"/>
          <w:numId w:val="14"/>
        </w:numPr>
        <w:jc w:val="both"/>
        <w:rPr>
          <w:rFonts w:ascii="Arial" w:hAnsi="Arial" w:cs="Arial"/>
          <w:sz w:val="24"/>
          <w:szCs w:val="24"/>
        </w:rPr>
      </w:pPr>
      <w:r w:rsidRPr="00837CB1">
        <w:rPr>
          <w:rFonts w:ascii="Arial" w:hAnsi="Arial" w:cs="Arial"/>
          <w:sz w:val="24"/>
          <w:szCs w:val="24"/>
        </w:rPr>
        <w:t>Queda constancia de que debe regularizar la situación en la que se ve involucrado el estudiante.</w:t>
      </w:r>
    </w:p>
    <w:p w14:paraId="33D87C2A" w14:textId="77777777" w:rsidR="00214E2F" w:rsidRDefault="00A910FE">
      <w:pPr>
        <w:pStyle w:val="Prrafodelista"/>
        <w:numPr>
          <w:ilvl w:val="0"/>
          <w:numId w:val="14"/>
        </w:numPr>
        <w:jc w:val="both"/>
        <w:rPr>
          <w:rFonts w:ascii="Arial" w:hAnsi="Arial" w:cs="Arial"/>
          <w:sz w:val="24"/>
          <w:szCs w:val="24"/>
        </w:rPr>
      </w:pPr>
      <w:r w:rsidRPr="00837CB1">
        <w:rPr>
          <w:rFonts w:ascii="Arial" w:hAnsi="Arial" w:cs="Arial"/>
          <w:sz w:val="24"/>
          <w:szCs w:val="24"/>
        </w:rPr>
        <w:t>Queda registro en la hoja de vida del estudiante o registro interno del establecimiento.</w:t>
      </w:r>
    </w:p>
    <w:p w14:paraId="2518EA4E" w14:textId="7C53FC30" w:rsidR="00A910FE" w:rsidRPr="00214E2F" w:rsidRDefault="00A910FE">
      <w:pPr>
        <w:pStyle w:val="Prrafodelista"/>
        <w:numPr>
          <w:ilvl w:val="0"/>
          <w:numId w:val="14"/>
        </w:numPr>
        <w:jc w:val="both"/>
        <w:rPr>
          <w:rFonts w:ascii="Arial" w:hAnsi="Arial" w:cs="Arial"/>
          <w:sz w:val="24"/>
          <w:szCs w:val="24"/>
        </w:rPr>
      </w:pPr>
      <w:r w:rsidRPr="00214E2F">
        <w:rPr>
          <w:rFonts w:ascii="Arial" w:hAnsi="Arial" w:cs="Arial"/>
          <w:sz w:val="24"/>
          <w:szCs w:val="24"/>
        </w:rPr>
        <w:t>Si se observa que la situación acontecida persiste la Dirección del</w:t>
      </w:r>
      <w:r w:rsidR="00214E2F">
        <w:rPr>
          <w:rFonts w:ascii="Arial" w:hAnsi="Arial" w:cs="Arial"/>
          <w:sz w:val="24"/>
          <w:szCs w:val="24"/>
        </w:rPr>
        <w:t xml:space="preserve"> establecimiento informará a los Tribunales correspondiente. (denuncia)</w:t>
      </w:r>
    </w:p>
    <w:p w14:paraId="3C92A177" w14:textId="77777777" w:rsidR="00837CB1" w:rsidRDefault="00837CB1" w:rsidP="007C4B37">
      <w:pPr>
        <w:jc w:val="both"/>
        <w:rPr>
          <w:rFonts w:ascii="Arial" w:hAnsi="Arial" w:cs="Arial"/>
          <w:sz w:val="24"/>
          <w:szCs w:val="24"/>
        </w:rPr>
      </w:pPr>
    </w:p>
    <w:p w14:paraId="7E23102E" w14:textId="30620CD2"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Medidas de resguardo:</w:t>
      </w:r>
    </w:p>
    <w:p w14:paraId="3E08EB59" w14:textId="72B0BA42" w:rsidR="00A910FE" w:rsidRPr="00FA3B8F" w:rsidRDefault="00A910FE" w:rsidP="007C4B37">
      <w:pPr>
        <w:jc w:val="both"/>
        <w:rPr>
          <w:rFonts w:ascii="Arial" w:hAnsi="Arial" w:cs="Arial"/>
          <w:sz w:val="24"/>
          <w:szCs w:val="24"/>
        </w:rPr>
      </w:pPr>
      <w:r w:rsidRPr="00FA3B8F">
        <w:rPr>
          <w:rFonts w:ascii="Arial" w:hAnsi="Arial" w:cs="Arial"/>
          <w:sz w:val="24"/>
          <w:szCs w:val="24"/>
        </w:rPr>
        <w:t>Derivación a redes de apoyo (Psicóloga colegio, CESFAM, OPD) previa autorización del apoderado.</w:t>
      </w:r>
      <w:r w:rsidR="00837CB1">
        <w:rPr>
          <w:rFonts w:ascii="Arial" w:hAnsi="Arial" w:cs="Arial"/>
          <w:sz w:val="24"/>
          <w:szCs w:val="24"/>
        </w:rPr>
        <w:t xml:space="preserve"> </w:t>
      </w:r>
      <w:r w:rsidRPr="00FA3B8F">
        <w:rPr>
          <w:rFonts w:ascii="Arial" w:hAnsi="Arial" w:cs="Arial"/>
          <w:sz w:val="24"/>
          <w:szCs w:val="24"/>
        </w:rPr>
        <w:t>La investigación debe guardar celo del caso, no exponiendo al estudiante a la divulgación de la información a la comunidad educativa. Además, ser necesario que este pueda estar acompañado de padres, apoderados o adultos responsables se deriva a las redes de apoyo.</w:t>
      </w:r>
    </w:p>
    <w:p w14:paraId="6DCA09C1"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Medidas formativas cuando está involucrado un estudiante:</w:t>
      </w:r>
    </w:p>
    <w:p w14:paraId="415D735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Se incentiva a los estudiantes a mejorar su asistencia, dando un reconocimiento a la mejor asistencia a clases durante el año.</w:t>
      </w:r>
    </w:p>
    <w:p w14:paraId="391DC3F7" w14:textId="77777777" w:rsidR="00A910FE" w:rsidRDefault="00A910FE" w:rsidP="007C4B37">
      <w:pPr>
        <w:jc w:val="both"/>
        <w:rPr>
          <w:rFonts w:ascii="Arial" w:hAnsi="Arial" w:cs="Arial"/>
          <w:sz w:val="24"/>
          <w:szCs w:val="24"/>
        </w:rPr>
      </w:pPr>
      <w:r w:rsidRPr="00FA3B8F">
        <w:rPr>
          <w:rFonts w:ascii="Arial" w:hAnsi="Arial" w:cs="Arial"/>
          <w:sz w:val="24"/>
          <w:szCs w:val="24"/>
        </w:rPr>
        <w:t xml:space="preserve"> </w:t>
      </w:r>
    </w:p>
    <w:p w14:paraId="2495915B" w14:textId="77777777" w:rsidR="00837CB1" w:rsidRDefault="00837CB1" w:rsidP="007C4B37">
      <w:pPr>
        <w:jc w:val="both"/>
        <w:rPr>
          <w:rFonts w:ascii="Arial" w:hAnsi="Arial" w:cs="Arial"/>
          <w:sz w:val="24"/>
          <w:szCs w:val="24"/>
        </w:rPr>
      </w:pPr>
    </w:p>
    <w:p w14:paraId="345974C2" w14:textId="77777777" w:rsidR="00837CB1" w:rsidRDefault="00837CB1" w:rsidP="007C4B37">
      <w:pPr>
        <w:jc w:val="both"/>
        <w:rPr>
          <w:rFonts w:ascii="Arial" w:hAnsi="Arial" w:cs="Arial"/>
          <w:sz w:val="24"/>
          <w:szCs w:val="24"/>
        </w:rPr>
      </w:pPr>
    </w:p>
    <w:p w14:paraId="6234C0EE" w14:textId="77777777" w:rsidR="00837CB1" w:rsidRDefault="00837CB1" w:rsidP="007C4B37">
      <w:pPr>
        <w:jc w:val="both"/>
        <w:rPr>
          <w:rFonts w:ascii="Arial" w:hAnsi="Arial" w:cs="Arial"/>
          <w:sz w:val="24"/>
          <w:szCs w:val="24"/>
        </w:rPr>
      </w:pPr>
    </w:p>
    <w:p w14:paraId="7E4F9A90" w14:textId="77777777" w:rsidR="00837CB1" w:rsidRDefault="00837CB1" w:rsidP="007C4B37">
      <w:pPr>
        <w:jc w:val="both"/>
        <w:rPr>
          <w:rFonts w:ascii="Arial" w:hAnsi="Arial" w:cs="Arial"/>
          <w:sz w:val="24"/>
          <w:szCs w:val="24"/>
        </w:rPr>
      </w:pPr>
    </w:p>
    <w:p w14:paraId="6CDACA27" w14:textId="77777777" w:rsidR="00837CB1" w:rsidRDefault="00837CB1" w:rsidP="007C4B37">
      <w:pPr>
        <w:jc w:val="both"/>
        <w:rPr>
          <w:rFonts w:ascii="Arial" w:hAnsi="Arial" w:cs="Arial"/>
          <w:sz w:val="24"/>
          <w:szCs w:val="24"/>
        </w:rPr>
      </w:pPr>
    </w:p>
    <w:p w14:paraId="7A85604F" w14:textId="77777777" w:rsidR="00837CB1" w:rsidRDefault="00837CB1" w:rsidP="007C4B37">
      <w:pPr>
        <w:jc w:val="both"/>
        <w:rPr>
          <w:rFonts w:ascii="Arial" w:hAnsi="Arial" w:cs="Arial"/>
          <w:sz w:val="24"/>
          <w:szCs w:val="24"/>
        </w:rPr>
      </w:pPr>
    </w:p>
    <w:p w14:paraId="530867E1" w14:textId="77777777" w:rsidR="00030400" w:rsidRPr="00FA3B8F" w:rsidRDefault="00030400" w:rsidP="007C4B37">
      <w:pPr>
        <w:jc w:val="both"/>
        <w:rPr>
          <w:rFonts w:ascii="Arial" w:hAnsi="Arial" w:cs="Arial"/>
          <w:sz w:val="24"/>
          <w:szCs w:val="24"/>
        </w:rPr>
      </w:pPr>
    </w:p>
    <w:p w14:paraId="45F3B6E4"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lastRenderedPageBreak/>
        <w:t>5.</w:t>
      </w:r>
      <w:r w:rsidRPr="00837CB1">
        <w:rPr>
          <w:rFonts w:ascii="Arial" w:hAnsi="Arial" w:cs="Arial"/>
          <w:b/>
          <w:bCs/>
          <w:sz w:val="24"/>
          <w:szCs w:val="24"/>
        </w:rPr>
        <w:tab/>
        <w:t>DERECHO AL AUXILIO:</w:t>
      </w:r>
    </w:p>
    <w:p w14:paraId="1BF1F01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Los niños deben ser los primeros en recibir ayuda en caso de desastre o siniestro tales como sismos, tsunami e incendios.</w:t>
      </w:r>
    </w:p>
    <w:p w14:paraId="22AB8C56"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VULNERACÓN DERECHO: DERECHO AL AUXILIO</w:t>
      </w:r>
    </w:p>
    <w:p w14:paraId="12B38F4B"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Responsable de activar el protocolo:</w:t>
      </w:r>
    </w:p>
    <w:p w14:paraId="0D8CFC0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profesor que este en ese momento a cargo del curso, educadora de párvulos y/o profesor jefe.</w:t>
      </w:r>
    </w:p>
    <w:p w14:paraId="6EE1DE75" w14:textId="77777777" w:rsidR="00837CB1" w:rsidRDefault="00A910FE" w:rsidP="007C4B37">
      <w:pPr>
        <w:jc w:val="both"/>
        <w:rPr>
          <w:rFonts w:ascii="Arial" w:hAnsi="Arial" w:cs="Arial"/>
          <w:sz w:val="24"/>
          <w:szCs w:val="24"/>
        </w:rPr>
      </w:pPr>
      <w:r w:rsidRPr="00837CB1">
        <w:rPr>
          <w:rFonts w:ascii="Arial" w:hAnsi="Arial" w:cs="Arial"/>
          <w:b/>
          <w:bCs/>
          <w:sz w:val="24"/>
          <w:szCs w:val="24"/>
        </w:rPr>
        <w:t>Plazos:</w:t>
      </w:r>
      <w:r w:rsidRPr="00FA3B8F">
        <w:rPr>
          <w:rFonts w:ascii="Arial" w:hAnsi="Arial" w:cs="Arial"/>
          <w:sz w:val="24"/>
          <w:szCs w:val="24"/>
        </w:rPr>
        <w:t xml:space="preserve"> </w:t>
      </w:r>
    </w:p>
    <w:p w14:paraId="74AC57F9" w14:textId="69CCBFAA" w:rsidR="00A910FE" w:rsidRPr="00FA3B8F" w:rsidRDefault="00A910FE" w:rsidP="007C4B37">
      <w:pPr>
        <w:jc w:val="both"/>
        <w:rPr>
          <w:rFonts w:ascii="Arial" w:hAnsi="Arial" w:cs="Arial"/>
          <w:sz w:val="24"/>
          <w:szCs w:val="24"/>
        </w:rPr>
      </w:pPr>
      <w:r w:rsidRPr="00FA3B8F">
        <w:rPr>
          <w:rFonts w:ascii="Arial" w:hAnsi="Arial" w:cs="Arial"/>
          <w:sz w:val="24"/>
          <w:szCs w:val="24"/>
        </w:rPr>
        <w:t>Inmediato</w:t>
      </w:r>
    </w:p>
    <w:p w14:paraId="12B7F2B5"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Acción:</w:t>
      </w:r>
    </w:p>
    <w:p w14:paraId="35E6B7FC" w14:textId="266BF2E4" w:rsidR="00A910FE" w:rsidRPr="00837CB1" w:rsidRDefault="00A910FE">
      <w:pPr>
        <w:pStyle w:val="Prrafodelista"/>
        <w:numPr>
          <w:ilvl w:val="0"/>
          <w:numId w:val="15"/>
        </w:numPr>
        <w:jc w:val="both"/>
        <w:rPr>
          <w:rFonts w:ascii="Arial" w:hAnsi="Arial" w:cs="Arial"/>
          <w:sz w:val="24"/>
          <w:szCs w:val="24"/>
        </w:rPr>
      </w:pPr>
      <w:r w:rsidRPr="00837CB1">
        <w:rPr>
          <w:rFonts w:ascii="Arial" w:hAnsi="Arial" w:cs="Arial"/>
          <w:sz w:val="24"/>
          <w:szCs w:val="24"/>
        </w:rPr>
        <w:t>Los estudiantes permanecen en las zonas de seguridad destinados por el establecimiento.</w:t>
      </w:r>
    </w:p>
    <w:p w14:paraId="6F2D1B28" w14:textId="44CC09CD" w:rsidR="00A910FE" w:rsidRPr="00837CB1" w:rsidRDefault="00A910FE">
      <w:pPr>
        <w:pStyle w:val="Prrafodelista"/>
        <w:numPr>
          <w:ilvl w:val="0"/>
          <w:numId w:val="15"/>
        </w:numPr>
        <w:jc w:val="both"/>
        <w:rPr>
          <w:rFonts w:ascii="Arial" w:hAnsi="Arial" w:cs="Arial"/>
          <w:sz w:val="24"/>
          <w:szCs w:val="24"/>
        </w:rPr>
      </w:pPr>
      <w:r w:rsidRPr="00837CB1">
        <w:rPr>
          <w:rFonts w:ascii="Arial" w:hAnsi="Arial" w:cs="Arial"/>
          <w:sz w:val="24"/>
          <w:szCs w:val="24"/>
        </w:rPr>
        <w:t>Una vez controlada la emergencia, los alumnos pueden ser retirados por sus padres o apoderados o adultos responsables autorizados en la ficha del alumno que maneja el establecimiento.</w:t>
      </w:r>
    </w:p>
    <w:p w14:paraId="3077BADA" w14:textId="3CA2E832" w:rsidR="00A910FE" w:rsidRPr="00837CB1" w:rsidRDefault="00A910FE">
      <w:pPr>
        <w:pStyle w:val="Prrafodelista"/>
        <w:numPr>
          <w:ilvl w:val="0"/>
          <w:numId w:val="15"/>
        </w:numPr>
        <w:jc w:val="both"/>
        <w:rPr>
          <w:rFonts w:ascii="Arial" w:hAnsi="Arial" w:cs="Arial"/>
          <w:sz w:val="24"/>
          <w:szCs w:val="24"/>
        </w:rPr>
      </w:pPr>
      <w:r w:rsidRPr="00837CB1">
        <w:rPr>
          <w:rFonts w:ascii="Arial" w:hAnsi="Arial" w:cs="Arial"/>
          <w:sz w:val="24"/>
          <w:szCs w:val="24"/>
        </w:rPr>
        <w:t>Pudiendo ser evacuados del establecimiento si la situación lo requiere.</w:t>
      </w:r>
    </w:p>
    <w:p w14:paraId="725A9736"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Medidas de resguardo:</w:t>
      </w:r>
    </w:p>
    <w:p w14:paraId="0635E5C2" w14:textId="798085FA" w:rsidR="00A910FE" w:rsidRPr="00FA3B8F" w:rsidRDefault="00A910FE" w:rsidP="007C4B37">
      <w:pPr>
        <w:jc w:val="both"/>
        <w:rPr>
          <w:rFonts w:ascii="Arial" w:hAnsi="Arial" w:cs="Arial"/>
          <w:sz w:val="24"/>
          <w:szCs w:val="24"/>
        </w:rPr>
      </w:pPr>
      <w:r w:rsidRPr="00FA3B8F">
        <w:rPr>
          <w:rFonts w:ascii="Arial" w:hAnsi="Arial" w:cs="Arial"/>
          <w:sz w:val="24"/>
          <w:szCs w:val="24"/>
        </w:rPr>
        <w:t>Derivación a redes de apoyo (Psicóloga colegio, CESFAM, OPD) previa autorización del apoderado.</w:t>
      </w:r>
      <w:r w:rsidR="00837CB1">
        <w:rPr>
          <w:rFonts w:ascii="Arial" w:hAnsi="Arial" w:cs="Arial"/>
          <w:sz w:val="24"/>
          <w:szCs w:val="24"/>
        </w:rPr>
        <w:t xml:space="preserve"> </w:t>
      </w:r>
      <w:r w:rsidRPr="00FA3B8F">
        <w:rPr>
          <w:rFonts w:ascii="Arial" w:hAnsi="Arial" w:cs="Arial"/>
          <w:sz w:val="24"/>
          <w:szCs w:val="24"/>
        </w:rPr>
        <w:t>La investigación debe guardar celo del caso, no exponiendo al estudiante a la divulgación de la información a la comunidad educativa. Además, ser necesario que este pueda estar acompañado de padres, apoderados o adultos responsables se deriva a las redes de apoyo.</w:t>
      </w:r>
    </w:p>
    <w:p w14:paraId="0C09A20E"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Medidas formativas cuando está involucrado un estudiante:</w:t>
      </w:r>
    </w:p>
    <w:p w14:paraId="10E3494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Durante el año, el establecimiento realiza diferentes simulacros planificados por el plan Integral de seguridad escolar (PISE), con el objetivo de que los estudiantes y la comunidad educativa tenga conocimiento de los pasos a seguir en cada uno de los siniestros que están considerados este plan.</w:t>
      </w:r>
    </w:p>
    <w:p w14:paraId="7A7DF8DC" w14:textId="77777777" w:rsidR="00A910FE" w:rsidRDefault="00A910FE" w:rsidP="007C4B37">
      <w:pPr>
        <w:jc w:val="both"/>
        <w:rPr>
          <w:rFonts w:ascii="Arial" w:hAnsi="Arial" w:cs="Arial"/>
          <w:sz w:val="24"/>
          <w:szCs w:val="24"/>
        </w:rPr>
      </w:pPr>
      <w:r w:rsidRPr="00FA3B8F">
        <w:rPr>
          <w:rFonts w:ascii="Arial" w:hAnsi="Arial" w:cs="Arial"/>
          <w:sz w:val="24"/>
          <w:szCs w:val="24"/>
        </w:rPr>
        <w:t xml:space="preserve"> </w:t>
      </w:r>
    </w:p>
    <w:p w14:paraId="7E6E112E" w14:textId="77777777" w:rsidR="00837CB1" w:rsidRDefault="00837CB1" w:rsidP="007C4B37">
      <w:pPr>
        <w:jc w:val="both"/>
        <w:rPr>
          <w:rFonts w:ascii="Arial" w:hAnsi="Arial" w:cs="Arial"/>
          <w:sz w:val="24"/>
          <w:szCs w:val="24"/>
        </w:rPr>
      </w:pPr>
    </w:p>
    <w:p w14:paraId="1AC9F4BA" w14:textId="77777777" w:rsidR="00837CB1" w:rsidRDefault="00837CB1" w:rsidP="007C4B37">
      <w:pPr>
        <w:jc w:val="both"/>
        <w:rPr>
          <w:rFonts w:ascii="Arial" w:hAnsi="Arial" w:cs="Arial"/>
          <w:sz w:val="24"/>
          <w:szCs w:val="24"/>
        </w:rPr>
      </w:pPr>
    </w:p>
    <w:p w14:paraId="2D582D44" w14:textId="77777777" w:rsidR="00837CB1" w:rsidRDefault="00837CB1" w:rsidP="007C4B37">
      <w:pPr>
        <w:jc w:val="both"/>
        <w:rPr>
          <w:rFonts w:ascii="Arial" w:hAnsi="Arial" w:cs="Arial"/>
          <w:sz w:val="24"/>
          <w:szCs w:val="24"/>
        </w:rPr>
      </w:pPr>
    </w:p>
    <w:p w14:paraId="1FEA314A" w14:textId="77777777" w:rsidR="00837CB1" w:rsidRDefault="00837CB1" w:rsidP="007C4B37">
      <w:pPr>
        <w:jc w:val="both"/>
        <w:rPr>
          <w:rFonts w:ascii="Arial" w:hAnsi="Arial" w:cs="Arial"/>
          <w:sz w:val="24"/>
          <w:szCs w:val="24"/>
        </w:rPr>
      </w:pPr>
    </w:p>
    <w:p w14:paraId="0063839B" w14:textId="77777777" w:rsidR="00837CB1" w:rsidRDefault="00837CB1" w:rsidP="007C4B37">
      <w:pPr>
        <w:jc w:val="both"/>
        <w:rPr>
          <w:rFonts w:ascii="Arial" w:hAnsi="Arial" w:cs="Arial"/>
          <w:sz w:val="24"/>
          <w:szCs w:val="24"/>
        </w:rPr>
      </w:pPr>
    </w:p>
    <w:p w14:paraId="4D1CBD44" w14:textId="77777777" w:rsidR="00837CB1" w:rsidRDefault="00837CB1" w:rsidP="007C4B37">
      <w:pPr>
        <w:jc w:val="both"/>
        <w:rPr>
          <w:rFonts w:ascii="Arial" w:hAnsi="Arial" w:cs="Arial"/>
          <w:sz w:val="24"/>
          <w:szCs w:val="24"/>
        </w:rPr>
      </w:pPr>
    </w:p>
    <w:p w14:paraId="22C7B23B" w14:textId="77777777" w:rsidR="00837CB1" w:rsidRDefault="00837CB1" w:rsidP="007C4B37">
      <w:pPr>
        <w:jc w:val="both"/>
        <w:rPr>
          <w:rFonts w:ascii="Arial" w:hAnsi="Arial" w:cs="Arial"/>
          <w:sz w:val="24"/>
          <w:szCs w:val="24"/>
        </w:rPr>
      </w:pPr>
    </w:p>
    <w:p w14:paraId="2FFB7D16" w14:textId="77777777" w:rsidR="00837CB1" w:rsidRDefault="00837CB1" w:rsidP="007C4B37">
      <w:pPr>
        <w:jc w:val="both"/>
        <w:rPr>
          <w:rFonts w:ascii="Arial" w:hAnsi="Arial" w:cs="Arial"/>
          <w:sz w:val="24"/>
          <w:szCs w:val="24"/>
        </w:rPr>
      </w:pPr>
    </w:p>
    <w:p w14:paraId="6C442138" w14:textId="77777777" w:rsidR="00837CB1" w:rsidRDefault="00837CB1" w:rsidP="007C4B37">
      <w:pPr>
        <w:jc w:val="both"/>
        <w:rPr>
          <w:rFonts w:ascii="Arial" w:hAnsi="Arial" w:cs="Arial"/>
          <w:sz w:val="24"/>
          <w:szCs w:val="24"/>
        </w:rPr>
      </w:pPr>
    </w:p>
    <w:p w14:paraId="04A764F6" w14:textId="77777777" w:rsidR="00837CB1" w:rsidRDefault="00837CB1" w:rsidP="007C4B37">
      <w:pPr>
        <w:jc w:val="both"/>
        <w:rPr>
          <w:rFonts w:ascii="Arial" w:hAnsi="Arial" w:cs="Arial"/>
          <w:sz w:val="24"/>
          <w:szCs w:val="24"/>
        </w:rPr>
      </w:pPr>
    </w:p>
    <w:p w14:paraId="317C50DF" w14:textId="77777777" w:rsidR="00837CB1" w:rsidRPr="00FA3B8F" w:rsidRDefault="00837CB1" w:rsidP="007C4B37">
      <w:pPr>
        <w:jc w:val="both"/>
        <w:rPr>
          <w:rFonts w:ascii="Arial" w:hAnsi="Arial" w:cs="Arial"/>
          <w:sz w:val="24"/>
          <w:szCs w:val="24"/>
        </w:rPr>
      </w:pPr>
    </w:p>
    <w:p w14:paraId="4DC0FD3E"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lastRenderedPageBreak/>
        <w:t>6.</w:t>
      </w:r>
      <w:r w:rsidRPr="00837CB1">
        <w:rPr>
          <w:rFonts w:ascii="Arial" w:hAnsi="Arial" w:cs="Arial"/>
          <w:b/>
          <w:bCs/>
          <w:sz w:val="24"/>
          <w:szCs w:val="24"/>
        </w:rPr>
        <w:tab/>
        <w:t>DERECHO AL AMPARO:</w:t>
      </w:r>
    </w:p>
    <w:p w14:paraId="05E4796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Todos los niños deben ser protegidos en caso de abandono y de explotación del trabajo.</w:t>
      </w:r>
    </w:p>
    <w:p w14:paraId="2AA52208" w14:textId="77777777" w:rsidR="00837CB1" w:rsidRDefault="00A910FE" w:rsidP="007C4B37">
      <w:pPr>
        <w:jc w:val="both"/>
        <w:rPr>
          <w:rFonts w:ascii="Arial" w:hAnsi="Arial" w:cs="Arial"/>
          <w:sz w:val="24"/>
          <w:szCs w:val="24"/>
        </w:rPr>
      </w:pPr>
      <w:r w:rsidRPr="00837CB1">
        <w:rPr>
          <w:rFonts w:ascii="Arial" w:hAnsi="Arial" w:cs="Arial"/>
          <w:b/>
          <w:bCs/>
          <w:sz w:val="24"/>
          <w:szCs w:val="24"/>
        </w:rPr>
        <w:t>VULNERACIÓN DERECHO</w:t>
      </w:r>
      <w:r w:rsidRPr="00FA3B8F">
        <w:rPr>
          <w:rFonts w:ascii="Arial" w:hAnsi="Arial" w:cs="Arial"/>
          <w:sz w:val="24"/>
          <w:szCs w:val="24"/>
        </w:rPr>
        <w:t xml:space="preserve">: derecho al amparo </w:t>
      </w:r>
    </w:p>
    <w:p w14:paraId="596D67C7" w14:textId="0937542E"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Responsable de activar el protocolo:</w:t>
      </w:r>
    </w:p>
    <w:p w14:paraId="5533315B"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profesor que este en ese momento a cargo del curso, educadora de párvulos y/o profesor jefe.</w:t>
      </w:r>
    </w:p>
    <w:p w14:paraId="488B6208" w14:textId="77777777" w:rsidR="00837CB1" w:rsidRDefault="00A910FE" w:rsidP="007C4B37">
      <w:pPr>
        <w:jc w:val="both"/>
        <w:rPr>
          <w:rFonts w:ascii="Arial" w:hAnsi="Arial" w:cs="Arial"/>
          <w:sz w:val="24"/>
          <w:szCs w:val="24"/>
        </w:rPr>
      </w:pPr>
      <w:r w:rsidRPr="00837CB1">
        <w:rPr>
          <w:rFonts w:ascii="Arial" w:hAnsi="Arial" w:cs="Arial"/>
          <w:b/>
          <w:bCs/>
          <w:sz w:val="24"/>
          <w:szCs w:val="24"/>
        </w:rPr>
        <w:t>Plazos:</w:t>
      </w:r>
      <w:r w:rsidRPr="00FA3B8F">
        <w:rPr>
          <w:rFonts w:ascii="Arial" w:hAnsi="Arial" w:cs="Arial"/>
          <w:sz w:val="24"/>
          <w:szCs w:val="24"/>
        </w:rPr>
        <w:t xml:space="preserve"> </w:t>
      </w:r>
    </w:p>
    <w:p w14:paraId="27F957C3" w14:textId="1C176506" w:rsidR="00A910FE" w:rsidRPr="00FA3B8F" w:rsidRDefault="00A910FE" w:rsidP="007C4B37">
      <w:pPr>
        <w:jc w:val="both"/>
        <w:rPr>
          <w:rFonts w:ascii="Arial" w:hAnsi="Arial" w:cs="Arial"/>
          <w:sz w:val="24"/>
          <w:szCs w:val="24"/>
        </w:rPr>
      </w:pPr>
      <w:r w:rsidRPr="00FA3B8F">
        <w:rPr>
          <w:rFonts w:ascii="Arial" w:hAnsi="Arial" w:cs="Arial"/>
          <w:sz w:val="24"/>
          <w:szCs w:val="24"/>
        </w:rPr>
        <w:t>Inmediato</w:t>
      </w:r>
    </w:p>
    <w:p w14:paraId="727F529A"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Acción:</w:t>
      </w:r>
    </w:p>
    <w:p w14:paraId="6FF0BDEE" w14:textId="21D254FD" w:rsidR="00A910FE" w:rsidRPr="00FA3B8F" w:rsidRDefault="00A910FE" w:rsidP="007C4B37">
      <w:pPr>
        <w:jc w:val="both"/>
        <w:rPr>
          <w:rFonts w:ascii="Arial" w:hAnsi="Arial" w:cs="Arial"/>
          <w:sz w:val="24"/>
          <w:szCs w:val="24"/>
        </w:rPr>
      </w:pPr>
      <w:r w:rsidRPr="00FA3B8F">
        <w:rPr>
          <w:rFonts w:ascii="Arial" w:hAnsi="Arial" w:cs="Arial"/>
          <w:sz w:val="24"/>
          <w:szCs w:val="24"/>
        </w:rPr>
        <w:t>Se citará a los padres, apoderados o adultos responsables de los estudiantes afectados.</w:t>
      </w:r>
      <w:r w:rsidR="00837CB1">
        <w:rPr>
          <w:rFonts w:ascii="Arial" w:hAnsi="Arial" w:cs="Arial"/>
          <w:sz w:val="24"/>
          <w:szCs w:val="24"/>
        </w:rPr>
        <w:t xml:space="preserve"> </w:t>
      </w:r>
      <w:r w:rsidRPr="00FA3B8F">
        <w:rPr>
          <w:rFonts w:ascii="Arial" w:hAnsi="Arial" w:cs="Arial"/>
          <w:sz w:val="24"/>
          <w:szCs w:val="24"/>
        </w:rPr>
        <w:t>Para resolver la vulneración de derechos.</w:t>
      </w:r>
      <w:r w:rsidR="00837CB1">
        <w:rPr>
          <w:rFonts w:ascii="Arial" w:hAnsi="Arial" w:cs="Arial"/>
          <w:sz w:val="24"/>
          <w:szCs w:val="24"/>
        </w:rPr>
        <w:t xml:space="preserve"> </w:t>
      </w:r>
      <w:r w:rsidRPr="00FA3B8F">
        <w:rPr>
          <w:rFonts w:ascii="Arial" w:hAnsi="Arial" w:cs="Arial"/>
          <w:sz w:val="24"/>
          <w:szCs w:val="24"/>
        </w:rPr>
        <w:t>Quedando constancia de que debe regularizar la situación en la que se ve involucrado el estudiante.</w:t>
      </w:r>
      <w:r w:rsidR="00837CB1">
        <w:rPr>
          <w:rFonts w:ascii="Arial" w:hAnsi="Arial" w:cs="Arial"/>
          <w:sz w:val="24"/>
          <w:szCs w:val="24"/>
        </w:rPr>
        <w:t xml:space="preserve"> </w:t>
      </w:r>
      <w:r w:rsidRPr="00FA3B8F">
        <w:rPr>
          <w:rFonts w:ascii="Arial" w:hAnsi="Arial" w:cs="Arial"/>
          <w:sz w:val="24"/>
          <w:szCs w:val="24"/>
        </w:rPr>
        <w:t>Quedando registro en la hoja de vida del estudiante o registro interno del establecimiento.</w:t>
      </w:r>
      <w:r w:rsidR="00837CB1">
        <w:rPr>
          <w:rFonts w:ascii="Arial" w:hAnsi="Arial" w:cs="Arial"/>
          <w:sz w:val="24"/>
          <w:szCs w:val="24"/>
        </w:rPr>
        <w:t xml:space="preserve"> </w:t>
      </w:r>
      <w:r w:rsidRPr="00FA3B8F">
        <w:rPr>
          <w:rFonts w:ascii="Arial" w:hAnsi="Arial" w:cs="Arial"/>
          <w:sz w:val="24"/>
          <w:szCs w:val="24"/>
        </w:rPr>
        <w:t>Si se observa que la situación acontecida persiste se dará a conocer al apoderado, padre o adulto responsable que está vulnerando el derecho del estudiante. De persistir la situación se informará a los Tribunales de familia o OPD (cercano al colegio).</w:t>
      </w:r>
    </w:p>
    <w:p w14:paraId="546A3770"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Informar a Tribunales de familia:</w:t>
      </w:r>
    </w:p>
    <w:p w14:paraId="0DA05707" w14:textId="02002420" w:rsidR="00A910FE" w:rsidRPr="00FA3B8F" w:rsidRDefault="00A910FE" w:rsidP="007C4B37">
      <w:pPr>
        <w:jc w:val="both"/>
        <w:rPr>
          <w:rFonts w:ascii="Arial" w:hAnsi="Arial" w:cs="Arial"/>
          <w:sz w:val="24"/>
          <w:szCs w:val="24"/>
        </w:rPr>
      </w:pPr>
      <w:r w:rsidRPr="00FA3B8F">
        <w:rPr>
          <w:rFonts w:ascii="Arial" w:hAnsi="Arial" w:cs="Arial"/>
          <w:sz w:val="24"/>
          <w:szCs w:val="24"/>
        </w:rPr>
        <w:t>Se informa al apoderado que se realizará denuncia a tribunales de familia.</w:t>
      </w:r>
      <w:r w:rsidR="00837CB1">
        <w:rPr>
          <w:rFonts w:ascii="Arial" w:hAnsi="Arial" w:cs="Arial"/>
          <w:sz w:val="24"/>
          <w:szCs w:val="24"/>
        </w:rPr>
        <w:t xml:space="preserve"> </w:t>
      </w:r>
      <w:r w:rsidRPr="00FA3B8F">
        <w:rPr>
          <w:rFonts w:ascii="Arial" w:hAnsi="Arial" w:cs="Arial"/>
          <w:sz w:val="24"/>
          <w:szCs w:val="24"/>
        </w:rPr>
        <w:t>Se informará a través de oficio, previa recopilación de evidencia y las medidas tomadas por el establecimiento.</w:t>
      </w:r>
    </w:p>
    <w:p w14:paraId="78D91BE3"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Plazos:</w:t>
      </w:r>
    </w:p>
    <w:p w14:paraId="43D9941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Dos semanas o el tiempo estimado razonable para adjuntar la documentación. Encargado de realizar la denuncia: la Dirección del establecimiento.</w:t>
      </w:r>
    </w:p>
    <w:p w14:paraId="0D12B636" w14:textId="77777777" w:rsidR="00A910FE" w:rsidRDefault="00A910FE" w:rsidP="007C4B37">
      <w:pPr>
        <w:jc w:val="both"/>
        <w:rPr>
          <w:rFonts w:ascii="Arial" w:hAnsi="Arial" w:cs="Arial"/>
          <w:sz w:val="24"/>
          <w:szCs w:val="24"/>
        </w:rPr>
      </w:pPr>
      <w:r w:rsidRPr="00FA3B8F">
        <w:rPr>
          <w:rFonts w:ascii="Arial" w:hAnsi="Arial" w:cs="Arial"/>
          <w:sz w:val="24"/>
          <w:szCs w:val="24"/>
        </w:rPr>
        <w:t xml:space="preserve"> </w:t>
      </w:r>
    </w:p>
    <w:p w14:paraId="0F6C7B5A" w14:textId="77777777" w:rsidR="00837CB1" w:rsidRDefault="00837CB1" w:rsidP="007C4B37">
      <w:pPr>
        <w:jc w:val="both"/>
        <w:rPr>
          <w:rFonts w:ascii="Arial" w:hAnsi="Arial" w:cs="Arial"/>
          <w:sz w:val="24"/>
          <w:szCs w:val="24"/>
        </w:rPr>
      </w:pPr>
    </w:p>
    <w:p w14:paraId="4DEC1594" w14:textId="77777777" w:rsidR="00837CB1" w:rsidRDefault="00837CB1" w:rsidP="007C4B37">
      <w:pPr>
        <w:jc w:val="both"/>
        <w:rPr>
          <w:rFonts w:ascii="Arial" w:hAnsi="Arial" w:cs="Arial"/>
          <w:sz w:val="24"/>
          <w:szCs w:val="24"/>
        </w:rPr>
      </w:pPr>
    </w:p>
    <w:p w14:paraId="51125978" w14:textId="77777777" w:rsidR="00837CB1" w:rsidRDefault="00837CB1" w:rsidP="007C4B37">
      <w:pPr>
        <w:jc w:val="both"/>
        <w:rPr>
          <w:rFonts w:ascii="Arial" w:hAnsi="Arial" w:cs="Arial"/>
          <w:sz w:val="24"/>
          <w:szCs w:val="24"/>
        </w:rPr>
      </w:pPr>
    </w:p>
    <w:p w14:paraId="22DDB811" w14:textId="77777777" w:rsidR="00837CB1" w:rsidRDefault="00837CB1" w:rsidP="007C4B37">
      <w:pPr>
        <w:jc w:val="both"/>
        <w:rPr>
          <w:rFonts w:ascii="Arial" w:hAnsi="Arial" w:cs="Arial"/>
          <w:sz w:val="24"/>
          <w:szCs w:val="24"/>
        </w:rPr>
      </w:pPr>
    </w:p>
    <w:p w14:paraId="1007C487" w14:textId="77777777" w:rsidR="00837CB1" w:rsidRDefault="00837CB1" w:rsidP="007C4B37">
      <w:pPr>
        <w:jc w:val="both"/>
        <w:rPr>
          <w:rFonts w:ascii="Arial" w:hAnsi="Arial" w:cs="Arial"/>
          <w:sz w:val="24"/>
          <w:szCs w:val="24"/>
        </w:rPr>
      </w:pPr>
    </w:p>
    <w:p w14:paraId="67CD9343" w14:textId="77777777" w:rsidR="00837CB1" w:rsidRDefault="00837CB1" w:rsidP="007C4B37">
      <w:pPr>
        <w:jc w:val="both"/>
        <w:rPr>
          <w:rFonts w:ascii="Arial" w:hAnsi="Arial" w:cs="Arial"/>
          <w:sz w:val="24"/>
          <w:szCs w:val="24"/>
        </w:rPr>
      </w:pPr>
    </w:p>
    <w:p w14:paraId="4D7C1ABE" w14:textId="77777777" w:rsidR="00837CB1" w:rsidRDefault="00837CB1" w:rsidP="007C4B37">
      <w:pPr>
        <w:jc w:val="both"/>
        <w:rPr>
          <w:rFonts w:ascii="Arial" w:hAnsi="Arial" w:cs="Arial"/>
          <w:sz w:val="24"/>
          <w:szCs w:val="24"/>
        </w:rPr>
      </w:pPr>
    </w:p>
    <w:p w14:paraId="76302D44" w14:textId="77777777" w:rsidR="00837CB1" w:rsidRDefault="00837CB1" w:rsidP="007C4B37">
      <w:pPr>
        <w:jc w:val="both"/>
        <w:rPr>
          <w:rFonts w:ascii="Arial" w:hAnsi="Arial" w:cs="Arial"/>
          <w:sz w:val="24"/>
          <w:szCs w:val="24"/>
        </w:rPr>
      </w:pPr>
    </w:p>
    <w:p w14:paraId="52302D64" w14:textId="77777777" w:rsidR="00837CB1" w:rsidRDefault="00837CB1" w:rsidP="007C4B37">
      <w:pPr>
        <w:jc w:val="both"/>
        <w:rPr>
          <w:rFonts w:ascii="Arial" w:hAnsi="Arial" w:cs="Arial"/>
          <w:sz w:val="24"/>
          <w:szCs w:val="24"/>
        </w:rPr>
      </w:pPr>
    </w:p>
    <w:p w14:paraId="44701A3B" w14:textId="77777777" w:rsidR="00837CB1" w:rsidRDefault="00837CB1" w:rsidP="007C4B37">
      <w:pPr>
        <w:jc w:val="both"/>
        <w:rPr>
          <w:rFonts w:ascii="Arial" w:hAnsi="Arial" w:cs="Arial"/>
          <w:sz w:val="24"/>
          <w:szCs w:val="24"/>
        </w:rPr>
      </w:pPr>
    </w:p>
    <w:p w14:paraId="0D9ABB72" w14:textId="77777777" w:rsidR="00837CB1" w:rsidRDefault="00837CB1" w:rsidP="007C4B37">
      <w:pPr>
        <w:jc w:val="both"/>
        <w:rPr>
          <w:rFonts w:ascii="Arial" w:hAnsi="Arial" w:cs="Arial"/>
          <w:sz w:val="24"/>
          <w:szCs w:val="24"/>
        </w:rPr>
      </w:pPr>
    </w:p>
    <w:p w14:paraId="4E95EA83" w14:textId="77777777" w:rsidR="00837CB1" w:rsidRPr="00FA3B8F" w:rsidRDefault="00837CB1" w:rsidP="007C4B37">
      <w:pPr>
        <w:jc w:val="both"/>
        <w:rPr>
          <w:rFonts w:ascii="Arial" w:hAnsi="Arial" w:cs="Arial"/>
          <w:sz w:val="24"/>
          <w:szCs w:val="24"/>
        </w:rPr>
      </w:pPr>
    </w:p>
    <w:p w14:paraId="21E4DB29" w14:textId="5CE82FEF" w:rsidR="00A910FE" w:rsidRPr="00837CB1" w:rsidRDefault="00A910FE" w:rsidP="00B028D8">
      <w:pPr>
        <w:jc w:val="center"/>
        <w:rPr>
          <w:rFonts w:ascii="Arial" w:hAnsi="Arial" w:cs="Arial"/>
          <w:b/>
          <w:bCs/>
          <w:sz w:val="24"/>
          <w:szCs w:val="24"/>
        </w:rPr>
      </w:pPr>
      <w:r w:rsidRPr="00837CB1">
        <w:rPr>
          <w:rFonts w:ascii="Arial" w:hAnsi="Arial" w:cs="Arial"/>
          <w:b/>
          <w:bCs/>
          <w:sz w:val="24"/>
          <w:szCs w:val="24"/>
        </w:rPr>
        <w:lastRenderedPageBreak/>
        <w:t>PROTOCOLO FRENTE A AGRESIONES SEXUALES Y HECHOS DE CONNOTACIÓN SEXUAL</w:t>
      </w:r>
    </w:p>
    <w:p w14:paraId="63B86771" w14:textId="77777777" w:rsidR="00A910FE" w:rsidRPr="00FA3B8F" w:rsidRDefault="00A910FE" w:rsidP="007C4B37">
      <w:pPr>
        <w:jc w:val="both"/>
        <w:rPr>
          <w:rFonts w:ascii="Arial" w:hAnsi="Arial" w:cs="Arial"/>
          <w:sz w:val="24"/>
          <w:szCs w:val="24"/>
        </w:rPr>
      </w:pPr>
    </w:p>
    <w:p w14:paraId="3465590E" w14:textId="3E5DE53F" w:rsidR="00A910FE" w:rsidRPr="00837CB1" w:rsidRDefault="00837CB1" w:rsidP="007C4B37">
      <w:pPr>
        <w:jc w:val="both"/>
        <w:rPr>
          <w:rFonts w:ascii="Arial" w:hAnsi="Arial" w:cs="Arial"/>
          <w:b/>
          <w:bCs/>
          <w:sz w:val="24"/>
          <w:szCs w:val="24"/>
        </w:rPr>
      </w:pPr>
      <w:r w:rsidRPr="00837CB1">
        <w:rPr>
          <w:rFonts w:ascii="Arial" w:hAnsi="Arial" w:cs="Arial"/>
          <w:b/>
          <w:bCs/>
          <w:sz w:val="24"/>
          <w:szCs w:val="24"/>
        </w:rPr>
        <w:t>Protocolo frente a agresiones sexuales y hechos de connotación sexual que atenten contra la integridad de los estudiantes:</w:t>
      </w:r>
    </w:p>
    <w:p w14:paraId="2F16435B"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presente Plan de Acción tiene por objetivo proteger la vida en común de la comunidad escolar y permitir que el nuestro establecimiento cumpla su misión educativa y formativa. El Mineduc establece criterios para definir las agresiones sexuales, que como colegio adscribimos:</w:t>
      </w:r>
    </w:p>
    <w:p w14:paraId="4578C3A0"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¿Qué debemos entender como Agresiones Sexuales?</w:t>
      </w:r>
    </w:p>
    <w:p w14:paraId="204210AE"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Las agresiones sexuales son actos o hechos de connotación sexual realizados por una persona mediante amenazas o fuerza o bien utilizando la seducción, el engaño o el chantaje y que atentan contra la libertad o la seguridad sexual de otra persona, en este caso estudiante, niño (a) o adolescente. El responsable de cometer la agresión sexual puede ser un adulto e incluso otro adolescente o niño. De igual forma, la víctima de agresión sexual puede ser cualquier estudiante, funcionario o funcionaria del establecimiento educacional.</w:t>
      </w:r>
    </w:p>
    <w:p w14:paraId="459FD4F8"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¿Qué tipos de Agresiones sexuales es posible distinguir?</w:t>
      </w:r>
    </w:p>
    <w:p w14:paraId="29437266" w14:textId="5FC7D688" w:rsidR="00A910FE" w:rsidRPr="00FA3B8F" w:rsidRDefault="00A910FE" w:rsidP="007C4B37">
      <w:pPr>
        <w:jc w:val="both"/>
        <w:rPr>
          <w:rFonts w:ascii="Arial" w:hAnsi="Arial" w:cs="Arial"/>
          <w:sz w:val="24"/>
          <w:szCs w:val="24"/>
        </w:rPr>
      </w:pPr>
      <w:r w:rsidRPr="00FA3B8F">
        <w:rPr>
          <w:rFonts w:ascii="Arial" w:hAnsi="Arial" w:cs="Arial"/>
          <w:sz w:val="24"/>
          <w:szCs w:val="24"/>
        </w:rPr>
        <w:t>Existen distintos hechos que se consideran Agresiones Sexuales: aquellas en que   existe contacto corporal como la violación, el estupro (consentimiento a través de un</w:t>
      </w:r>
      <w:r w:rsidR="00837CB1">
        <w:rPr>
          <w:rFonts w:ascii="Arial" w:hAnsi="Arial" w:cs="Arial"/>
          <w:sz w:val="24"/>
          <w:szCs w:val="24"/>
        </w:rPr>
        <w:t xml:space="preserve"> </w:t>
      </w:r>
      <w:r w:rsidRPr="00FA3B8F">
        <w:rPr>
          <w:rFonts w:ascii="Arial" w:hAnsi="Arial" w:cs="Arial"/>
          <w:sz w:val="24"/>
          <w:szCs w:val="24"/>
        </w:rPr>
        <w:t>engaño), y los abusos sexuales (besos, caricias, y la introducción de objetos), y aquellas en que no hay contacto corporal, conocida también corrupción de menores, como exponer a menores a actos con contenido sexual, producción de material pornográfico con menores, etc.</w:t>
      </w:r>
    </w:p>
    <w:p w14:paraId="60895F40"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¿Qué es el Abuso sexual y el estupro?</w:t>
      </w:r>
    </w:p>
    <w:p w14:paraId="60C4F37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Ambos son una forma grave de maltrato infantil, e implica la imposición a un niño, niña o adolescente de una actividad sexualizada en que el/la ofensor/a obtiene una gratificación, es decir, es una imposición intencional basada en una relación de poder. Esta imposición se puede ejercer por medio de la fuerza física, el chantaje, la amenaza, la seducción, la intimidación, el engaño, la utilización de la confianza, el afecto o cualquier otra forma de presión o manipulación psicológica.</w:t>
      </w:r>
    </w:p>
    <w:p w14:paraId="31B1C84A" w14:textId="7F42E516" w:rsidR="00A910FE" w:rsidRPr="00837CB1" w:rsidRDefault="00A910FE">
      <w:pPr>
        <w:pStyle w:val="Prrafodelista"/>
        <w:numPr>
          <w:ilvl w:val="0"/>
          <w:numId w:val="16"/>
        </w:numPr>
        <w:jc w:val="both"/>
        <w:rPr>
          <w:rFonts w:ascii="Arial" w:hAnsi="Arial" w:cs="Arial"/>
          <w:sz w:val="24"/>
          <w:szCs w:val="24"/>
        </w:rPr>
      </w:pPr>
      <w:r w:rsidRPr="00837CB1">
        <w:rPr>
          <w:rFonts w:ascii="Arial" w:hAnsi="Arial" w:cs="Arial"/>
          <w:sz w:val="24"/>
          <w:szCs w:val="24"/>
        </w:rPr>
        <w:t>El abuso sexual involucra cualquier conducta de tipo sexual que se realice con un niño, niña o adolescente, incluyendo las siguientes:</w:t>
      </w:r>
    </w:p>
    <w:p w14:paraId="0C5D9A39" w14:textId="0D0E4846" w:rsidR="00A910FE" w:rsidRPr="00837CB1" w:rsidRDefault="00A910FE">
      <w:pPr>
        <w:pStyle w:val="Prrafodelista"/>
        <w:numPr>
          <w:ilvl w:val="0"/>
          <w:numId w:val="16"/>
        </w:numPr>
        <w:jc w:val="both"/>
        <w:rPr>
          <w:rFonts w:ascii="Arial" w:hAnsi="Arial" w:cs="Arial"/>
          <w:sz w:val="24"/>
          <w:szCs w:val="24"/>
        </w:rPr>
      </w:pPr>
      <w:r w:rsidRPr="00837CB1">
        <w:rPr>
          <w:rFonts w:ascii="Arial" w:hAnsi="Arial" w:cs="Arial"/>
          <w:sz w:val="24"/>
          <w:szCs w:val="24"/>
        </w:rPr>
        <w:t>Exhibición de sus genitales por parte del abusador/a al niño, niña o adolescente.</w:t>
      </w:r>
    </w:p>
    <w:p w14:paraId="7DF2404A" w14:textId="58214322" w:rsidR="00A910FE" w:rsidRPr="00837CB1" w:rsidRDefault="00A910FE">
      <w:pPr>
        <w:pStyle w:val="Prrafodelista"/>
        <w:numPr>
          <w:ilvl w:val="0"/>
          <w:numId w:val="16"/>
        </w:numPr>
        <w:jc w:val="both"/>
        <w:rPr>
          <w:rFonts w:ascii="Arial" w:hAnsi="Arial" w:cs="Arial"/>
          <w:sz w:val="24"/>
          <w:szCs w:val="24"/>
        </w:rPr>
      </w:pPr>
      <w:r w:rsidRPr="00837CB1">
        <w:rPr>
          <w:rFonts w:ascii="Arial" w:hAnsi="Arial" w:cs="Arial"/>
          <w:sz w:val="24"/>
          <w:szCs w:val="24"/>
        </w:rPr>
        <w:t>Tocación de genitales del niño, niña o adolescente por parte del abusador/a.</w:t>
      </w:r>
    </w:p>
    <w:p w14:paraId="519950F1" w14:textId="10632D70" w:rsidR="00A910FE" w:rsidRPr="00837CB1" w:rsidRDefault="00A910FE">
      <w:pPr>
        <w:pStyle w:val="Prrafodelista"/>
        <w:numPr>
          <w:ilvl w:val="0"/>
          <w:numId w:val="16"/>
        </w:numPr>
        <w:jc w:val="both"/>
        <w:rPr>
          <w:rFonts w:ascii="Arial" w:hAnsi="Arial" w:cs="Arial"/>
          <w:sz w:val="24"/>
          <w:szCs w:val="24"/>
        </w:rPr>
      </w:pPr>
      <w:r w:rsidRPr="00837CB1">
        <w:rPr>
          <w:rFonts w:ascii="Arial" w:hAnsi="Arial" w:cs="Arial"/>
          <w:sz w:val="24"/>
          <w:szCs w:val="24"/>
        </w:rPr>
        <w:t>Tocación de otras zonas del cuerpo del niño, niña o adolescente por parte del abusador/a.</w:t>
      </w:r>
    </w:p>
    <w:p w14:paraId="01C30359" w14:textId="4B8BC6D5" w:rsidR="00A910FE" w:rsidRPr="00837CB1" w:rsidRDefault="00A910FE">
      <w:pPr>
        <w:pStyle w:val="Prrafodelista"/>
        <w:numPr>
          <w:ilvl w:val="0"/>
          <w:numId w:val="16"/>
        </w:numPr>
        <w:jc w:val="both"/>
        <w:rPr>
          <w:rFonts w:ascii="Arial" w:hAnsi="Arial" w:cs="Arial"/>
          <w:sz w:val="24"/>
          <w:szCs w:val="24"/>
        </w:rPr>
      </w:pPr>
      <w:r w:rsidRPr="00837CB1">
        <w:rPr>
          <w:rFonts w:ascii="Arial" w:hAnsi="Arial" w:cs="Arial"/>
          <w:sz w:val="24"/>
          <w:szCs w:val="24"/>
        </w:rPr>
        <w:t>Incitación, por parte del abusador/a, a la tocación de sus propios genitales.</w:t>
      </w:r>
    </w:p>
    <w:p w14:paraId="31641FFC" w14:textId="13A447D8" w:rsidR="00A910FE" w:rsidRPr="00837CB1" w:rsidRDefault="00A910FE">
      <w:pPr>
        <w:pStyle w:val="Prrafodelista"/>
        <w:numPr>
          <w:ilvl w:val="0"/>
          <w:numId w:val="16"/>
        </w:numPr>
        <w:jc w:val="both"/>
        <w:rPr>
          <w:rFonts w:ascii="Arial" w:hAnsi="Arial" w:cs="Arial"/>
          <w:sz w:val="24"/>
          <w:szCs w:val="24"/>
        </w:rPr>
      </w:pPr>
      <w:r w:rsidRPr="00837CB1">
        <w:rPr>
          <w:rFonts w:ascii="Arial" w:hAnsi="Arial" w:cs="Arial"/>
          <w:sz w:val="24"/>
          <w:szCs w:val="24"/>
        </w:rPr>
        <w:t>Contacto bucogenital entre el/la abusador/a y el niño, niña o adolescente.</w:t>
      </w:r>
    </w:p>
    <w:p w14:paraId="692BD84B" w14:textId="5C753F92" w:rsidR="00A910FE" w:rsidRPr="00837CB1" w:rsidRDefault="00A910FE">
      <w:pPr>
        <w:pStyle w:val="Prrafodelista"/>
        <w:numPr>
          <w:ilvl w:val="0"/>
          <w:numId w:val="16"/>
        </w:numPr>
        <w:jc w:val="both"/>
        <w:rPr>
          <w:rFonts w:ascii="Arial" w:hAnsi="Arial" w:cs="Arial"/>
          <w:sz w:val="24"/>
          <w:szCs w:val="24"/>
        </w:rPr>
      </w:pPr>
      <w:r w:rsidRPr="00837CB1">
        <w:rPr>
          <w:rFonts w:ascii="Arial" w:hAnsi="Arial" w:cs="Arial"/>
          <w:sz w:val="24"/>
          <w:szCs w:val="24"/>
        </w:rPr>
        <w:t>Penetración vaginal o anal, o intento de ella, con sus genitales, con otras partes del cuerpo o con objetos, por parte del abusador/a.</w:t>
      </w:r>
    </w:p>
    <w:p w14:paraId="5215AC9B"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p>
    <w:p w14:paraId="248B9DB6" w14:textId="4493C22E" w:rsidR="00A910FE" w:rsidRPr="00837CB1" w:rsidRDefault="00A910FE">
      <w:pPr>
        <w:pStyle w:val="Prrafodelista"/>
        <w:numPr>
          <w:ilvl w:val="0"/>
          <w:numId w:val="16"/>
        </w:numPr>
        <w:jc w:val="both"/>
        <w:rPr>
          <w:rFonts w:ascii="Arial" w:hAnsi="Arial" w:cs="Arial"/>
          <w:sz w:val="24"/>
          <w:szCs w:val="24"/>
        </w:rPr>
      </w:pPr>
      <w:r w:rsidRPr="00837CB1">
        <w:rPr>
          <w:rFonts w:ascii="Arial" w:hAnsi="Arial" w:cs="Arial"/>
          <w:sz w:val="24"/>
          <w:szCs w:val="24"/>
        </w:rPr>
        <w:lastRenderedPageBreak/>
        <w:t>Utilización del niño, niña o adolescente en la elaboración de material pornográfico (Ejemplo: Fotos, películas, imágenes en internet).</w:t>
      </w:r>
    </w:p>
    <w:p w14:paraId="1B2E1C12" w14:textId="1A086EED" w:rsidR="00A910FE" w:rsidRPr="00837CB1" w:rsidRDefault="00A910FE">
      <w:pPr>
        <w:pStyle w:val="Prrafodelista"/>
        <w:numPr>
          <w:ilvl w:val="0"/>
          <w:numId w:val="16"/>
        </w:numPr>
        <w:jc w:val="both"/>
        <w:rPr>
          <w:rFonts w:ascii="Arial" w:hAnsi="Arial" w:cs="Arial"/>
          <w:sz w:val="24"/>
          <w:szCs w:val="24"/>
        </w:rPr>
      </w:pPr>
      <w:r w:rsidRPr="00837CB1">
        <w:rPr>
          <w:rFonts w:ascii="Arial" w:hAnsi="Arial" w:cs="Arial"/>
          <w:sz w:val="24"/>
          <w:szCs w:val="24"/>
        </w:rPr>
        <w:t>Exposición de material pornográfico a un niño, niña o adolescente (Ejemplo: Revistas, películas, fotos, imágenes de internet).</w:t>
      </w:r>
    </w:p>
    <w:p w14:paraId="52F7A6EB" w14:textId="06703A57" w:rsidR="00A910FE" w:rsidRPr="00837CB1" w:rsidRDefault="00A910FE">
      <w:pPr>
        <w:pStyle w:val="Prrafodelista"/>
        <w:numPr>
          <w:ilvl w:val="0"/>
          <w:numId w:val="16"/>
        </w:numPr>
        <w:jc w:val="both"/>
        <w:rPr>
          <w:rFonts w:ascii="Arial" w:hAnsi="Arial" w:cs="Arial"/>
          <w:sz w:val="24"/>
          <w:szCs w:val="24"/>
        </w:rPr>
      </w:pPr>
      <w:r w:rsidRPr="00837CB1">
        <w:rPr>
          <w:rFonts w:ascii="Arial" w:hAnsi="Arial" w:cs="Arial"/>
          <w:sz w:val="24"/>
          <w:szCs w:val="24"/>
        </w:rPr>
        <w:t>Promoción o facilitación de la explotación sexual infantil.</w:t>
      </w:r>
    </w:p>
    <w:p w14:paraId="01CB710C" w14:textId="791F7205" w:rsidR="00A910FE" w:rsidRPr="00837CB1" w:rsidRDefault="00A910FE">
      <w:pPr>
        <w:pStyle w:val="Prrafodelista"/>
        <w:numPr>
          <w:ilvl w:val="0"/>
          <w:numId w:val="16"/>
        </w:numPr>
        <w:jc w:val="both"/>
        <w:rPr>
          <w:rFonts w:ascii="Arial" w:hAnsi="Arial" w:cs="Arial"/>
          <w:sz w:val="24"/>
          <w:szCs w:val="24"/>
        </w:rPr>
      </w:pPr>
      <w:r w:rsidRPr="00837CB1">
        <w:rPr>
          <w:rFonts w:ascii="Arial" w:hAnsi="Arial" w:cs="Arial"/>
          <w:sz w:val="24"/>
          <w:szCs w:val="24"/>
        </w:rPr>
        <w:t>Obtención de servicios sexuales de parte de un/a menor de edad a cambio de dinero u otras prestaciones.</w:t>
      </w:r>
    </w:p>
    <w:p w14:paraId="74BC8D82" w14:textId="77777777" w:rsidR="00A910FE" w:rsidRPr="00FA3B8F" w:rsidRDefault="00A910FE" w:rsidP="007C4B37">
      <w:pPr>
        <w:jc w:val="both"/>
        <w:rPr>
          <w:rFonts w:ascii="Arial" w:hAnsi="Arial" w:cs="Arial"/>
          <w:sz w:val="24"/>
          <w:szCs w:val="24"/>
        </w:rPr>
      </w:pPr>
    </w:p>
    <w:p w14:paraId="008D9E42" w14:textId="28070634" w:rsidR="00A910FE" w:rsidRPr="00837CB1" w:rsidRDefault="00837CB1" w:rsidP="007C4B37">
      <w:pPr>
        <w:jc w:val="both"/>
        <w:rPr>
          <w:rFonts w:ascii="Arial" w:hAnsi="Arial" w:cs="Arial"/>
          <w:b/>
          <w:bCs/>
          <w:sz w:val="24"/>
          <w:szCs w:val="24"/>
        </w:rPr>
      </w:pPr>
      <w:r w:rsidRPr="00837CB1">
        <w:rPr>
          <w:rFonts w:ascii="Arial" w:hAnsi="Arial" w:cs="Arial"/>
          <w:b/>
          <w:bCs/>
          <w:sz w:val="24"/>
          <w:szCs w:val="24"/>
        </w:rPr>
        <w:t>1.</w:t>
      </w:r>
      <w:r w:rsidRPr="00837CB1">
        <w:rPr>
          <w:rFonts w:ascii="Arial" w:hAnsi="Arial" w:cs="Arial"/>
          <w:b/>
          <w:bCs/>
          <w:sz w:val="24"/>
          <w:szCs w:val="24"/>
        </w:rPr>
        <w:tab/>
        <w:t>Compromiso del establecimiento educacional por la proteccion de los niños y niñas del establecimiento:</w:t>
      </w:r>
    </w:p>
    <w:p w14:paraId="296675E8"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Acciones preventivas en el colegio:</w:t>
      </w:r>
    </w:p>
    <w:p w14:paraId="789FD3BD"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Acciones:</w:t>
      </w:r>
    </w:p>
    <w:p w14:paraId="3CA904B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 través de las distintas asignaturas, se entregan a los y las estudiantes reflexiones conceptuales respecto a la importancia del autocuidado, evitar situaciones de riesgo y el respeto por la privacidad y la intimidad de los/as otros/as. Generando espacios en los que se puedan abordar formativamente contenidos que vayan en la dirección del objetivo de proteger a niños/as y adolescentes del maltrato y/o el abuso sexual.</w:t>
      </w:r>
    </w:p>
    <w:p w14:paraId="732E0A0F" w14:textId="2C90781F" w:rsidR="00A910FE" w:rsidRPr="00FA3B8F" w:rsidRDefault="00A910FE" w:rsidP="007C4B37">
      <w:pPr>
        <w:jc w:val="both"/>
        <w:rPr>
          <w:rFonts w:ascii="Arial" w:hAnsi="Arial" w:cs="Arial"/>
          <w:sz w:val="24"/>
          <w:szCs w:val="24"/>
        </w:rPr>
      </w:pPr>
      <w:r w:rsidRPr="00FA3B8F">
        <w:rPr>
          <w:rFonts w:ascii="Arial" w:hAnsi="Arial" w:cs="Arial"/>
          <w:sz w:val="24"/>
          <w:szCs w:val="24"/>
        </w:rPr>
        <w:t>Reconocer cambios, actitudes y atender a señales sospechosas de problemas de esta índole, que se observe en los alumnos/as.</w:t>
      </w:r>
      <w:r w:rsidR="00837CB1">
        <w:rPr>
          <w:rFonts w:ascii="Arial" w:hAnsi="Arial" w:cs="Arial"/>
          <w:sz w:val="24"/>
          <w:szCs w:val="24"/>
        </w:rPr>
        <w:t xml:space="preserve"> </w:t>
      </w:r>
      <w:r w:rsidRPr="00FA3B8F">
        <w:rPr>
          <w:rFonts w:ascii="Arial" w:hAnsi="Arial" w:cs="Arial"/>
          <w:sz w:val="24"/>
          <w:szCs w:val="24"/>
        </w:rPr>
        <w:t>Crear instancias que permitan sensibilizar e informar acerca de la temática de</w:t>
      </w:r>
      <w:r w:rsidR="00837CB1">
        <w:rPr>
          <w:rFonts w:ascii="Arial" w:hAnsi="Arial" w:cs="Arial"/>
          <w:sz w:val="24"/>
          <w:szCs w:val="24"/>
        </w:rPr>
        <w:t xml:space="preserve"> </w:t>
      </w:r>
      <w:r w:rsidRPr="00FA3B8F">
        <w:rPr>
          <w:rFonts w:ascii="Arial" w:hAnsi="Arial" w:cs="Arial"/>
          <w:sz w:val="24"/>
          <w:szCs w:val="24"/>
        </w:rPr>
        <w:t>Educación sexual, como Charlas Educativas.</w:t>
      </w:r>
    </w:p>
    <w:p w14:paraId="114D4690" w14:textId="77777777" w:rsidR="00A910FE" w:rsidRPr="00837CB1" w:rsidRDefault="00A910FE" w:rsidP="007C4B37">
      <w:pPr>
        <w:jc w:val="both"/>
        <w:rPr>
          <w:rFonts w:ascii="Arial" w:hAnsi="Arial" w:cs="Arial"/>
          <w:b/>
          <w:bCs/>
          <w:sz w:val="24"/>
          <w:szCs w:val="24"/>
        </w:rPr>
      </w:pPr>
      <w:r w:rsidRPr="00837CB1">
        <w:rPr>
          <w:rFonts w:ascii="Arial" w:hAnsi="Arial" w:cs="Arial"/>
          <w:b/>
          <w:bCs/>
          <w:sz w:val="24"/>
          <w:szCs w:val="24"/>
        </w:rPr>
        <w:t>Responsables</w:t>
      </w:r>
    </w:p>
    <w:p w14:paraId="697478B3" w14:textId="0988F3F7" w:rsidR="00A910FE" w:rsidRPr="00837CB1" w:rsidRDefault="00A910FE">
      <w:pPr>
        <w:pStyle w:val="Prrafodelista"/>
        <w:numPr>
          <w:ilvl w:val="0"/>
          <w:numId w:val="17"/>
        </w:numPr>
        <w:jc w:val="both"/>
        <w:rPr>
          <w:rFonts w:ascii="Arial" w:hAnsi="Arial" w:cs="Arial"/>
          <w:sz w:val="24"/>
          <w:szCs w:val="24"/>
        </w:rPr>
      </w:pPr>
      <w:r w:rsidRPr="00837CB1">
        <w:rPr>
          <w:rFonts w:ascii="Arial" w:hAnsi="Arial" w:cs="Arial"/>
          <w:sz w:val="24"/>
          <w:szCs w:val="24"/>
        </w:rPr>
        <w:t>Educadoras de Párvulos, profesores jefes y de asignatura.</w:t>
      </w:r>
    </w:p>
    <w:p w14:paraId="34475906" w14:textId="420B2B20" w:rsidR="00A910FE" w:rsidRPr="00837CB1" w:rsidRDefault="00A910FE">
      <w:pPr>
        <w:pStyle w:val="Prrafodelista"/>
        <w:numPr>
          <w:ilvl w:val="0"/>
          <w:numId w:val="17"/>
        </w:numPr>
        <w:jc w:val="both"/>
        <w:rPr>
          <w:rFonts w:ascii="Arial" w:hAnsi="Arial" w:cs="Arial"/>
          <w:sz w:val="24"/>
          <w:szCs w:val="24"/>
        </w:rPr>
      </w:pPr>
      <w:r w:rsidRPr="00837CB1">
        <w:rPr>
          <w:rFonts w:ascii="Arial" w:hAnsi="Arial" w:cs="Arial"/>
          <w:sz w:val="24"/>
          <w:szCs w:val="24"/>
        </w:rPr>
        <w:t>Educadoras de Párvulos, asistentes y docentes.</w:t>
      </w:r>
    </w:p>
    <w:p w14:paraId="302F0788" w14:textId="3C784730" w:rsidR="00A910FE" w:rsidRPr="00837CB1" w:rsidRDefault="00A910FE">
      <w:pPr>
        <w:pStyle w:val="Prrafodelista"/>
        <w:numPr>
          <w:ilvl w:val="0"/>
          <w:numId w:val="17"/>
        </w:numPr>
        <w:jc w:val="both"/>
        <w:rPr>
          <w:rFonts w:ascii="Arial" w:hAnsi="Arial" w:cs="Arial"/>
          <w:sz w:val="24"/>
          <w:szCs w:val="24"/>
        </w:rPr>
      </w:pPr>
      <w:r w:rsidRPr="00837CB1">
        <w:rPr>
          <w:rFonts w:ascii="Arial" w:hAnsi="Arial" w:cs="Arial"/>
          <w:sz w:val="24"/>
          <w:szCs w:val="24"/>
        </w:rPr>
        <w:t>Encargadas del Plan de Sexualidad, afectividad y Género.</w:t>
      </w:r>
    </w:p>
    <w:p w14:paraId="4CFB2833" w14:textId="4A93239D" w:rsidR="00A910FE" w:rsidRPr="00B40503" w:rsidRDefault="00B40503" w:rsidP="007C4B37">
      <w:pPr>
        <w:jc w:val="both"/>
        <w:rPr>
          <w:rFonts w:ascii="Arial" w:hAnsi="Arial" w:cs="Arial"/>
          <w:b/>
          <w:bCs/>
          <w:sz w:val="24"/>
          <w:szCs w:val="24"/>
        </w:rPr>
      </w:pPr>
      <w:r w:rsidRPr="00B40503">
        <w:rPr>
          <w:rFonts w:ascii="Arial" w:hAnsi="Arial" w:cs="Arial"/>
          <w:b/>
          <w:bCs/>
          <w:sz w:val="24"/>
          <w:szCs w:val="24"/>
        </w:rPr>
        <w:t>2.</w:t>
      </w:r>
      <w:r w:rsidRPr="00B40503">
        <w:rPr>
          <w:rFonts w:ascii="Arial" w:hAnsi="Arial" w:cs="Arial"/>
          <w:b/>
          <w:bCs/>
          <w:sz w:val="24"/>
          <w:szCs w:val="24"/>
        </w:rPr>
        <w:tab/>
        <w:t>Responsables</w:t>
      </w:r>
      <w:r w:rsidRPr="00B40503">
        <w:rPr>
          <w:rFonts w:ascii="Arial" w:hAnsi="Arial" w:cs="Arial"/>
          <w:b/>
          <w:bCs/>
          <w:sz w:val="24"/>
          <w:szCs w:val="24"/>
        </w:rPr>
        <w:tab/>
        <w:t>y/o</w:t>
      </w:r>
      <w:r w:rsidRPr="00B40503">
        <w:rPr>
          <w:rFonts w:ascii="Arial" w:hAnsi="Arial" w:cs="Arial"/>
          <w:b/>
          <w:bCs/>
          <w:sz w:val="24"/>
          <w:szCs w:val="24"/>
        </w:rPr>
        <w:tab/>
        <w:t>encargados</w:t>
      </w:r>
      <w:r w:rsidRPr="00B40503">
        <w:rPr>
          <w:rFonts w:ascii="Arial" w:hAnsi="Arial" w:cs="Arial"/>
          <w:b/>
          <w:bCs/>
          <w:sz w:val="24"/>
          <w:szCs w:val="24"/>
        </w:rPr>
        <w:tab/>
        <w:t>de</w:t>
      </w:r>
      <w:r w:rsidRPr="00B40503">
        <w:rPr>
          <w:rFonts w:ascii="Arial" w:hAnsi="Arial" w:cs="Arial"/>
          <w:b/>
          <w:bCs/>
          <w:sz w:val="24"/>
          <w:szCs w:val="24"/>
        </w:rPr>
        <w:tab/>
        <w:t>abordar</w:t>
      </w:r>
      <w:r w:rsidRPr="00B40503">
        <w:rPr>
          <w:rFonts w:ascii="Arial" w:hAnsi="Arial" w:cs="Arial"/>
          <w:b/>
          <w:bCs/>
          <w:sz w:val="24"/>
          <w:szCs w:val="24"/>
        </w:rPr>
        <w:tab/>
        <w:t>situaciones</w:t>
      </w:r>
      <w:r w:rsidRPr="00B40503">
        <w:rPr>
          <w:rFonts w:ascii="Arial" w:hAnsi="Arial" w:cs="Arial"/>
          <w:b/>
          <w:bCs/>
          <w:sz w:val="24"/>
          <w:szCs w:val="24"/>
        </w:rPr>
        <w:tab/>
        <w:t>de maltrato, acoso, abuso sexual o estupro:</w:t>
      </w:r>
    </w:p>
    <w:p w14:paraId="32E10B7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Los encargados y responsables de abordar situaciones de maltrato, acoso, abuso sexual o estupro de nuestro establecimiento educacional son:</w:t>
      </w:r>
    </w:p>
    <w:p w14:paraId="7E8209EE" w14:textId="25EFD795" w:rsidR="00A910FE" w:rsidRPr="00B40503" w:rsidRDefault="00A910FE">
      <w:pPr>
        <w:pStyle w:val="Prrafodelista"/>
        <w:numPr>
          <w:ilvl w:val="0"/>
          <w:numId w:val="18"/>
        </w:numPr>
        <w:jc w:val="both"/>
        <w:rPr>
          <w:rFonts w:ascii="Arial" w:hAnsi="Arial" w:cs="Arial"/>
          <w:sz w:val="24"/>
          <w:szCs w:val="24"/>
        </w:rPr>
      </w:pPr>
      <w:r w:rsidRPr="00B40503">
        <w:rPr>
          <w:rFonts w:ascii="Arial" w:hAnsi="Arial" w:cs="Arial"/>
          <w:sz w:val="24"/>
          <w:szCs w:val="24"/>
        </w:rPr>
        <w:t>Encargado de convivencia escolar.</w:t>
      </w:r>
    </w:p>
    <w:p w14:paraId="5DC3DBA8" w14:textId="73676720" w:rsidR="00A910FE" w:rsidRPr="00B40503" w:rsidRDefault="00A910FE">
      <w:pPr>
        <w:pStyle w:val="Prrafodelista"/>
        <w:numPr>
          <w:ilvl w:val="0"/>
          <w:numId w:val="18"/>
        </w:numPr>
        <w:jc w:val="both"/>
        <w:rPr>
          <w:rFonts w:ascii="Arial" w:hAnsi="Arial" w:cs="Arial"/>
          <w:sz w:val="24"/>
          <w:szCs w:val="24"/>
        </w:rPr>
      </w:pPr>
      <w:r w:rsidRPr="00B40503">
        <w:rPr>
          <w:rFonts w:ascii="Arial" w:hAnsi="Arial" w:cs="Arial"/>
          <w:sz w:val="24"/>
          <w:szCs w:val="24"/>
        </w:rPr>
        <w:t>Psicóloga.</w:t>
      </w:r>
    </w:p>
    <w:p w14:paraId="3DCEA0F6" w14:textId="5FBE433F" w:rsidR="00A910FE" w:rsidRPr="00B40503" w:rsidRDefault="00A910FE">
      <w:pPr>
        <w:pStyle w:val="Prrafodelista"/>
        <w:numPr>
          <w:ilvl w:val="0"/>
          <w:numId w:val="18"/>
        </w:numPr>
        <w:jc w:val="both"/>
        <w:rPr>
          <w:rFonts w:ascii="Arial" w:hAnsi="Arial" w:cs="Arial"/>
          <w:sz w:val="24"/>
          <w:szCs w:val="24"/>
        </w:rPr>
      </w:pPr>
      <w:r w:rsidRPr="00B40503">
        <w:rPr>
          <w:rFonts w:ascii="Arial" w:hAnsi="Arial" w:cs="Arial"/>
          <w:sz w:val="24"/>
          <w:szCs w:val="24"/>
        </w:rPr>
        <w:t>Directora</w:t>
      </w:r>
    </w:p>
    <w:p w14:paraId="3B01CA8B" w14:textId="633F40EB" w:rsidR="00A910FE" w:rsidRPr="00B40503" w:rsidRDefault="00A910FE">
      <w:pPr>
        <w:pStyle w:val="Prrafodelista"/>
        <w:numPr>
          <w:ilvl w:val="0"/>
          <w:numId w:val="18"/>
        </w:numPr>
        <w:jc w:val="both"/>
        <w:rPr>
          <w:rFonts w:ascii="Arial" w:hAnsi="Arial" w:cs="Arial"/>
          <w:sz w:val="24"/>
          <w:szCs w:val="24"/>
        </w:rPr>
      </w:pPr>
      <w:r w:rsidRPr="00B40503">
        <w:rPr>
          <w:rFonts w:ascii="Arial" w:hAnsi="Arial" w:cs="Arial"/>
          <w:sz w:val="24"/>
          <w:szCs w:val="24"/>
        </w:rPr>
        <w:t>Inspectora</w:t>
      </w:r>
    </w:p>
    <w:p w14:paraId="4EC413C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responsable deberá estar a cargo de recopilar la información general que permita cooperar con la investigación, lo que también permitirá contribuir a mejorar los procesos internos de nuestro establecimiento.</w:t>
      </w:r>
    </w:p>
    <w:p w14:paraId="5337BEF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Entre estos antecedentes están:</w:t>
      </w:r>
    </w:p>
    <w:p w14:paraId="1CA5E55F" w14:textId="3E156F86" w:rsidR="00A910FE" w:rsidRPr="00B40503" w:rsidRDefault="00A910FE">
      <w:pPr>
        <w:pStyle w:val="Prrafodelista"/>
        <w:numPr>
          <w:ilvl w:val="0"/>
          <w:numId w:val="19"/>
        </w:numPr>
        <w:jc w:val="both"/>
        <w:rPr>
          <w:rFonts w:ascii="Arial" w:hAnsi="Arial" w:cs="Arial"/>
          <w:sz w:val="24"/>
          <w:szCs w:val="24"/>
        </w:rPr>
      </w:pPr>
      <w:r w:rsidRPr="00B40503">
        <w:rPr>
          <w:rFonts w:ascii="Arial" w:hAnsi="Arial" w:cs="Arial"/>
          <w:sz w:val="24"/>
          <w:szCs w:val="24"/>
        </w:rPr>
        <w:t>Revisión del Registro de hoja de vida del niño o niña (cambios de conducta).</w:t>
      </w:r>
    </w:p>
    <w:p w14:paraId="235D269C" w14:textId="39949B1F" w:rsidR="00A910FE" w:rsidRPr="00B40503" w:rsidRDefault="00A910FE">
      <w:pPr>
        <w:pStyle w:val="Prrafodelista"/>
        <w:numPr>
          <w:ilvl w:val="0"/>
          <w:numId w:val="19"/>
        </w:numPr>
        <w:jc w:val="both"/>
        <w:rPr>
          <w:rFonts w:ascii="Arial" w:hAnsi="Arial" w:cs="Arial"/>
          <w:sz w:val="24"/>
          <w:szCs w:val="24"/>
        </w:rPr>
      </w:pPr>
      <w:r w:rsidRPr="00B40503">
        <w:rPr>
          <w:rFonts w:ascii="Arial" w:hAnsi="Arial" w:cs="Arial"/>
          <w:sz w:val="24"/>
          <w:szCs w:val="24"/>
        </w:rPr>
        <w:t>Entrevistas al profesor(a) jefe u otro profesional del establecimiento, que tenga información relevante del niño o niña y/o su familia.</w:t>
      </w:r>
    </w:p>
    <w:p w14:paraId="479EF1E2" w14:textId="1A7C6BF5" w:rsidR="00A910FE" w:rsidRPr="00B40503" w:rsidRDefault="00A910FE">
      <w:pPr>
        <w:pStyle w:val="Prrafodelista"/>
        <w:numPr>
          <w:ilvl w:val="0"/>
          <w:numId w:val="19"/>
        </w:numPr>
        <w:jc w:val="both"/>
        <w:rPr>
          <w:rFonts w:ascii="Arial" w:hAnsi="Arial" w:cs="Arial"/>
          <w:sz w:val="24"/>
          <w:szCs w:val="24"/>
        </w:rPr>
      </w:pPr>
      <w:r w:rsidRPr="00B40503">
        <w:rPr>
          <w:rFonts w:ascii="Arial" w:hAnsi="Arial" w:cs="Arial"/>
          <w:sz w:val="24"/>
          <w:szCs w:val="24"/>
        </w:rPr>
        <w:t>Lugar(es) donde eventualmente se hubiera cometido el abuso.</w:t>
      </w:r>
    </w:p>
    <w:p w14:paraId="37B24252" w14:textId="4D9D63EF" w:rsidR="00A910FE" w:rsidRPr="00B40503" w:rsidRDefault="00A910FE">
      <w:pPr>
        <w:pStyle w:val="Prrafodelista"/>
        <w:numPr>
          <w:ilvl w:val="0"/>
          <w:numId w:val="19"/>
        </w:numPr>
        <w:jc w:val="both"/>
        <w:rPr>
          <w:rFonts w:ascii="Arial" w:hAnsi="Arial" w:cs="Arial"/>
          <w:sz w:val="24"/>
          <w:szCs w:val="24"/>
        </w:rPr>
      </w:pPr>
      <w:r w:rsidRPr="00B40503">
        <w:rPr>
          <w:rFonts w:ascii="Arial" w:hAnsi="Arial" w:cs="Arial"/>
          <w:sz w:val="24"/>
          <w:szCs w:val="24"/>
        </w:rPr>
        <w:t>Determinación de qué adulto(a) debería haber estado a cargo del niño o niña en ese momento (dentro o fuera del establecimiento).</w:t>
      </w:r>
    </w:p>
    <w:p w14:paraId="4CA707C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p>
    <w:p w14:paraId="3EE120EC" w14:textId="339D353C" w:rsidR="00A910FE" w:rsidRPr="00B40503" w:rsidRDefault="00B40503" w:rsidP="007C4B37">
      <w:pPr>
        <w:jc w:val="both"/>
        <w:rPr>
          <w:rFonts w:ascii="Arial" w:hAnsi="Arial" w:cs="Arial"/>
          <w:b/>
          <w:bCs/>
          <w:sz w:val="24"/>
          <w:szCs w:val="24"/>
        </w:rPr>
      </w:pPr>
      <w:r w:rsidRPr="00B40503">
        <w:rPr>
          <w:rFonts w:ascii="Arial" w:hAnsi="Arial" w:cs="Arial"/>
          <w:b/>
          <w:bCs/>
          <w:sz w:val="24"/>
          <w:szCs w:val="24"/>
        </w:rPr>
        <w:lastRenderedPageBreak/>
        <w:t>3.</w:t>
      </w:r>
      <w:r w:rsidRPr="00B40503">
        <w:rPr>
          <w:rFonts w:ascii="Arial" w:hAnsi="Arial" w:cs="Arial"/>
          <w:b/>
          <w:bCs/>
          <w:sz w:val="24"/>
          <w:szCs w:val="24"/>
        </w:rPr>
        <w:tab/>
        <w:t>Comunicación con las familias:</w:t>
      </w:r>
    </w:p>
    <w:p w14:paraId="193E1C8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encargado del protocolo de actuación tomará contacto con el apoderado(a), familiar o persona adulta que asuma la protección del niño, niña o adolescente.</w:t>
      </w:r>
    </w:p>
    <w:p w14:paraId="7ED99E6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Cuando el maltrato o abuso es por parte de un familiar ´se debe tener especial preocupación, ya que puede existir resistencia a colaborar o a develar la situación de abuso, lo que puede generar una crisis familiar que podría perjudicar u obstaculizar el proceso. Debido a esto es que la determinación de tomar contacto con algún familiar debe ser realizada de manera cuidadosa.</w:t>
      </w:r>
    </w:p>
    <w:p w14:paraId="7D9E4E5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Existirá la separación de espacios de conversación:</w:t>
      </w:r>
    </w:p>
    <w:p w14:paraId="3D31900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Se conversará en primera instancia con el o los adultos responsables del menor, de manera que estos se informen de la situación.</w:t>
      </w:r>
    </w:p>
    <w:p w14:paraId="316ECCE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Luego se incorporará al niño, niña o adolescentes a la entrevista, si es que este lo solicita.</w:t>
      </w:r>
    </w:p>
    <w:p w14:paraId="02B6D55E" w14:textId="4F632FD9" w:rsidR="00A910FE" w:rsidRPr="00B40503" w:rsidRDefault="00B40503" w:rsidP="007C4B37">
      <w:pPr>
        <w:jc w:val="both"/>
        <w:rPr>
          <w:rFonts w:ascii="Arial" w:hAnsi="Arial" w:cs="Arial"/>
          <w:b/>
          <w:bCs/>
          <w:sz w:val="24"/>
          <w:szCs w:val="24"/>
        </w:rPr>
      </w:pPr>
      <w:r w:rsidRPr="00B40503">
        <w:rPr>
          <w:rFonts w:ascii="Arial" w:hAnsi="Arial" w:cs="Arial"/>
          <w:b/>
          <w:bCs/>
          <w:sz w:val="24"/>
          <w:szCs w:val="24"/>
        </w:rPr>
        <w:t>4.</w:t>
      </w:r>
      <w:r w:rsidRPr="00B40503">
        <w:rPr>
          <w:rFonts w:ascii="Arial" w:hAnsi="Arial" w:cs="Arial"/>
          <w:b/>
          <w:bCs/>
          <w:sz w:val="24"/>
          <w:szCs w:val="24"/>
        </w:rPr>
        <w:tab/>
        <w:t>Derivación externa:</w:t>
      </w:r>
    </w:p>
    <w:p w14:paraId="76E2BE0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Se derivará a las redes de apoyo y las instituciones especializadas en el diagnóstico, prevención y reparación disponibles en nuestra comuna de Valparaíso, las cuales son:</w:t>
      </w:r>
    </w:p>
    <w:p w14:paraId="73A0B229" w14:textId="13738468" w:rsidR="00A910FE" w:rsidRPr="00B40503" w:rsidRDefault="00A910FE">
      <w:pPr>
        <w:pStyle w:val="Prrafodelista"/>
        <w:numPr>
          <w:ilvl w:val="0"/>
          <w:numId w:val="20"/>
        </w:numPr>
        <w:jc w:val="both"/>
        <w:rPr>
          <w:rFonts w:ascii="Arial" w:hAnsi="Arial" w:cs="Arial"/>
          <w:sz w:val="24"/>
          <w:szCs w:val="24"/>
        </w:rPr>
      </w:pPr>
      <w:r w:rsidRPr="00B40503">
        <w:rPr>
          <w:rFonts w:ascii="Arial" w:hAnsi="Arial" w:cs="Arial"/>
          <w:sz w:val="24"/>
          <w:szCs w:val="24"/>
        </w:rPr>
        <w:t>PIB (Proyecto de Intervención breve)</w:t>
      </w:r>
      <w:r w:rsidR="00B40503" w:rsidRPr="00B40503">
        <w:rPr>
          <w:rFonts w:ascii="Arial" w:hAnsi="Arial" w:cs="Arial"/>
          <w:sz w:val="24"/>
          <w:szCs w:val="24"/>
        </w:rPr>
        <w:t>.</w:t>
      </w:r>
    </w:p>
    <w:p w14:paraId="76DFC1E8" w14:textId="30572A4A" w:rsidR="00A910FE" w:rsidRPr="00B40503" w:rsidRDefault="00A910FE">
      <w:pPr>
        <w:pStyle w:val="Prrafodelista"/>
        <w:numPr>
          <w:ilvl w:val="0"/>
          <w:numId w:val="20"/>
        </w:numPr>
        <w:jc w:val="both"/>
        <w:rPr>
          <w:rFonts w:ascii="Arial" w:hAnsi="Arial" w:cs="Arial"/>
          <w:sz w:val="24"/>
          <w:szCs w:val="24"/>
        </w:rPr>
      </w:pPr>
      <w:r w:rsidRPr="00B40503">
        <w:rPr>
          <w:rFonts w:ascii="Arial" w:hAnsi="Arial" w:cs="Arial"/>
          <w:sz w:val="24"/>
          <w:szCs w:val="24"/>
        </w:rPr>
        <w:t>OPD. (Oficina de Protección de Derechos).</w:t>
      </w:r>
    </w:p>
    <w:p w14:paraId="011EDA98" w14:textId="77777777" w:rsidR="00A910FE" w:rsidRPr="00FA3B8F" w:rsidRDefault="00A910FE" w:rsidP="007C4B37">
      <w:pPr>
        <w:jc w:val="both"/>
        <w:rPr>
          <w:rFonts w:ascii="Arial" w:hAnsi="Arial" w:cs="Arial"/>
          <w:sz w:val="24"/>
          <w:szCs w:val="24"/>
        </w:rPr>
      </w:pPr>
    </w:p>
    <w:p w14:paraId="17B4AFB2" w14:textId="22F2CBA4" w:rsidR="00A910FE" w:rsidRPr="00B40503" w:rsidRDefault="00B40503" w:rsidP="007C4B37">
      <w:pPr>
        <w:jc w:val="both"/>
        <w:rPr>
          <w:rFonts w:ascii="Arial" w:hAnsi="Arial" w:cs="Arial"/>
          <w:b/>
          <w:bCs/>
          <w:sz w:val="24"/>
          <w:szCs w:val="24"/>
        </w:rPr>
      </w:pPr>
      <w:r w:rsidRPr="00B40503">
        <w:rPr>
          <w:rFonts w:ascii="Arial" w:hAnsi="Arial" w:cs="Arial"/>
          <w:b/>
          <w:bCs/>
          <w:sz w:val="24"/>
          <w:szCs w:val="24"/>
        </w:rPr>
        <w:t>5.</w:t>
      </w:r>
      <w:r w:rsidRPr="00B40503">
        <w:rPr>
          <w:rFonts w:ascii="Arial" w:hAnsi="Arial" w:cs="Arial"/>
          <w:b/>
          <w:bCs/>
          <w:sz w:val="24"/>
          <w:szCs w:val="24"/>
        </w:rPr>
        <w:tab/>
        <w:t>Traslado a un centro asistencial:</w:t>
      </w:r>
    </w:p>
    <w:p w14:paraId="63FE25C2" w14:textId="3460C6BE" w:rsidR="00A910FE" w:rsidRPr="00FA3B8F" w:rsidRDefault="00A910FE" w:rsidP="007C4B37">
      <w:pPr>
        <w:jc w:val="both"/>
        <w:rPr>
          <w:rFonts w:ascii="Arial" w:hAnsi="Arial" w:cs="Arial"/>
          <w:sz w:val="24"/>
          <w:szCs w:val="24"/>
        </w:rPr>
      </w:pPr>
      <w:r w:rsidRPr="00FA3B8F">
        <w:rPr>
          <w:rFonts w:ascii="Arial" w:hAnsi="Arial" w:cs="Arial"/>
          <w:sz w:val="24"/>
          <w:szCs w:val="24"/>
        </w:rPr>
        <w:t>Si se observan señales físicas en el cuerpo de un niño, niña o adolescente, o este(a)</w:t>
      </w:r>
      <w:r w:rsidR="00B40503">
        <w:rPr>
          <w:rFonts w:ascii="Arial" w:hAnsi="Arial" w:cs="Arial"/>
          <w:sz w:val="24"/>
          <w:szCs w:val="24"/>
        </w:rPr>
        <w:t xml:space="preserve"> </w:t>
      </w:r>
      <w:r w:rsidRPr="00FA3B8F">
        <w:rPr>
          <w:rFonts w:ascii="Arial" w:hAnsi="Arial" w:cs="Arial"/>
          <w:sz w:val="24"/>
          <w:szCs w:val="24"/>
        </w:rPr>
        <w:t>expresa alguna molestia física que haga sospechar de maltrato y/o abuso sexual, la profesional a cargo del protocolo de actuación debe acompañarlo (a) al centro asistencial más cercano, Hospital Carlos Van Buren, de Valparaíso para que lo examinen.</w:t>
      </w:r>
    </w:p>
    <w:p w14:paraId="27FB6F56" w14:textId="77777777" w:rsidR="00A910FE" w:rsidRDefault="00A910FE" w:rsidP="007C4B37">
      <w:pPr>
        <w:jc w:val="both"/>
        <w:rPr>
          <w:rFonts w:ascii="Arial" w:hAnsi="Arial" w:cs="Arial"/>
          <w:sz w:val="24"/>
          <w:szCs w:val="24"/>
        </w:rPr>
      </w:pPr>
      <w:r w:rsidRPr="00FA3B8F">
        <w:rPr>
          <w:rFonts w:ascii="Arial" w:hAnsi="Arial" w:cs="Arial"/>
          <w:sz w:val="24"/>
          <w:szCs w:val="24"/>
        </w:rPr>
        <w:t>En forma paralela se contactará a la familia y/o apoderado del niño, niña y/o adolescente para avisarle que se llevará a dicho centro. No se requiere la autorización de la familia para realizar este procedimiento, ya que ésta podría oponerse al examen físico si es que el abuso es por parte de algún familiar o conocido, esto podría dificultar el proceso de investigación.</w:t>
      </w:r>
    </w:p>
    <w:p w14:paraId="138FBD7C" w14:textId="77777777" w:rsidR="00B40503" w:rsidRPr="00FA3B8F" w:rsidRDefault="00B40503" w:rsidP="007C4B37">
      <w:pPr>
        <w:jc w:val="both"/>
        <w:rPr>
          <w:rFonts w:ascii="Arial" w:hAnsi="Arial" w:cs="Arial"/>
          <w:sz w:val="24"/>
          <w:szCs w:val="24"/>
        </w:rPr>
      </w:pPr>
    </w:p>
    <w:p w14:paraId="1BA9A93E" w14:textId="65304ADB" w:rsidR="00A910FE" w:rsidRPr="00B40503" w:rsidRDefault="00B40503" w:rsidP="007C4B37">
      <w:pPr>
        <w:jc w:val="both"/>
        <w:rPr>
          <w:rFonts w:ascii="Arial" w:hAnsi="Arial" w:cs="Arial"/>
          <w:b/>
          <w:bCs/>
          <w:sz w:val="24"/>
          <w:szCs w:val="24"/>
        </w:rPr>
      </w:pPr>
      <w:r w:rsidRPr="00B40503">
        <w:rPr>
          <w:rFonts w:ascii="Arial" w:hAnsi="Arial" w:cs="Arial"/>
          <w:b/>
          <w:bCs/>
          <w:sz w:val="24"/>
          <w:szCs w:val="24"/>
        </w:rPr>
        <w:t>6.</w:t>
      </w:r>
      <w:r w:rsidRPr="00B40503">
        <w:rPr>
          <w:rFonts w:ascii="Arial" w:hAnsi="Arial" w:cs="Arial"/>
          <w:b/>
          <w:bCs/>
          <w:sz w:val="24"/>
          <w:szCs w:val="24"/>
        </w:rPr>
        <w:tab/>
        <w:t>Medidas pedagógicas:</w:t>
      </w:r>
    </w:p>
    <w:p w14:paraId="4A2E20D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De acuerdo al rol formativo que nuestro establecimiento educacional persigue, es que las medidas adoptadas para aplicar en casos de maltrato y/o abuso sexual serán acciones de contención, apoyo psicosocial y pedagógicas. Entre ellas están:</w:t>
      </w:r>
    </w:p>
    <w:p w14:paraId="565DA90D" w14:textId="77777777" w:rsidR="00A910FE" w:rsidRPr="00B40503" w:rsidRDefault="00A910FE" w:rsidP="007C4B37">
      <w:pPr>
        <w:jc w:val="both"/>
        <w:rPr>
          <w:rFonts w:ascii="Arial" w:hAnsi="Arial" w:cs="Arial"/>
          <w:b/>
          <w:bCs/>
          <w:sz w:val="24"/>
          <w:szCs w:val="24"/>
        </w:rPr>
      </w:pPr>
      <w:r w:rsidRPr="00B40503">
        <w:rPr>
          <w:rFonts w:ascii="Arial" w:hAnsi="Arial" w:cs="Arial"/>
          <w:b/>
          <w:bCs/>
          <w:sz w:val="24"/>
          <w:szCs w:val="24"/>
        </w:rPr>
        <w:t>Acciones:</w:t>
      </w:r>
    </w:p>
    <w:p w14:paraId="622B3F5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Aplicar estrategias de comunicación y de contención con el estudiante.</w:t>
      </w:r>
    </w:p>
    <w:p w14:paraId="5A61E2D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Convocar y liderar una reunión extraordinaria, que tiene como propósito informar la situación, definir estrategias de trabajo formativo y pedagógico en las diferentes asignaturas y determinar fechas de evaluación del seguimiento del caso, para el curso del afectado(a).</w:t>
      </w:r>
    </w:p>
    <w:p w14:paraId="784758B8" w14:textId="77777777" w:rsidR="00A910FE" w:rsidRPr="00FA3B8F" w:rsidRDefault="00A910FE" w:rsidP="007C4B37">
      <w:pPr>
        <w:jc w:val="both"/>
        <w:rPr>
          <w:rFonts w:ascii="Arial" w:hAnsi="Arial" w:cs="Arial"/>
          <w:sz w:val="24"/>
          <w:szCs w:val="24"/>
        </w:rPr>
      </w:pPr>
    </w:p>
    <w:p w14:paraId="64238127" w14:textId="77777777" w:rsidR="00A910FE" w:rsidRPr="00B40503" w:rsidRDefault="00A910FE" w:rsidP="007C4B37">
      <w:pPr>
        <w:jc w:val="both"/>
        <w:rPr>
          <w:rFonts w:ascii="Arial" w:hAnsi="Arial" w:cs="Arial"/>
          <w:b/>
          <w:bCs/>
          <w:sz w:val="24"/>
          <w:szCs w:val="24"/>
        </w:rPr>
      </w:pPr>
      <w:r w:rsidRPr="00B40503">
        <w:rPr>
          <w:rFonts w:ascii="Arial" w:hAnsi="Arial" w:cs="Arial"/>
          <w:b/>
          <w:bCs/>
          <w:sz w:val="24"/>
          <w:szCs w:val="24"/>
        </w:rPr>
        <w:lastRenderedPageBreak/>
        <w:t>Responsables:</w:t>
      </w:r>
    </w:p>
    <w:p w14:paraId="411EAE2D" w14:textId="77777777" w:rsidR="00A910FE" w:rsidRPr="00FA3B8F" w:rsidRDefault="00A910FE" w:rsidP="007C4B37">
      <w:pPr>
        <w:jc w:val="both"/>
        <w:rPr>
          <w:rFonts w:ascii="Arial" w:hAnsi="Arial" w:cs="Arial"/>
          <w:sz w:val="24"/>
          <w:szCs w:val="24"/>
        </w:rPr>
      </w:pPr>
    </w:p>
    <w:p w14:paraId="510CDB99" w14:textId="4B2A7CCE" w:rsidR="00A910FE" w:rsidRPr="00B40503" w:rsidRDefault="00A910FE">
      <w:pPr>
        <w:pStyle w:val="Prrafodelista"/>
        <w:numPr>
          <w:ilvl w:val="0"/>
          <w:numId w:val="21"/>
        </w:numPr>
        <w:jc w:val="both"/>
        <w:rPr>
          <w:rFonts w:ascii="Arial" w:hAnsi="Arial" w:cs="Arial"/>
          <w:sz w:val="24"/>
          <w:szCs w:val="24"/>
        </w:rPr>
      </w:pPr>
      <w:r w:rsidRPr="00B40503">
        <w:rPr>
          <w:rFonts w:ascii="Arial" w:hAnsi="Arial" w:cs="Arial"/>
          <w:sz w:val="24"/>
          <w:szCs w:val="24"/>
        </w:rPr>
        <w:t>Profesor jefe o profesor cercano al estudiante.</w:t>
      </w:r>
    </w:p>
    <w:p w14:paraId="755161F5" w14:textId="601FD169" w:rsidR="00A910FE" w:rsidRPr="00B40503" w:rsidRDefault="00A910FE">
      <w:pPr>
        <w:pStyle w:val="Prrafodelista"/>
        <w:numPr>
          <w:ilvl w:val="0"/>
          <w:numId w:val="21"/>
        </w:numPr>
        <w:jc w:val="both"/>
        <w:rPr>
          <w:rFonts w:ascii="Arial" w:hAnsi="Arial" w:cs="Arial"/>
          <w:sz w:val="24"/>
          <w:szCs w:val="24"/>
        </w:rPr>
      </w:pPr>
      <w:r w:rsidRPr="00B40503">
        <w:rPr>
          <w:rFonts w:ascii="Arial" w:hAnsi="Arial" w:cs="Arial"/>
          <w:sz w:val="24"/>
          <w:szCs w:val="24"/>
        </w:rPr>
        <w:t>Directora.</w:t>
      </w:r>
    </w:p>
    <w:p w14:paraId="4E27EAFD" w14:textId="1AC96EE4" w:rsidR="00A910FE" w:rsidRPr="00B40503" w:rsidRDefault="00A910FE">
      <w:pPr>
        <w:pStyle w:val="Prrafodelista"/>
        <w:numPr>
          <w:ilvl w:val="0"/>
          <w:numId w:val="21"/>
        </w:numPr>
        <w:jc w:val="both"/>
        <w:rPr>
          <w:rFonts w:ascii="Arial" w:hAnsi="Arial" w:cs="Arial"/>
          <w:sz w:val="24"/>
          <w:szCs w:val="24"/>
        </w:rPr>
      </w:pPr>
      <w:r w:rsidRPr="00B40503">
        <w:rPr>
          <w:rFonts w:ascii="Arial" w:hAnsi="Arial" w:cs="Arial"/>
          <w:sz w:val="24"/>
          <w:szCs w:val="24"/>
        </w:rPr>
        <w:t>Equipo de convivencia</w:t>
      </w:r>
    </w:p>
    <w:p w14:paraId="73348AEF" w14:textId="023AA5DC" w:rsidR="00A910FE" w:rsidRPr="00B40503" w:rsidRDefault="00A910FE" w:rsidP="007C4B37">
      <w:pPr>
        <w:jc w:val="both"/>
        <w:rPr>
          <w:rFonts w:ascii="Arial" w:hAnsi="Arial" w:cs="Arial"/>
          <w:b/>
          <w:bCs/>
          <w:sz w:val="24"/>
          <w:szCs w:val="24"/>
        </w:rPr>
      </w:pPr>
      <w:r w:rsidRPr="00FA3B8F">
        <w:rPr>
          <w:rFonts w:ascii="Arial" w:hAnsi="Arial" w:cs="Arial"/>
          <w:sz w:val="24"/>
          <w:szCs w:val="24"/>
        </w:rPr>
        <w:t xml:space="preserve"> </w:t>
      </w:r>
      <w:r w:rsidR="00B40503">
        <w:rPr>
          <w:rFonts w:ascii="Arial" w:hAnsi="Arial" w:cs="Arial"/>
          <w:sz w:val="24"/>
          <w:szCs w:val="24"/>
        </w:rPr>
        <w:br/>
      </w:r>
      <w:r w:rsidR="00B40503" w:rsidRPr="00B40503">
        <w:rPr>
          <w:rFonts w:ascii="Arial" w:hAnsi="Arial" w:cs="Arial"/>
          <w:b/>
          <w:bCs/>
          <w:sz w:val="24"/>
          <w:szCs w:val="24"/>
        </w:rPr>
        <w:t>7.</w:t>
      </w:r>
      <w:r w:rsidR="00B40503" w:rsidRPr="00B40503">
        <w:rPr>
          <w:rFonts w:ascii="Arial" w:hAnsi="Arial" w:cs="Arial"/>
          <w:b/>
          <w:bCs/>
          <w:sz w:val="24"/>
          <w:szCs w:val="24"/>
        </w:rPr>
        <w:tab/>
        <w:t>Poner los antecedentes a disposición de la justicia:</w:t>
      </w:r>
    </w:p>
    <w:p w14:paraId="6C12466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Ante la ausencia, resistencia o negativa de padres y/o adultos responsables del menor para realizar las acciones protectoras o denunciar el hecho, o frente a la sospecha de que el agresor es un miembro de la familia, nuestro establecimiento educacional, debe velar porque la situación sea intervenida por profesionales especializados del tema, se coordinara con las redes de apoyo y se denunciará ante el Ministerio Público, Policía de Investigaciones o Carabineros de Chile y se realizarán las siguientes acciones:</w:t>
      </w:r>
    </w:p>
    <w:p w14:paraId="2F1F39E5" w14:textId="1EF9A6AA" w:rsidR="00A910FE" w:rsidRPr="00FA3B8F" w:rsidRDefault="00A910FE" w:rsidP="007C4B37">
      <w:pPr>
        <w:jc w:val="both"/>
        <w:rPr>
          <w:rFonts w:ascii="Arial" w:hAnsi="Arial" w:cs="Arial"/>
          <w:sz w:val="24"/>
          <w:szCs w:val="24"/>
        </w:rPr>
      </w:pPr>
      <w:r w:rsidRPr="00B40503">
        <w:rPr>
          <w:rFonts w:ascii="Arial" w:hAnsi="Arial" w:cs="Arial"/>
          <w:b/>
          <w:bCs/>
          <w:sz w:val="24"/>
          <w:szCs w:val="24"/>
        </w:rPr>
        <w:t>Denuncia:</w:t>
      </w:r>
      <w:r w:rsidRPr="00FA3B8F">
        <w:rPr>
          <w:rFonts w:ascii="Arial" w:hAnsi="Arial" w:cs="Arial"/>
          <w:sz w:val="24"/>
          <w:szCs w:val="24"/>
        </w:rPr>
        <w:t xml:space="preserve"> Busca iniciar una investigación para promover acciones penales contra el agresor o agresora.</w:t>
      </w:r>
    </w:p>
    <w:p w14:paraId="5BFCD996" w14:textId="77777777" w:rsidR="00A910FE" w:rsidRPr="00FA3B8F" w:rsidRDefault="00A910FE" w:rsidP="007C4B37">
      <w:pPr>
        <w:jc w:val="both"/>
        <w:rPr>
          <w:rFonts w:ascii="Arial" w:hAnsi="Arial" w:cs="Arial"/>
          <w:sz w:val="24"/>
          <w:szCs w:val="24"/>
        </w:rPr>
      </w:pPr>
      <w:r w:rsidRPr="00B40503">
        <w:rPr>
          <w:rFonts w:ascii="Arial" w:hAnsi="Arial" w:cs="Arial"/>
          <w:b/>
          <w:bCs/>
          <w:sz w:val="24"/>
          <w:szCs w:val="24"/>
        </w:rPr>
        <w:t>Requerimiento de protección:</w:t>
      </w:r>
      <w:r w:rsidRPr="00FA3B8F">
        <w:rPr>
          <w:rFonts w:ascii="Arial" w:hAnsi="Arial" w:cs="Arial"/>
          <w:sz w:val="24"/>
          <w:szCs w:val="24"/>
        </w:rPr>
        <w:t xml:space="preserve"> Se efectúa ante los tribunales de familia y su objetivo es disponer de acciones para la protección del niño niña o adolescente, realizando medidas cautelares y de protección.</w:t>
      </w:r>
    </w:p>
    <w:p w14:paraId="0316C89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Hay situaciones en las que se requiere denunciar un delito, pero no solicitar medidas de protección, y viceversa; por lo que las acciones anteriores se pueden realizar simultáneamente o por separado.</w:t>
      </w:r>
    </w:p>
    <w:p w14:paraId="1C18EA52" w14:textId="5A2B127A" w:rsidR="00A910FE" w:rsidRPr="00FA3B8F" w:rsidRDefault="00A910FE" w:rsidP="007C4B37">
      <w:pPr>
        <w:jc w:val="both"/>
        <w:rPr>
          <w:rFonts w:ascii="Arial" w:hAnsi="Arial" w:cs="Arial"/>
          <w:sz w:val="24"/>
          <w:szCs w:val="24"/>
        </w:rPr>
      </w:pPr>
      <w:r w:rsidRPr="00B40503">
        <w:rPr>
          <w:rFonts w:ascii="Arial" w:hAnsi="Arial" w:cs="Arial"/>
          <w:b/>
          <w:bCs/>
          <w:sz w:val="24"/>
          <w:szCs w:val="24"/>
        </w:rPr>
        <w:t>8.</w:t>
      </w:r>
      <w:r w:rsidRPr="00FA3B8F">
        <w:rPr>
          <w:rFonts w:ascii="Arial" w:hAnsi="Arial" w:cs="Arial"/>
          <w:sz w:val="24"/>
          <w:szCs w:val="24"/>
        </w:rPr>
        <w:tab/>
      </w:r>
      <w:r w:rsidR="00B40503" w:rsidRPr="00B40503">
        <w:rPr>
          <w:rFonts w:ascii="Arial" w:hAnsi="Arial" w:cs="Arial"/>
          <w:b/>
          <w:bCs/>
          <w:sz w:val="24"/>
          <w:szCs w:val="24"/>
        </w:rPr>
        <w:t>Presentar</w:t>
      </w:r>
      <w:r w:rsidR="00B40503" w:rsidRPr="00B40503">
        <w:rPr>
          <w:rFonts w:ascii="Arial" w:hAnsi="Arial" w:cs="Arial"/>
          <w:b/>
          <w:bCs/>
          <w:sz w:val="24"/>
          <w:szCs w:val="24"/>
        </w:rPr>
        <w:tab/>
        <w:t>los</w:t>
      </w:r>
      <w:r w:rsidR="00B40503" w:rsidRPr="00B40503">
        <w:rPr>
          <w:rFonts w:ascii="Arial" w:hAnsi="Arial" w:cs="Arial"/>
          <w:b/>
          <w:bCs/>
          <w:sz w:val="24"/>
          <w:szCs w:val="24"/>
        </w:rPr>
        <w:tab/>
        <w:t>antecedentes</w:t>
      </w:r>
      <w:r w:rsidR="00B40503" w:rsidRPr="00B40503">
        <w:rPr>
          <w:rFonts w:ascii="Arial" w:hAnsi="Arial" w:cs="Arial"/>
          <w:b/>
          <w:bCs/>
          <w:sz w:val="24"/>
          <w:szCs w:val="24"/>
        </w:rPr>
        <w:tab/>
        <w:t>a</w:t>
      </w:r>
      <w:r w:rsidR="00B40503" w:rsidRPr="00B40503">
        <w:rPr>
          <w:rFonts w:ascii="Arial" w:hAnsi="Arial" w:cs="Arial"/>
          <w:b/>
          <w:bCs/>
          <w:sz w:val="24"/>
          <w:szCs w:val="24"/>
        </w:rPr>
        <w:tab/>
        <w:t>la</w:t>
      </w:r>
      <w:r w:rsidRPr="00B40503">
        <w:rPr>
          <w:rFonts w:ascii="Arial" w:hAnsi="Arial" w:cs="Arial"/>
          <w:b/>
          <w:bCs/>
          <w:sz w:val="24"/>
          <w:szCs w:val="24"/>
        </w:rPr>
        <w:tab/>
      </w:r>
      <w:r w:rsidR="00B40503" w:rsidRPr="00B40503">
        <w:rPr>
          <w:rFonts w:ascii="Arial" w:hAnsi="Arial" w:cs="Arial"/>
          <w:b/>
          <w:bCs/>
          <w:sz w:val="24"/>
          <w:szCs w:val="24"/>
        </w:rPr>
        <w:t>superintendencia</w:t>
      </w:r>
      <w:r w:rsidR="00B40503" w:rsidRPr="00B40503">
        <w:rPr>
          <w:rFonts w:ascii="Arial" w:hAnsi="Arial" w:cs="Arial"/>
          <w:b/>
          <w:bCs/>
          <w:sz w:val="24"/>
          <w:szCs w:val="24"/>
        </w:rPr>
        <w:tab/>
        <w:t>de educación:</w:t>
      </w:r>
    </w:p>
    <w:p w14:paraId="02E2138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Siempre que el caso de acoso, abuso sexual o estupro se haya cometido al interior del recinto educacional, corresponderá hacer la denuncia en la Superintendencia de Educación, a través de una plataforma que han puesto a disposición: http://denuncias.supereduc.cl</w:t>
      </w:r>
    </w:p>
    <w:p w14:paraId="0C2D540C"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Esta denuncia se debe declarar la calidad de ciudadano (madre, padre, estudiante, apoderado(a), etc.).</w:t>
      </w:r>
    </w:p>
    <w:p w14:paraId="48A3DD63" w14:textId="1A94F20D" w:rsidR="00A910FE" w:rsidRPr="00B40503" w:rsidRDefault="00B40503" w:rsidP="007C4B37">
      <w:pPr>
        <w:jc w:val="both"/>
        <w:rPr>
          <w:rFonts w:ascii="Arial" w:hAnsi="Arial" w:cs="Arial"/>
          <w:b/>
          <w:bCs/>
          <w:sz w:val="24"/>
          <w:szCs w:val="24"/>
        </w:rPr>
      </w:pPr>
      <w:r w:rsidRPr="00B40503">
        <w:rPr>
          <w:rFonts w:ascii="Arial" w:hAnsi="Arial" w:cs="Arial"/>
          <w:b/>
          <w:bCs/>
          <w:sz w:val="24"/>
          <w:szCs w:val="24"/>
        </w:rPr>
        <w:t>9.</w:t>
      </w:r>
      <w:r w:rsidRPr="00B40503">
        <w:rPr>
          <w:rFonts w:ascii="Arial" w:hAnsi="Arial" w:cs="Arial"/>
          <w:b/>
          <w:bCs/>
          <w:sz w:val="24"/>
          <w:szCs w:val="24"/>
        </w:rPr>
        <w:tab/>
        <w:t>Seguimiento y acompañamiento:</w:t>
      </w:r>
    </w:p>
    <w:p w14:paraId="51710A6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Se le entregará a la víctima apoyo, comprensión y contención, cuidando de no estigmatizarlo/a como “víctima”.</w:t>
      </w:r>
    </w:p>
    <w:p w14:paraId="78A94A1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profesional encargada de este protocolo de actuación se mantendrá informado de los avances de la situación, conocer el estado de la investigación, las medidas de protección que se aplicaron y del tratamiento reparatorio si existiera, todo ello con el fin de articular y coordinar las acciones, garantizando que ese niño o niña no vuelva a ser victimizado.</w:t>
      </w:r>
    </w:p>
    <w:p w14:paraId="118D30E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encargado, además, estará dispuesto a colaborar con la justicia durante el proceso, facilitando información, declarando en calidad de testigo, etc.</w:t>
      </w:r>
    </w:p>
    <w:p w14:paraId="709AA745" w14:textId="77777777" w:rsidR="00A910FE" w:rsidRDefault="00A910FE" w:rsidP="007C4B37">
      <w:pPr>
        <w:jc w:val="both"/>
        <w:rPr>
          <w:rFonts w:ascii="Arial" w:hAnsi="Arial" w:cs="Arial"/>
          <w:sz w:val="24"/>
          <w:szCs w:val="24"/>
        </w:rPr>
      </w:pPr>
    </w:p>
    <w:p w14:paraId="5282FFA1" w14:textId="77777777" w:rsidR="00B40503" w:rsidRDefault="00B40503" w:rsidP="007C4B37">
      <w:pPr>
        <w:jc w:val="both"/>
        <w:rPr>
          <w:rFonts w:ascii="Arial" w:hAnsi="Arial" w:cs="Arial"/>
          <w:sz w:val="24"/>
          <w:szCs w:val="24"/>
        </w:rPr>
      </w:pPr>
    </w:p>
    <w:p w14:paraId="02DCE137" w14:textId="77777777" w:rsidR="00B40503" w:rsidRPr="00FA3B8F" w:rsidRDefault="00B40503" w:rsidP="007C4B37">
      <w:pPr>
        <w:jc w:val="both"/>
        <w:rPr>
          <w:rFonts w:ascii="Arial" w:hAnsi="Arial" w:cs="Arial"/>
          <w:sz w:val="24"/>
          <w:szCs w:val="24"/>
        </w:rPr>
      </w:pPr>
    </w:p>
    <w:p w14:paraId="78100497" w14:textId="3F907E97" w:rsidR="00A910FE" w:rsidRPr="00B40503" w:rsidRDefault="00B40503" w:rsidP="007C4B37">
      <w:pPr>
        <w:jc w:val="both"/>
        <w:rPr>
          <w:rFonts w:ascii="Arial" w:hAnsi="Arial" w:cs="Arial"/>
          <w:b/>
          <w:bCs/>
          <w:sz w:val="24"/>
          <w:szCs w:val="24"/>
        </w:rPr>
      </w:pPr>
      <w:r w:rsidRPr="00B40503">
        <w:rPr>
          <w:rFonts w:ascii="Arial" w:hAnsi="Arial" w:cs="Arial"/>
          <w:b/>
          <w:bCs/>
          <w:sz w:val="24"/>
          <w:szCs w:val="24"/>
        </w:rPr>
        <w:lastRenderedPageBreak/>
        <w:t>Posibles situaciones de agresiones sexuales y hechos de connotación sexual que atenten contra la integridad de los estudiantes:</w:t>
      </w:r>
    </w:p>
    <w:p w14:paraId="511AD87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1.</w:t>
      </w:r>
      <w:r w:rsidRPr="00FA3B8F">
        <w:rPr>
          <w:rFonts w:ascii="Arial" w:hAnsi="Arial" w:cs="Arial"/>
          <w:sz w:val="24"/>
          <w:szCs w:val="24"/>
        </w:rPr>
        <w:tab/>
        <w:t>Si se sospecha que el alumno o la alumna está siendo abusado: El profesor jefe conversará con el estudiante.</w:t>
      </w:r>
    </w:p>
    <w:p w14:paraId="0DEF98E4" w14:textId="7A131A33" w:rsidR="00A910FE" w:rsidRPr="00B40503" w:rsidRDefault="00A910FE">
      <w:pPr>
        <w:pStyle w:val="Prrafodelista"/>
        <w:numPr>
          <w:ilvl w:val="0"/>
          <w:numId w:val="23"/>
        </w:numPr>
        <w:jc w:val="both"/>
        <w:rPr>
          <w:rFonts w:ascii="Arial" w:hAnsi="Arial" w:cs="Arial"/>
          <w:sz w:val="24"/>
          <w:szCs w:val="24"/>
        </w:rPr>
      </w:pPr>
      <w:r w:rsidRPr="00B40503">
        <w:rPr>
          <w:rFonts w:ascii="Arial" w:hAnsi="Arial" w:cs="Arial"/>
          <w:sz w:val="24"/>
          <w:szCs w:val="24"/>
        </w:rPr>
        <w:t>El profesor jefe registrará en el libro de clases o registro interno el relato del estudiante.</w:t>
      </w:r>
    </w:p>
    <w:p w14:paraId="3BC90AC4" w14:textId="4EA812C5" w:rsidR="00A910FE" w:rsidRPr="00B40503" w:rsidRDefault="00A910FE">
      <w:pPr>
        <w:pStyle w:val="Prrafodelista"/>
        <w:numPr>
          <w:ilvl w:val="0"/>
          <w:numId w:val="23"/>
        </w:numPr>
        <w:jc w:val="both"/>
        <w:rPr>
          <w:rFonts w:ascii="Arial" w:hAnsi="Arial" w:cs="Arial"/>
          <w:sz w:val="24"/>
          <w:szCs w:val="24"/>
        </w:rPr>
      </w:pPr>
      <w:r w:rsidRPr="00B40503">
        <w:rPr>
          <w:rFonts w:ascii="Arial" w:hAnsi="Arial" w:cs="Arial"/>
          <w:sz w:val="24"/>
          <w:szCs w:val="24"/>
        </w:rPr>
        <w:t>El profesor jefe citará al apoderado o adulto responsable a una entrevista.</w:t>
      </w:r>
    </w:p>
    <w:p w14:paraId="2AAED3ED" w14:textId="7511E38D" w:rsidR="00A910FE" w:rsidRPr="00B40503" w:rsidRDefault="00A910FE">
      <w:pPr>
        <w:pStyle w:val="Prrafodelista"/>
        <w:numPr>
          <w:ilvl w:val="0"/>
          <w:numId w:val="23"/>
        </w:numPr>
        <w:jc w:val="both"/>
        <w:rPr>
          <w:rFonts w:ascii="Arial" w:hAnsi="Arial" w:cs="Arial"/>
          <w:sz w:val="24"/>
          <w:szCs w:val="24"/>
        </w:rPr>
      </w:pPr>
      <w:r w:rsidRPr="00B40503">
        <w:rPr>
          <w:rFonts w:ascii="Arial" w:hAnsi="Arial" w:cs="Arial"/>
          <w:sz w:val="24"/>
          <w:szCs w:val="24"/>
        </w:rPr>
        <w:t>El profesor jefe hará la derivación al psicólogo del establecimiento si el caso lo requiere.</w:t>
      </w:r>
    </w:p>
    <w:p w14:paraId="28E95BE6" w14:textId="232ED338"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2.</w:t>
      </w:r>
      <w:r w:rsidRPr="00FA3B8F">
        <w:rPr>
          <w:rFonts w:ascii="Arial" w:hAnsi="Arial" w:cs="Arial"/>
          <w:sz w:val="24"/>
          <w:szCs w:val="24"/>
        </w:rPr>
        <w:tab/>
        <w:t>En caso que un alumno o una alumna cuenta a un adulto de la comunidad educativa, que fue víctima de acoso, abuso sexual o violación fuera del establecimiento:</w:t>
      </w:r>
    </w:p>
    <w:p w14:paraId="4C66A3A0" w14:textId="0D8647F2" w:rsidR="00A910FE" w:rsidRPr="00B40503" w:rsidRDefault="00A910FE">
      <w:pPr>
        <w:pStyle w:val="Prrafodelista"/>
        <w:numPr>
          <w:ilvl w:val="1"/>
          <w:numId w:val="14"/>
        </w:numPr>
        <w:ind w:left="1134"/>
        <w:jc w:val="both"/>
        <w:rPr>
          <w:rFonts w:ascii="Arial" w:hAnsi="Arial" w:cs="Arial"/>
          <w:sz w:val="24"/>
          <w:szCs w:val="24"/>
        </w:rPr>
      </w:pPr>
      <w:r w:rsidRPr="00B40503">
        <w:rPr>
          <w:rFonts w:ascii="Arial" w:hAnsi="Arial" w:cs="Arial"/>
          <w:sz w:val="24"/>
          <w:szCs w:val="24"/>
        </w:rPr>
        <w:t xml:space="preserve">El adulto informará a la encargada de este protocolo (Encargada de convivencia escolar, Psicóloga y/o </w:t>
      </w:r>
      <w:proofErr w:type="gramStart"/>
      <w:r w:rsidRPr="00B40503">
        <w:rPr>
          <w:rFonts w:ascii="Arial" w:hAnsi="Arial" w:cs="Arial"/>
          <w:sz w:val="24"/>
          <w:szCs w:val="24"/>
        </w:rPr>
        <w:t>Directora</w:t>
      </w:r>
      <w:proofErr w:type="gramEnd"/>
      <w:r w:rsidRPr="00B40503">
        <w:rPr>
          <w:rFonts w:ascii="Arial" w:hAnsi="Arial" w:cs="Arial"/>
          <w:sz w:val="24"/>
          <w:szCs w:val="24"/>
        </w:rPr>
        <w:t>).</w:t>
      </w:r>
    </w:p>
    <w:p w14:paraId="189FFE14" w14:textId="062E4EF2" w:rsidR="00A910FE" w:rsidRPr="00B40503" w:rsidRDefault="00A910FE">
      <w:pPr>
        <w:pStyle w:val="Prrafodelista"/>
        <w:numPr>
          <w:ilvl w:val="1"/>
          <w:numId w:val="14"/>
        </w:numPr>
        <w:ind w:left="1134"/>
        <w:jc w:val="both"/>
        <w:rPr>
          <w:rFonts w:ascii="Arial" w:hAnsi="Arial" w:cs="Arial"/>
          <w:sz w:val="24"/>
          <w:szCs w:val="24"/>
        </w:rPr>
      </w:pPr>
      <w:r w:rsidRPr="00B40503">
        <w:rPr>
          <w:rFonts w:ascii="Arial" w:hAnsi="Arial" w:cs="Arial"/>
          <w:sz w:val="24"/>
          <w:szCs w:val="24"/>
        </w:rPr>
        <w:t>El encargado de este protocolo, registrará el relato del estudiante.</w:t>
      </w:r>
    </w:p>
    <w:p w14:paraId="4CE30DA5" w14:textId="1577367F" w:rsidR="00A910FE" w:rsidRPr="00B40503" w:rsidRDefault="00A910FE">
      <w:pPr>
        <w:pStyle w:val="Prrafodelista"/>
        <w:numPr>
          <w:ilvl w:val="1"/>
          <w:numId w:val="14"/>
        </w:numPr>
        <w:ind w:left="1134"/>
        <w:jc w:val="both"/>
        <w:rPr>
          <w:rFonts w:ascii="Arial" w:hAnsi="Arial" w:cs="Arial"/>
          <w:sz w:val="24"/>
          <w:szCs w:val="24"/>
        </w:rPr>
      </w:pPr>
      <w:r w:rsidRPr="00B40503">
        <w:rPr>
          <w:rFonts w:ascii="Arial" w:hAnsi="Arial" w:cs="Arial"/>
          <w:sz w:val="24"/>
          <w:szCs w:val="24"/>
        </w:rPr>
        <w:t>El encargado de este protocolo citará a entrevista e informará a la familia y/o adulto responsable del menor de la situación acontecida.</w:t>
      </w:r>
    </w:p>
    <w:p w14:paraId="3D8F5E9D" w14:textId="794F3DFA" w:rsidR="00A910FE" w:rsidRPr="00B40503" w:rsidRDefault="00A910FE">
      <w:pPr>
        <w:pStyle w:val="Prrafodelista"/>
        <w:numPr>
          <w:ilvl w:val="1"/>
          <w:numId w:val="14"/>
        </w:numPr>
        <w:ind w:left="1134"/>
        <w:jc w:val="both"/>
        <w:rPr>
          <w:rFonts w:ascii="Arial" w:hAnsi="Arial" w:cs="Arial"/>
          <w:sz w:val="24"/>
          <w:szCs w:val="24"/>
        </w:rPr>
      </w:pPr>
      <w:r w:rsidRPr="00B40503">
        <w:rPr>
          <w:rFonts w:ascii="Arial" w:hAnsi="Arial" w:cs="Arial"/>
          <w:sz w:val="24"/>
          <w:szCs w:val="24"/>
        </w:rPr>
        <w:t>Se explicará a los adultos responsables, que existe la obligación de denunciar en: Carabineros de Chile, Policía de Investigaciones y Fiscalía.</w:t>
      </w:r>
    </w:p>
    <w:p w14:paraId="402D878D" w14:textId="4C677391" w:rsidR="00A910FE" w:rsidRPr="00B40503" w:rsidRDefault="00A910FE">
      <w:pPr>
        <w:pStyle w:val="Prrafodelista"/>
        <w:numPr>
          <w:ilvl w:val="1"/>
          <w:numId w:val="14"/>
        </w:numPr>
        <w:ind w:left="1134"/>
        <w:jc w:val="both"/>
        <w:rPr>
          <w:rFonts w:ascii="Arial" w:hAnsi="Arial" w:cs="Arial"/>
          <w:sz w:val="24"/>
          <w:szCs w:val="24"/>
        </w:rPr>
      </w:pPr>
      <w:r w:rsidRPr="00B40503">
        <w:rPr>
          <w:rFonts w:ascii="Arial" w:hAnsi="Arial" w:cs="Arial"/>
          <w:sz w:val="24"/>
          <w:szCs w:val="24"/>
        </w:rPr>
        <w:t>En caso de que ellos acepten la sugerencia se les da un plazo de 24 horas y el colegio les solicita presentar a la brevedad el documento que acredite que la denuncia fue realizada (Quedando una copia en el establecimiento). Se le explica al adulto responsable, que en caso de no realizar la denuncia el colegio la hará.</w:t>
      </w:r>
    </w:p>
    <w:p w14:paraId="2DB5EFE2" w14:textId="1F18B749" w:rsidR="00A910FE" w:rsidRPr="00B40503" w:rsidRDefault="00A910FE">
      <w:pPr>
        <w:pStyle w:val="Prrafodelista"/>
        <w:numPr>
          <w:ilvl w:val="1"/>
          <w:numId w:val="14"/>
        </w:numPr>
        <w:ind w:left="1134"/>
        <w:jc w:val="both"/>
        <w:rPr>
          <w:rFonts w:ascii="Arial" w:hAnsi="Arial" w:cs="Arial"/>
          <w:sz w:val="24"/>
          <w:szCs w:val="24"/>
        </w:rPr>
      </w:pPr>
      <w:r w:rsidRPr="00B40503">
        <w:rPr>
          <w:rFonts w:ascii="Arial" w:hAnsi="Arial" w:cs="Arial"/>
          <w:sz w:val="24"/>
          <w:szCs w:val="24"/>
        </w:rPr>
        <w:t>Se deja constancia de la entrevista y de las medidas a adoptadas.</w:t>
      </w:r>
    </w:p>
    <w:p w14:paraId="37C08BC4" w14:textId="0D81C819" w:rsidR="00A910FE" w:rsidRPr="00B40503" w:rsidRDefault="00A910FE">
      <w:pPr>
        <w:pStyle w:val="Prrafodelista"/>
        <w:numPr>
          <w:ilvl w:val="1"/>
          <w:numId w:val="14"/>
        </w:numPr>
        <w:ind w:left="1134"/>
        <w:jc w:val="both"/>
        <w:rPr>
          <w:rFonts w:ascii="Arial" w:hAnsi="Arial" w:cs="Arial"/>
          <w:sz w:val="24"/>
          <w:szCs w:val="24"/>
        </w:rPr>
      </w:pPr>
      <w:r w:rsidRPr="00B40503">
        <w:rPr>
          <w:rFonts w:ascii="Arial" w:hAnsi="Arial" w:cs="Arial"/>
          <w:sz w:val="24"/>
          <w:szCs w:val="24"/>
        </w:rPr>
        <w:t>El profesor jefe y/o la Dirección hará la derivación al psicólogo del establecimiento educacional para realizar la intervención pertinente al caso, con el consentimiento de la familia o adulto responsable del afectado.</w:t>
      </w:r>
    </w:p>
    <w:p w14:paraId="70BEAFCC" w14:textId="0492425F" w:rsidR="00A910FE" w:rsidRPr="00B40503" w:rsidRDefault="00A910FE">
      <w:pPr>
        <w:pStyle w:val="Prrafodelista"/>
        <w:numPr>
          <w:ilvl w:val="1"/>
          <w:numId w:val="14"/>
        </w:numPr>
        <w:ind w:left="1134"/>
        <w:jc w:val="both"/>
        <w:rPr>
          <w:rFonts w:ascii="Arial" w:hAnsi="Arial" w:cs="Arial"/>
          <w:sz w:val="24"/>
          <w:szCs w:val="24"/>
        </w:rPr>
      </w:pPr>
      <w:r w:rsidRPr="00B40503">
        <w:rPr>
          <w:rFonts w:ascii="Arial" w:hAnsi="Arial" w:cs="Arial"/>
          <w:sz w:val="24"/>
          <w:szCs w:val="24"/>
        </w:rPr>
        <w:t>El encargado de este protocolo se hará cargo del acompañamiento y seguimiento del caso.</w:t>
      </w:r>
    </w:p>
    <w:p w14:paraId="4E66AC89" w14:textId="5852DF02" w:rsidR="00A910FE" w:rsidRPr="00FA3B8F" w:rsidRDefault="00A910FE" w:rsidP="007C4B37">
      <w:pPr>
        <w:jc w:val="both"/>
        <w:rPr>
          <w:rFonts w:ascii="Arial" w:hAnsi="Arial" w:cs="Arial"/>
          <w:sz w:val="24"/>
          <w:szCs w:val="24"/>
        </w:rPr>
      </w:pPr>
      <w:r w:rsidRPr="00FA3B8F">
        <w:rPr>
          <w:rFonts w:ascii="Arial" w:hAnsi="Arial" w:cs="Arial"/>
          <w:sz w:val="24"/>
          <w:szCs w:val="24"/>
        </w:rPr>
        <w:t>3.</w:t>
      </w:r>
      <w:r w:rsidRPr="00FA3B8F">
        <w:rPr>
          <w:rFonts w:ascii="Arial" w:hAnsi="Arial" w:cs="Arial"/>
          <w:sz w:val="24"/>
          <w:szCs w:val="24"/>
        </w:rPr>
        <w:tab/>
        <w:t>Si el estudiante cuenta</w:t>
      </w:r>
      <w:r w:rsidR="00BD6A65">
        <w:rPr>
          <w:rFonts w:ascii="Arial" w:hAnsi="Arial" w:cs="Arial"/>
          <w:sz w:val="24"/>
          <w:szCs w:val="24"/>
        </w:rPr>
        <w:t>,</w:t>
      </w:r>
      <w:r w:rsidRPr="00FA3B8F">
        <w:rPr>
          <w:rFonts w:ascii="Arial" w:hAnsi="Arial" w:cs="Arial"/>
          <w:sz w:val="24"/>
          <w:szCs w:val="24"/>
        </w:rPr>
        <w:t xml:space="preserve"> que ha sufrido Acoso, Abuso sexual o Violación</w:t>
      </w:r>
      <w:r w:rsidRPr="00FA3B8F">
        <w:rPr>
          <w:rFonts w:ascii="Arial" w:hAnsi="Arial" w:cs="Arial"/>
          <w:sz w:val="24"/>
          <w:szCs w:val="24"/>
        </w:rPr>
        <w:tab/>
        <w:t>dentro del establecimiento educacional p</w:t>
      </w:r>
      <w:r w:rsidR="00BD6A65">
        <w:rPr>
          <w:rFonts w:ascii="Arial" w:hAnsi="Arial" w:cs="Arial"/>
          <w:sz w:val="24"/>
          <w:szCs w:val="24"/>
        </w:rPr>
        <w:t>or un trabajador del colegio</w:t>
      </w:r>
      <w:r w:rsidRPr="00FA3B8F">
        <w:rPr>
          <w:rFonts w:ascii="Arial" w:hAnsi="Arial" w:cs="Arial"/>
          <w:sz w:val="24"/>
          <w:szCs w:val="24"/>
        </w:rPr>
        <w:t>:</w:t>
      </w:r>
    </w:p>
    <w:p w14:paraId="1DD87217" w14:textId="04CF091F" w:rsidR="00A910FE" w:rsidRPr="00B40503" w:rsidRDefault="00A910FE">
      <w:pPr>
        <w:pStyle w:val="Prrafodelista"/>
        <w:numPr>
          <w:ilvl w:val="0"/>
          <w:numId w:val="22"/>
        </w:numPr>
        <w:jc w:val="both"/>
        <w:rPr>
          <w:rFonts w:ascii="Arial" w:hAnsi="Arial" w:cs="Arial"/>
          <w:sz w:val="24"/>
          <w:szCs w:val="24"/>
        </w:rPr>
      </w:pPr>
      <w:r w:rsidRPr="00B40503">
        <w:rPr>
          <w:rFonts w:ascii="Arial" w:hAnsi="Arial" w:cs="Arial"/>
          <w:sz w:val="24"/>
          <w:szCs w:val="24"/>
        </w:rPr>
        <w:t xml:space="preserve">El adulto informará a la encargada de este protocolo (Encargada de convivencia escolar, Psicóloga y/o </w:t>
      </w:r>
      <w:proofErr w:type="gramStart"/>
      <w:r w:rsidRPr="00B40503">
        <w:rPr>
          <w:rFonts w:ascii="Arial" w:hAnsi="Arial" w:cs="Arial"/>
          <w:sz w:val="24"/>
          <w:szCs w:val="24"/>
        </w:rPr>
        <w:t>Directora</w:t>
      </w:r>
      <w:proofErr w:type="gramEnd"/>
      <w:r w:rsidRPr="00B40503">
        <w:rPr>
          <w:rFonts w:ascii="Arial" w:hAnsi="Arial" w:cs="Arial"/>
          <w:sz w:val="24"/>
          <w:szCs w:val="24"/>
        </w:rPr>
        <w:t>).</w:t>
      </w:r>
    </w:p>
    <w:p w14:paraId="139DAB7C" w14:textId="3C2CD28A" w:rsidR="00A910FE" w:rsidRPr="00B40503" w:rsidRDefault="00A910FE">
      <w:pPr>
        <w:pStyle w:val="Prrafodelista"/>
        <w:numPr>
          <w:ilvl w:val="0"/>
          <w:numId w:val="22"/>
        </w:numPr>
        <w:jc w:val="both"/>
        <w:rPr>
          <w:rFonts w:ascii="Arial" w:hAnsi="Arial" w:cs="Arial"/>
          <w:sz w:val="24"/>
          <w:szCs w:val="24"/>
        </w:rPr>
      </w:pPr>
      <w:r w:rsidRPr="00B40503">
        <w:rPr>
          <w:rFonts w:ascii="Arial" w:hAnsi="Arial" w:cs="Arial"/>
          <w:sz w:val="24"/>
          <w:szCs w:val="24"/>
        </w:rPr>
        <w:t>El encargado de este protocolo, registrará el relato del alumn</w:t>
      </w:r>
      <w:r w:rsidR="00BD6A65">
        <w:rPr>
          <w:rFonts w:ascii="Arial" w:hAnsi="Arial" w:cs="Arial"/>
          <w:sz w:val="24"/>
          <w:szCs w:val="24"/>
        </w:rPr>
        <w:t>o</w:t>
      </w:r>
      <w:r w:rsidRPr="00B40503">
        <w:rPr>
          <w:rFonts w:ascii="Arial" w:hAnsi="Arial" w:cs="Arial"/>
          <w:sz w:val="24"/>
          <w:szCs w:val="24"/>
        </w:rPr>
        <w:t>.</w:t>
      </w:r>
    </w:p>
    <w:p w14:paraId="22C86055" w14:textId="3E32A934" w:rsidR="00A910FE" w:rsidRPr="00B40503" w:rsidRDefault="00A910FE">
      <w:pPr>
        <w:pStyle w:val="Prrafodelista"/>
        <w:numPr>
          <w:ilvl w:val="0"/>
          <w:numId w:val="22"/>
        </w:numPr>
        <w:jc w:val="both"/>
        <w:rPr>
          <w:rFonts w:ascii="Arial" w:hAnsi="Arial" w:cs="Arial"/>
          <w:sz w:val="24"/>
          <w:szCs w:val="24"/>
        </w:rPr>
      </w:pPr>
      <w:r w:rsidRPr="00B40503">
        <w:rPr>
          <w:rFonts w:ascii="Arial" w:hAnsi="Arial" w:cs="Arial"/>
          <w:sz w:val="24"/>
          <w:szCs w:val="24"/>
        </w:rPr>
        <w:t>El encargado de este protocolo citará a entrevista e informará a la familia y/o adulto responsable del menor de la situación acontecida.</w:t>
      </w:r>
    </w:p>
    <w:p w14:paraId="6A0503D1" w14:textId="77777777" w:rsidR="00B40503" w:rsidRDefault="00A910FE">
      <w:pPr>
        <w:pStyle w:val="Prrafodelista"/>
        <w:numPr>
          <w:ilvl w:val="0"/>
          <w:numId w:val="22"/>
        </w:numPr>
        <w:jc w:val="both"/>
        <w:rPr>
          <w:rFonts w:ascii="Arial" w:hAnsi="Arial" w:cs="Arial"/>
          <w:sz w:val="24"/>
          <w:szCs w:val="24"/>
        </w:rPr>
      </w:pPr>
      <w:r w:rsidRPr="00B40503">
        <w:rPr>
          <w:rFonts w:ascii="Arial" w:hAnsi="Arial" w:cs="Arial"/>
          <w:sz w:val="24"/>
          <w:szCs w:val="24"/>
        </w:rPr>
        <w:t>Se explicará a los adultos responsables, que existe la obligación de denunciar en: Carabineros de Chile, Policía de Investigaciones y Fiscalía.</w:t>
      </w:r>
    </w:p>
    <w:p w14:paraId="626F5ED6" w14:textId="77777777" w:rsidR="00B40503" w:rsidRDefault="00A910FE">
      <w:pPr>
        <w:pStyle w:val="Prrafodelista"/>
        <w:numPr>
          <w:ilvl w:val="0"/>
          <w:numId w:val="22"/>
        </w:numPr>
        <w:jc w:val="both"/>
        <w:rPr>
          <w:rFonts w:ascii="Arial" w:hAnsi="Arial" w:cs="Arial"/>
          <w:sz w:val="24"/>
          <w:szCs w:val="24"/>
        </w:rPr>
      </w:pPr>
      <w:r w:rsidRPr="00B40503">
        <w:rPr>
          <w:rFonts w:ascii="Arial" w:hAnsi="Arial" w:cs="Arial"/>
          <w:sz w:val="24"/>
          <w:szCs w:val="24"/>
        </w:rPr>
        <w:t>En caso de que ellos acepten la sugerencia se les da un plazo de 24 horas y el colegio les solicita presentar a la brevedad el documento que acredite que la denuncia fue realizada (Quedando una copia en el establecimiento). Se le explica al adulto responsable, que en caso de no realizar la denuncia el colegio la hará.</w:t>
      </w:r>
    </w:p>
    <w:p w14:paraId="73CBDDD3" w14:textId="02ED64CD" w:rsidR="00A910FE" w:rsidRPr="00B40503" w:rsidRDefault="00A910FE">
      <w:pPr>
        <w:pStyle w:val="Prrafodelista"/>
        <w:numPr>
          <w:ilvl w:val="0"/>
          <w:numId w:val="22"/>
        </w:numPr>
        <w:jc w:val="both"/>
        <w:rPr>
          <w:rFonts w:ascii="Arial" w:hAnsi="Arial" w:cs="Arial"/>
          <w:sz w:val="24"/>
          <w:szCs w:val="24"/>
        </w:rPr>
      </w:pPr>
      <w:r w:rsidRPr="00B40503">
        <w:rPr>
          <w:rFonts w:ascii="Arial" w:hAnsi="Arial" w:cs="Arial"/>
          <w:sz w:val="24"/>
          <w:szCs w:val="24"/>
        </w:rPr>
        <w:t xml:space="preserve">La </w:t>
      </w:r>
      <w:proofErr w:type="gramStart"/>
      <w:r w:rsidRPr="00B40503">
        <w:rPr>
          <w:rFonts w:ascii="Arial" w:hAnsi="Arial" w:cs="Arial"/>
          <w:sz w:val="24"/>
          <w:szCs w:val="24"/>
        </w:rPr>
        <w:t>Directora</w:t>
      </w:r>
      <w:proofErr w:type="gramEnd"/>
      <w:r w:rsidRPr="00B40503">
        <w:rPr>
          <w:rFonts w:ascii="Arial" w:hAnsi="Arial" w:cs="Arial"/>
          <w:sz w:val="24"/>
          <w:szCs w:val="24"/>
        </w:rPr>
        <w:t xml:space="preserve"> informa</w:t>
      </w:r>
      <w:r w:rsidR="007F34AB">
        <w:rPr>
          <w:rFonts w:ascii="Arial" w:hAnsi="Arial" w:cs="Arial"/>
          <w:sz w:val="24"/>
          <w:szCs w:val="24"/>
        </w:rPr>
        <w:t xml:space="preserve"> inmediatamente</w:t>
      </w:r>
      <w:r w:rsidRPr="00B40503">
        <w:rPr>
          <w:rFonts w:ascii="Arial" w:hAnsi="Arial" w:cs="Arial"/>
          <w:sz w:val="24"/>
          <w:szCs w:val="24"/>
        </w:rPr>
        <w:t xml:space="preserve"> a la persona involucrada </w:t>
      </w:r>
      <w:r w:rsidR="007F34AB">
        <w:rPr>
          <w:rFonts w:ascii="Arial" w:hAnsi="Arial" w:cs="Arial"/>
          <w:sz w:val="24"/>
          <w:szCs w:val="24"/>
        </w:rPr>
        <w:t>de</w:t>
      </w:r>
      <w:r w:rsidRPr="00B40503">
        <w:rPr>
          <w:rFonts w:ascii="Arial" w:hAnsi="Arial" w:cs="Arial"/>
          <w:sz w:val="24"/>
          <w:szCs w:val="24"/>
        </w:rPr>
        <w:t xml:space="preserve"> la acusación, de manera oral y/o escrita.</w:t>
      </w:r>
    </w:p>
    <w:p w14:paraId="6F09D98A" w14:textId="7041506B" w:rsidR="00A910FE" w:rsidRPr="00B40503" w:rsidRDefault="00A910FE">
      <w:pPr>
        <w:pStyle w:val="Prrafodelista"/>
        <w:numPr>
          <w:ilvl w:val="0"/>
          <w:numId w:val="22"/>
        </w:numPr>
        <w:jc w:val="both"/>
        <w:rPr>
          <w:rFonts w:ascii="Arial" w:hAnsi="Arial" w:cs="Arial"/>
          <w:sz w:val="24"/>
          <w:szCs w:val="24"/>
        </w:rPr>
      </w:pPr>
      <w:r w:rsidRPr="00B40503">
        <w:rPr>
          <w:rFonts w:ascii="Arial" w:hAnsi="Arial" w:cs="Arial"/>
          <w:sz w:val="24"/>
          <w:szCs w:val="24"/>
        </w:rPr>
        <w:t>E</w:t>
      </w:r>
      <w:r w:rsidR="00BD6A65">
        <w:rPr>
          <w:rFonts w:ascii="Arial" w:hAnsi="Arial" w:cs="Arial"/>
          <w:sz w:val="24"/>
          <w:szCs w:val="24"/>
        </w:rPr>
        <w:t>n caso de acoso, e</w:t>
      </w:r>
      <w:r w:rsidRPr="00B40503">
        <w:rPr>
          <w:rFonts w:ascii="Arial" w:hAnsi="Arial" w:cs="Arial"/>
          <w:sz w:val="24"/>
          <w:szCs w:val="24"/>
        </w:rPr>
        <w:t>l adulto acusado cuenta con cinco días para entregar todo medio probatorio en su defensa, a la Dirección del establecimiento.</w:t>
      </w:r>
    </w:p>
    <w:p w14:paraId="67EB86EE" w14:textId="71C3E0C9" w:rsidR="00A910FE" w:rsidRPr="00B40503" w:rsidRDefault="00A910FE">
      <w:pPr>
        <w:pStyle w:val="Prrafodelista"/>
        <w:numPr>
          <w:ilvl w:val="0"/>
          <w:numId w:val="22"/>
        </w:numPr>
        <w:jc w:val="both"/>
        <w:rPr>
          <w:rFonts w:ascii="Arial" w:hAnsi="Arial" w:cs="Arial"/>
          <w:sz w:val="24"/>
          <w:szCs w:val="24"/>
        </w:rPr>
      </w:pPr>
      <w:r w:rsidRPr="00B40503">
        <w:rPr>
          <w:rFonts w:ascii="Arial" w:hAnsi="Arial" w:cs="Arial"/>
          <w:sz w:val="24"/>
          <w:szCs w:val="24"/>
        </w:rPr>
        <w:lastRenderedPageBreak/>
        <w:t>Se cambiará de actividades al supuesto agresor, evitando el contacto directo con la víctima, hasta que finalice la investigación.</w:t>
      </w:r>
    </w:p>
    <w:p w14:paraId="51A445C8" w14:textId="58D47E85" w:rsidR="00A910FE" w:rsidRPr="00B40503" w:rsidRDefault="00A910FE">
      <w:pPr>
        <w:pStyle w:val="Prrafodelista"/>
        <w:numPr>
          <w:ilvl w:val="0"/>
          <w:numId w:val="22"/>
        </w:numPr>
        <w:jc w:val="both"/>
        <w:rPr>
          <w:rFonts w:ascii="Arial" w:hAnsi="Arial" w:cs="Arial"/>
          <w:sz w:val="24"/>
          <w:szCs w:val="24"/>
        </w:rPr>
      </w:pPr>
      <w:r w:rsidRPr="00B40503">
        <w:rPr>
          <w:rFonts w:ascii="Arial" w:hAnsi="Arial" w:cs="Arial"/>
          <w:sz w:val="24"/>
          <w:szCs w:val="24"/>
        </w:rPr>
        <w:t>Solo se suspenderán sus funciones, en el caso que la fiscalía judicial del Ministerio Público, decrete en su contra, la medida cautelar de prisión preventiva.</w:t>
      </w:r>
    </w:p>
    <w:p w14:paraId="2615E406" w14:textId="3B331FE9" w:rsidR="00A910FE" w:rsidRPr="00B40503" w:rsidRDefault="00A910FE">
      <w:pPr>
        <w:pStyle w:val="Prrafodelista"/>
        <w:numPr>
          <w:ilvl w:val="0"/>
          <w:numId w:val="22"/>
        </w:numPr>
        <w:jc w:val="both"/>
        <w:rPr>
          <w:rFonts w:ascii="Arial" w:hAnsi="Arial" w:cs="Arial"/>
          <w:sz w:val="24"/>
          <w:szCs w:val="24"/>
        </w:rPr>
      </w:pPr>
      <w:r w:rsidRPr="00B40503">
        <w:rPr>
          <w:rFonts w:ascii="Arial" w:hAnsi="Arial" w:cs="Arial"/>
          <w:sz w:val="24"/>
          <w:szCs w:val="24"/>
        </w:rPr>
        <w:t xml:space="preserve">La </w:t>
      </w:r>
      <w:proofErr w:type="gramStart"/>
      <w:r w:rsidRPr="00B40503">
        <w:rPr>
          <w:rFonts w:ascii="Arial" w:hAnsi="Arial" w:cs="Arial"/>
          <w:sz w:val="24"/>
          <w:szCs w:val="24"/>
        </w:rPr>
        <w:t>Directora</w:t>
      </w:r>
      <w:proofErr w:type="gramEnd"/>
      <w:r w:rsidRPr="00B40503">
        <w:rPr>
          <w:rFonts w:ascii="Arial" w:hAnsi="Arial" w:cs="Arial"/>
          <w:sz w:val="24"/>
          <w:szCs w:val="24"/>
        </w:rPr>
        <w:t xml:space="preserve"> realizará la denuncia al organismo pertinente, en un plazo de 24 horas, desde que se ha tomado conocimiento del caso.</w:t>
      </w:r>
    </w:p>
    <w:p w14:paraId="30D96FE8" w14:textId="58ACCDF6" w:rsidR="00A910FE" w:rsidRPr="00B40503" w:rsidRDefault="00A910FE">
      <w:pPr>
        <w:pStyle w:val="Prrafodelista"/>
        <w:numPr>
          <w:ilvl w:val="0"/>
          <w:numId w:val="22"/>
        </w:numPr>
        <w:jc w:val="both"/>
        <w:rPr>
          <w:rFonts w:ascii="Arial" w:hAnsi="Arial" w:cs="Arial"/>
          <w:sz w:val="24"/>
          <w:szCs w:val="24"/>
        </w:rPr>
      </w:pPr>
      <w:r w:rsidRPr="00B40503">
        <w:rPr>
          <w:rFonts w:ascii="Arial" w:hAnsi="Arial" w:cs="Arial"/>
          <w:sz w:val="24"/>
          <w:szCs w:val="24"/>
        </w:rPr>
        <w:t>En el caso que el involucrado sea un profesor o trabajador del establecimiento, se informará a la Superintendencia de Educación.</w:t>
      </w:r>
    </w:p>
    <w:p w14:paraId="3B191680" w14:textId="0882465A" w:rsidR="00A910FE" w:rsidRPr="00B40503" w:rsidRDefault="00A910FE">
      <w:pPr>
        <w:pStyle w:val="Prrafodelista"/>
        <w:numPr>
          <w:ilvl w:val="0"/>
          <w:numId w:val="22"/>
        </w:numPr>
        <w:jc w:val="both"/>
        <w:rPr>
          <w:rFonts w:ascii="Arial" w:hAnsi="Arial" w:cs="Arial"/>
          <w:sz w:val="24"/>
          <w:szCs w:val="24"/>
        </w:rPr>
      </w:pPr>
      <w:r w:rsidRPr="00B40503">
        <w:rPr>
          <w:rFonts w:ascii="Arial" w:hAnsi="Arial" w:cs="Arial"/>
          <w:sz w:val="24"/>
          <w:szCs w:val="24"/>
        </w:rPr>
        <w:t>El profesor jefe y/o la Dirección hará la derivación con las redes de apoyo y/o al psicólogo del establecimiento educacional para realizar la intervención pertinente al caso, con el consentimiento de la familia o adulto responsable del afectado.</w:t>
      </w:r>
    </w:p>
    <w:p w14:paraId="4C8105F7" w14:textId="56915E0F" w:rsidR="00A910FE" w:rsidRPr="00B40503" w:rsidRDefault="00A910FE">
      <w:pPr>
        <w:pStyle w:val="Prrafodelista"/>
        <w:numPr>
          <w:ilvl w:val="0"/>
          <w:numId w:val="22"/>
        </w:numPr>
        <w:jc w:val="both"/>
        <w:rPr>
          <w:rFonts w:ascii="Arial" w:hAnsi="Arial" w:cs="Arial"/>
          <w:sz w:val="24"/>
          <w:szCs w:val="24"/>
        </w:rPr>
      </w:pPr>
      <w:r w:rsidRPr="00B40503">
        <w:rPr>
          <w:rFonts w:ascii="Arial" w:hAnsi="Arial" w:cs="Arial"/>
          <w:sz w:val="24"/>
          <w:szCs w:val="24"/>
        </w:rPr>
        <w:t>El encargado de este protocolo se hará cargo del acompañamiento y seguimiento del caso.</w:t>
      </w:r>
    </w:p>
    <w:p w14:paraId="6F59B0B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4.</w:t>
      </w:r>
      <w:r w:rsidRPr="00FA3B8F">
        <w:rPr>
          <w:rFonts w:ascii="Arial" w:hAnsi="Arial" w:cs="Arial"/>
          <w:sz w:val="24"/>
          <w:szCs w:val="24"/>
        </w:rPr>
        <w:tab/>
        <w:t>Si el estudiante le cuenta al profesor que ha sufrido un Acoso, Abuso sexual o Violación, dentro del establecimiento educacional por un estudiante del mismo colegio se tomaran las siguientes medidas:</w:t>
      </w:r>
    </w:p>
    <w:p w14:paraId="7C7347F4" w14:textId="02121842" w:rsidR="00A910FE" w:rsidRPr="005E311A" w:rsidRDefault="00A910FE">
      <w:pPr>
        <w:pStyle w:val="Prrafodelista"/>
        <w:numPr>
          <w:ilvl w:val="0"/>
          <w:numId w:val="24"/>
        </w:numPr>
        <w:jc w:val="both"/>
        <w:rPr>
          <w:rFonts w:ascii="Arial" w:hAnsi="Arial" w:cs="Arial"/>
          <w:sz w:val="24"/>
          <w:szCs w:val="24"/>
        </w:rPr>
      </w:pPr>
      <w:r w:rsidRPr="005E311A">
        <w:rPr>
          <w:rFonts w:ascii="Arial" w:hAnsi="Arial" w:cs="Arial"/>
          <w:sz w:val="24"/>
          <w:szCs w:val="24"/>
        </w:rPr>
        <w:t xml:space="preserve">El adulto informará a la encargada de este protocolo (Encargada de convivencia escolar, Psicóloga y/o </w:t>
      </w:r>
      <w:proofErr w:type="gramStart"/>
      <w:r w:rsidRPr="005E311A">
        <w:rPr>
          <w:rFonts w:ascii="Arial" w:hAnsi="Arial" w:cs="Arial"/>
          <w:sz w:val="24"/>
          <w:szCs w:val="24"/>
        </w:rPr>
        <w:t>Directora</w:t>
      </w:r>
      <w:proofErr w:type="gramEnd"/>
      <w:r w:rsidRPr="005E311A">
        <w:rPr>
          <w:rFonts w:ascii="Arial" w:hAnsi="Arial" w:cs="Arial"/>
          <w:sz w:val="24"/>
          <w:szCs w:val="24"/>
        </w:rPr>
        <w:t>).</w:t>
      </w:r>
    </w:p>
    <w:p w14:paraId="6D9C48E2" w14:textId="5CEEC090" w:rsidR="00A910FE" w:rsidRPr="005E311A" w:rsidRDefault="00A910FE">
      <w:pPr>
        <w:pStyle w:val="Prrafodelista"/>
        <w:numPr>
          <w:ilvl w:val="0"/>
          <w:numId w:val="24"/>
        </w:numPr>
        <w:jc w:val="both"/>
        <w:rPr>
          <w:rFonts w:ascii="Arial" w:hAnsi="Arial" w:cs="Arial"/>
          <w:sz w:val="24"/>
          <w:szCs w:val="24"/>
        </w:rPr>
      </w:pPr>
      <w:r w:rsidRPr="005E311A">
        <w:rPr>
          <w:rFonts w:ascii="Arial" w:hAnsi="Arial" w:cs="Arial"/>
          <w:sz w:val="24"/>
          <w:szCs w:val="24"/>
        </w:rPr>
        <w:t>El encargado de este protocolo, el relato del estudiante.</w:t>
      </w:r>
    </w:p>
    <w:p w14:paraId="1FA50003" w14:textId="74D748A1" w:rsidR="00A910FE" w:rsidRPr="005E311A" w:rsidRDefault="00A910FE">
      <w:pPr>
        <w:pStyle w:val="Prrafodelista"/>
        <w:numPr>
          <w:ilvl w:val="0"/>
          <w:numId w:val="24"/>
        </w:numPr>
        <w:jc w:val="both"/>
        <w:rPr>
          <w:rFonts w:ascii="Arial" w:hAnsi="Arial" w:cs="Arial"/>
          <w:sz w:val="24"/>
          <w:szCs w:val="24"/>
        </w:rPr>
      </w:pPr>
      <w:r w:rsidRPr="005E311A">
        <w:rPr>
          <w:rFonts w:ascii="Arial" w:hAnsi="Arial" w:cs="Arial"/>
          <w:sz w:val="24"/>
          <w:szCs w:val="24"/>
        </w:rPr>
        <w:t>El encargado de este protocolo citará a entrevista e informará a las familias y/o adultos responsables de los menores, de la situación acontecida.</w:t>
      </w:r>
    </w:p>
    <w:p w14:paraId="17FE3AF3" w14:textId="4D992E06" w:rsidR="00A910FE" w:rsidRPr="005E311A" w:rsidRDefault="00A910FE">
      <w:pPr>
        <w:pStyle w:val="Prrafodelista"/>
        <w:numPr>
          <w:ilvl w:val="0"/>
          <w:numId w:val="24"/>
        </w:numPr>
        <w:jc w:val="both"/>
        <w:rPr>
          <w:rFonts w:ascii="Arial" w:hAnsi="Arial" w:cs="Arial"/>
          <w:sz w:val="24"/>
          <w:szCs w:val="24"/>
        </w:rPr>
      </w:pPr>
      <w:r w:rsidRPr="005E311A">
        <w:rPr>
          <w:rFonts w:ascii="Arial" w:hAnsi="Arial" w:cs="Arial"/>
          <w:sz w:val="24"/>
          <w:szCs w:val="24"/>
        </w:rPr>
        <w:t xml:space="preserve">La </w:t>
      </w:r>
      <w:proofErr w:type="gramStart"/>
      <w:r w:rsidRPr="005E311A">
        <w:rPr>
          <w:rFonts w:ascii="Arial" w:hAnsi="Arial" w:cs="Arial"/>
          <w:sz w:val="24"/>
          <w:szCs w:val="24"/>
        </w:rPr>
        <w:t>Directora</w:t>
      </w:r>
      <w:proofErr w:type="gramEnd"/>
      <w:r w:rsidRPr="005E311A">
        <w:rPr>
          <w:rFonts w:ascii="Arial" w:hAnsi="Arial" w:cs="Arial"/>
          <w:sz w:val="24"/>
          <w:szCs w:val="24"/>
        </w:rPr>
        <w:t xml:space="preserve"> y/o encargada de este protocolo, realizará la denuncia en un plazo de 24 horas a las autoridades correspondientes: Policía de Investigaciones, Carabineros de Chile y Tribunales de Familia.</w:t>
      </w:r>
    </w:p>
    <w:p w14:paraId="0F28372D" w14:textId="5A988E72" w:rsidR="00A910FE" w:rsidRPr="005E311A" w:rsidRDefault="00A910FE">
      <w:pPr>
        <w:pStyle w:val="Prrafodelista"/>
        <w:numPr>
          <w:ilvl w:val="0"/>
          <w:numId w:val="24"/>
        </w:numPr>
        <w:jc w:val="both"/>
        <w:rPr>
          <w:rFonts w:ascii="Arial" w:hAnsi="Arial" w:cs="Arial"/>
          <w:sz w:val="24"/>
          <w:szCs w:val="24"/>
        </w:rPr>
      </w:pPr>
      <w:r w:rsidRPr="005E311A">
        <w:rPr>
          <w:rFonts w:ascii="Arial" w:hAnsi="Arial" w:cs="Arial"/>
          <w:sz w:val="24"/>
          <w:szCs w:val="24"/>
        </w:rPr>
        <w:t>Se deja constancia de la entrevista y de las medidas a adoptadas.</w:t>
      </w:r>
    </w:p>
    <w:p w14:paraId="14D963FC" w14:textId="3C8D5C64" w:rsidR="00A910FE" w:rsidRPr="005E311A" w:rsidRDefault="00A910FE">
      <w:pPr>
        <w:pStyle w:val="Prrafodelista"/>
        <w:numPr>
          <w:ilvl w:val="0"/>
          <w:numId w:val="24"/>
        </w:numPr>
        <w:jc w:val="both"/>
        <w:rPr>
          <w:rFonts w:ascii="Arial" w:hAnsi="Arial" w:cs="Arial"/>
          <w:sz w:val="24"/>
          <w:szCs w:val="24"/>
        </w:rPr>
      </w:pPr>
      <w:r w:rsidRPr="005E311A">
        <w:rPr>
          <w:rFonts w:ascii="Arial" w:hAnsi="Arial" w:cs="Arial"/>
          <w:sz w:val="24"/>
          <w:szCs w:val="24"/>
        </w:rPr>
        <w:t>El profesor jefe y/o la Dirección hará la derivación al psicólogo del establecimiento educacional para realizar la intervención pertinente al caso, con el consentimiento de la familia o adulto responsable de los afectados.</w:t>
      </w:r>
    </w:p>
    <w:p w14:paraId="6F6D9216" w14:textId="6FF33C3C" w:rsidR="005E311A" w:rsidRPr="005E311A" w:rsidRDefault="00A910FE">
      <w:pPr>
        <w:pStyle w:val="Prrafodelista"/>
        <w:numPr>
          <w:ilvl w:val="0"/>
          <w:numId w:val="24"/>
        </w:numPr>
        <w:jc w:val="both"/>
        <w:rPr>
          <w:rFonts w:ascii="Arial" w:hAnsi="Arial" w:cs="Arial"/>
          <w:sz w:val="24"/>
          <w:szCs w:val="24"/>
        </w:rPr>
      </w:pPr>
      <w:r w:rsidRPr="005E311A">
        <w:rPr>
          <w:rFonts w:ascii="Arial" w:hAnsi="Arial" w:cs="Arial"/>
          <w:sz w:val="24"/>
          <w:szCs w:val="24"/>
        </w:rPr>
        <w:t>El encargado de este protocolo se hará cargo del acompañamiento y seguimiento del caso.</w:t>
      </w:r>
      <w:r w:rsidRPr="005E311A">
        <w:rPr>
          <w:rFonts w:ascii="Arial" w:hAnsi="Arial" w:cs="Arial"/>
          <w:sz w:val="24"/>
          <w:szCs w:val="24"/>
        </w:rPr>
        <w:tab/>
      </w:r>
    </w:p>
    <w:p w14:paraId="2C2D3BDF" w14:textId="1D13AD0A" w:rsidR="00A910FE" w:rsidRPr="005E311A" w:rsidRDefault="00A910FE">
      <w:pPr>
        <w:pStyle w:val="Prrafodelista"/>
        <w:numPr>
          <w:ilvl w:val="0"/>
          <w:numId w:val="24"/>
        </w:numPr>
        <w:jc w:val="both"/>
        <w:rPr>
          <w:rFonts w:ascii="Arial" w:hAnsi="Arial" w:cs="Arial"/>
          <w:sz w:val="24"/>
          <w:szCs w:val="24"/>
        </w:rPr>
      </w:pPr>
      <w:r w:rsidRPr="005E311A">
        <w:rPr>
          <w:rFonts w:ascii="Arial" w:hAnsi="Arial" w:cs="Arial"/>
          <w:sz w:val="24"/>
          <w:szCs w:val="24"/>
        </w:rPr>
        <w:t>Al estudiante agresor se le prestará ayuda psicológica, se le suspenderá de</w:t>
      </w:r>
      <w:r w:rsidR="005E311A" w:rsidRPr="005E311A">
        <w:rPr>
          <w:rFonts w:ascii="Arial" w:hAnsi="Arial" w:cs="Arial"/>
          <w:sz w:val="24"/>
          <w:szCs w:val="24"/>
        </w:rPr>
        <w:t xml:space="preserve"> </w:t>
      </w:r>
      <w:r w:rsidRPr="005E311A">
        <w:rPr>
          <w:rFonts w:ascii="Arial" w:hAnsi="Arial" w:cs="Arial"/>
          <w:sz w:val="24"/>
          <w:szCs w:val="24"/>
        </w:rPr>
        <w:t>clases de acuerdo al tipo de agresión, y como medida extrema quedará condicional.</w:t>
      </w:r>
    </w:p>
    <w:p w14:paraId="5E5EA64A" w14:textId="77777777" w:rsidR="00A910FE" w:rsidRDefault="00A910FE" w:rsidP="007C4B37">
      <w:pPr>
        <w:jc w:val="both"/>
        <w:rPr>
          <w:rFonts w:ascii="Arial" w:hAnsi="Arial" w:cs="Arial"/>
          <w:sz w:val="24"/>
          <w:szCs w:val="24"/>
        </w:rPr>
      </w:pPr>
      <w:r w:rsidRPr="00FA3B8F">
        <w:rPr>
          <w:rFonts w:ascii="Arial" w:hAnsi="Arial" w:cs="Arial"/>
          <w:sz w:val="24"/>
          <w:szCs w:val="24"/>
        </w:rPr>
        <w:t xml:space="preserve"> </w:t>
      </w:r>
    </w:p>
    <w:p w14:paraId="3693C185" w14:textId="77777777" w:rsidR="005E311A" w:rsidRDefault="005E311A" w:rsidP="007C4B37">
      <w:pPr>
        <w:jc w:val="both"/>
        <w:rPr>
          <w:rFonts w:ascii="Arial" w:hAnsi="Arial" w:cs="Arial"/>
          <w:sz w:val="24"/>
          <w:szCs w:val="24"/>
        </w:rPr>
      </w:pPr>
    </w:p>
    <w:p w14:paraId="41508B08" w14:textId="77777777" w:rsidR="005E311A" w:rsidRDefault="005E311A" w:rsidP="007C4B37">
      <w:pPr>
        <w:jc w:val="both"/>
        <w:rPr>
          <w:rFonts w:ascii="Arial" w:hAnsi="Arial" w:cs="Arial"/>
          <w:sz w:val="24"/>
          <w:szCs w:val="24"/>
        </w:rPr>
      </w:pPr>
    </w:p>
    <w:p w14:paraId="79C825F8" w14:textId="77777777" w:rsidR="005E311A" w:rsidRDefault="005E311A" w:rsidP="007C4B37">
      <w:pPr>
        <w:jc w:val="both"/>
        <w:rPr>
          <w:rFonts w:ascii="Arial" w:hAnsi="Arial" w:cs="Arial"/>
          <w:sz w:val="24"/>
          <w:szCs w:val="24"/>
        </w:rPr>
      </w:pPr>
    </w:p>
    <w:p w14:paraId="68C49E38" w14:textId="77777777" w:rsidR="005E311A" w:rsidRDefault="005E311A" w:rsidP="007C4B37">
      <w:pPr>
        <w:jc w:val="both"/>
        <w:rPr>
          <w:rFonts w:ascii="Arial" w:hAnsi="Arial" w:cs="Arial"/>
          <w:sz w:val="24"/>
          <w:szCs w:val="24"/>
        </w:rPr>
      </w:pPr>
    </w:p>
    <w:p w14:paraId="69C8656B" w14:textId="77777777" w:rsidR="005E311A" w:rsidRDefault="005E311A" w:rsidP="007C4B37">
      <w:pPr>
        <w:jc w:val="both"/>
        <w:rPr>
          <w:rFonts w:ascii="Arial" w:hAnsi="Arial" w:cs="Arial"/>
          <w:sz w:val="24"/>
          <w:szCs w:val="24"/>
        </w:rPr>
      </w:pPr>
    </w:p>
    <w:p w14:paraId="1FDD1C72" w14:textId="77777777" w:rsidR="005E311A" w:rsidRDefault="005E311A" w:rsidP="007C4B37">
      <w:pPr>
        <w:jc w:val="both"/>
        <w:rPr>
          <w:rFonts w:ascii="Arial" w:hAnsi="Arial" w:cs="Arial"/>
          <w:sz w:val="24"/>
          <w:szCs w:val="24"/>
        </w:rPr>
      </w:pPr>
    </w:p>
    <w:p w14:paraId="0C08062D" w14:textId="77777777" w:rsidR="005E311A" w:rsidRDefault="005E311A" w:rsidP="007C4B37">
      <w:pPr>
        <w:jc w:val="both"/>
        <w:rPr>
          <w:rFonts w:ascii="Arial" w:hAnsi="Arial" w:cs="Arial"/>
          <w:sz w:val="24"/>
          <w:szCs w:val="24"/>
        </w:rPr>
      </w:pPr>
    </w:p>
    <w:p w14:paraId="2FD97B01" w14:textId="77777777" w:rsidR="005E311A" w:rsidRDefault="005E311A" w:rsidP="007C4B37">
      <w:pPr>
        <w:jc w:val="both"/>
        <w:rPr>
          <w:rFonts w:ascii="Arial" w:hAnsi="Arial" w:cs="Arial"/>
          <w:sz w:val="24"/>
          <w:szCs w:val="24"/>
        </w:rPr>
      </w:pPr>
    </w:p>
    <w:p w14:paraId="4126791B" w14:textId="77777777" w:rsidR="005E311A" w:rsidRPr="00FA3B8F" w:rsidRDefault="005E311A" w:rsidP="007C4B37">
      <w:pPr>
        <w:jc w:val="both"/>
        <w:rPr>
          <w:rFonts w:ascii="Arial" w:hAnsi="Arial" w:cs="Arial"/>
          <w:sz w:val="24"/>
          <w:szCs w:val="24"/>
        </w:rPr>
      </w:pPr>
    </w:p>
    <w:p w14:paraId="701E3B46" w14:textId="3F07993A" w:rsidR="00A910FE" w:rsidRPr="005E311A" w:rsidRDefault="00A910FE" w:rsidP="00D25435">
      <w:pPr>
        <w:jc w:val="center"/>
        <w:rPr>
          <w:rFonts w:ascii="Arial" w:hAnsi="Arial" w:cs="Arial"/>
          <w:b/>
          <w:bCs/>
          <w:sz w:val="24"/>
          <w:szCs w:val="24"/>
        </w:rPr>
      </w:pPr>
      <w:r w:rsidRPr="005E311A">
        <w:rPr>
          <w:rFonts w:ascii="Arial" w:hAnsi="Arial" w:cs="Arial"/>
          <w:b/>
          <w:bCs/>
          <w:sz w:val="24"/>
          <w:szCs w:val="24"/>
        </w:rPr>
        <w:lastRenderedPageBreak/>
        <w:t>PROTOCOLO PARA ABORDAR SITUACIONES RELACIONADAS A DROGAS Y ALCOHOL EN EL ESTABLECIMIENTO</w:t>
      </w:r>
    </w:p>
    <w:p w14:paraId="4A425A2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 Chile, el consumo de alcohol y drogas es una problemática que ha aumentado fuertemente en los últimos años, es así como en un estudio realizado en 2009 por el Senda se registra que el consumo de alcohol y drogas tiene un inicio aproximado a los 14 años de edad. En concordancia con esto se han diseñado políticas públicas, promulgado leyes y diversas entidades públicas y privadas ejecutan programas específicos en el ámbito de la prevención, detección, diagnóstico y tratamiento. En este sentido, la prevención del consumo de alcohol y drogas es una tarea ineludible del sistema escolar y de la comunidad educativa en su conjunto, ya que es en este ámbito donde se espera contribuir a que los y las estudiantes alcancen un desarrollo afectivo y social pleno y saludable.</w:t>
      </w:r>
    </w:p>
    <w:p w14:paraId="6E8993E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De acuerdo a lo anterior, resulta necesario que nuestro colegio cuente con un Protocolo de Acción Frente a situaciones de Alcohol y Drogas, que se conozcan las estrategias y acciones para contribuir a la disminución de la incidencia y prevalencia de este problema en la comunidad educativa.</w:t>
      </w:r>
    </w:p>
    <w:p w14:paraId="4733A273" w14:textId="77777777" w:rsidR="005E311A" w:rsidRDefault="005E311A" w:rsidP="007C4B37">
      <w:pPr>
        <w:jc w:val="both"/>
        <w:rPr>
          <w:rFonts w:ascii="Arial" w:hAnsi="Arial" w:cs="Arial"/>
          <w:b/>
          <w:bCs/>
          <w:sz w:val="24"/>
          <w:szCs w:val="24"/>
        </w:rPr>
      </w:pPr>
    </w:p>
    <w:p w14:paraId="77C9DCA6" w14:textId="5C872217" w:rsidR="00A910FE" w:rsidRPr="005E311A" w:rsidRDefault="00A910FE" w:rsidP="007C4B37">
      <w:pPr>
        <w:jc w:val="both"/>
        <w:rPr>
          <w:rFonts w:ascii="Arial" w:hAnsi="Arial" w:cs="Arial"/>
          <w:b/>
          <w:bCs/>
          <w:sz w:val="24"/>
          <w:szCs w:val="24"/>
        </w:rPr>
      </w:pPr>
      <w:r w:rsidRPr="005E311A">
        <w:rPr>
          <w:rFonts w:ascii="Arial" w:hAnsi="Arial" w:cs="Arial"/>
          <w:b/>
          <w:bCs/>
          <w:sz w:val="24"/>
          <w:szCs w:val="24"/>
        </w:rPr>
        <w:t>Marco legislativo:</w:t>
      </w:r>
    </w:p>
    <w:p w14:paraId="4898E457" w14:textId="07BC3B53" w:rsidR="00A910FE" w:rsidRDefault="00A910FE" w:rsidP="007C4B37">
      <w:pPr>
        <w:jc w:val="both"/>
        <w:rPr>
          <w:rFonts w:ascii="Arial" w:hAnsi="Arial" w:cs="Arial"/>
          <w:sz w:val="24"/>
          <w:szCs w:val="24"/>
        </w:rPr>
      </w:pPr>
      <w:r w:rsidRPr="00FA3B8F">
        <w:rPr>
          <w:rFonts w:ascii="Arial" w:hAnsi="Arial" w:cs="Arial"/>
          <w:sz w:val="24"/>
          <w:szCs w:val="24"/>
        </w:rPr>
        <w:t>La ley de Alcohol y drogas, ley 20.000 obliga a denunciar, cuando existe sospecha o consumo en establecimientos educacionales. La normativa procesal penal obliga a directores, profesores o a cualquier funcionario del establecimiento educacional,</w:t>
      </w:r>
      <w:r w:rsidR="005E311A">
        <w:rPr>
          <w:rFonts w:ascii="Arial" w:hAnsi="Arial" w:cs="Arial"/>
          <w:sz w:val="24"/>
          <w:szCs w:val="24"/>
        </w:rPr>
        <w:t xml:space="preserve"> </w:t>
      </w:r>
      <w:r w:rsidRPr="00FA3B8F">
        <w:rPr>
          <w:rFonts w:ascii="Arial" w:hAnsi="Arial" w:cs="Arial"/>
          <w:sz w:val="24"/>
          <w:szCs w:val="24"/>
        </w:rPr>
        <w:t>denunciar los delitos que afecten a estudiantes o que hubieren tenido lugar en el establecimiento. El incumplimiento de esta obligación de denunciar, acarrea una</w:t>
      </w:r>
      <w:r w:rsidR="005E311A">
        <w:rPr>
          <w:rFonts w:ascii="Arial" w:hAnsi="Arial" w:cs="Arial"/>
          <w:sz w:val="24"/>
          <w:szCs w:val="24"/>
        </w:rPr>
        <w:t xml:space="preserve"> </w:t>
      </w:r>
      <w:r w:rsidRPr="00FA3B8F">
        <w:rPr>
          <w:rFonts w:ascii="Arial" w:hAnsi="Arial" w:cs="Arial"/>
          <w:sz w:val="24"/>
          <w:szCs w:val="24"/>
        </w:rPr>
        <w:t>sanción penal que consiste en el pago de una multa de una a cuatro UTM. Ante la sospecha de consumo de parte de algún miembro de la comunidad educativa se dispondrán una serie de acciones que permitan orientar de manera efectiva al estudiante y su familia.</w:t>
      </w:r>
    </w:p>
    <w:p w14:paraId="3C620CB7" w14:textId="77777777" w:rsidR="005E311A" w:rsidRPr="00FA3B8F" w:rsidRDefault="005E311A" w:rsidP="007C4B37">
      <w:pPr>
        <w:jc w:val="both"/>
        <w:rPr>
          <w:rFonts w:ascii="Arial" w:hAnsi="Arial" w:cs="Arial"/>
          <w:sz w:val="24"/>
          <w:szCs w:val="24"/>
        </w:rPr>
      </w:pPr>
    </w:p>
    <w:p w14:paraId="46DE6A5D" w14:textId="77777777" w:rsidR="00A910FE" w:rsidRPr="005E311A" w:rsidRDefault="00A910FE" w:rsidP="007C4B37">
      <w:pPr>
        <w:jc w:val="both"/>
        <w:rPr>
          <w:rFonts w:ascii="Arial" w:hAnsi="Arial" w:cs="Arial"/>
          <w:b/>
          <w:bCs/>
          <w:sz w:val="24"/>
          <w:szCs w:val="24"/>
        </w:rPr>
      </w:pPr>
      <w:r w:rsidRPr="005E311A">
        <w:rPr>
          <w:rFonts w:ascii="Arial" w:hAnsi="Arial" w:cs="Arial"/>
          <w:b/>
          <w:bCs/>
          <w:sz w:val="24"/>
          <w:szCs w:val="24"/>
        </w:rPr>
        <w:t>Conceptos claves:</w:t>
      </w:r>
    </w:p>
    <w:p w14:paraId="5BCFD3D9" w14:textId="77777777" w:rsidR="00A910FE" w:rsidRPr="00FA3B8F" w:rsidRDefault="00A910FE" w:rsidP="007C4B37">
      <w:pPr>
        <w:jc w:val="both"/>
        <w:rPr>
          <w:rFonts w:ascii="Arial" w:hAnsi="Arial" w:cs="Arial"/>
          <w:sz w:val="24"/>
          <w:szCs w:val="24"/>
        </w:rPr>
      </w:pPr>
      <w:r w:rsidRPr="005E311A">
        <w:rPr>
          <w:rFonts w:ascii="Arial" w:hAnsi="Arial" w:cs="Arial"/>
          <w:b/>
          <w:bCs/>
          <w:sz w:val="24"/>
          <w:szCs w:val="24"/>
        </w:rPr>
        <w:t>Droga:</w:t>
      </w:r>
      <w:r w:rsidRPr="00FA3B8F">
        <w:rPr>
          <w:rFonts w:ascii="Arial" w:hAnsi="Arial" w:cs="Arial"/>
          <w:sz w:val="24"/>
          <w:szCs w:val="24"/>
        </w:rPr>
        <w:t xml:space="preserve"> Según la Organización Mundial de la Salud (OMS), droga es toda sustancia que, introducida en el organismo por cualquier vía de administración, produce de algún modo una alteración del natural funcionamiento del sistema nervioso central del individuo y además es susceptible de crear dependencia, ya sea psicológica, o física.</w:t>
      </w:r>
    </w:p>
    <w:p w14:paraId="4EFF1927" w14:textId="77777777" w:rsidR="00A910FE" w:rsidRPr="00FA3B8F" w:rsidRDefault="00A910FE" w:rsidP="007C4B37">
      <w:pPr>
        <w:jc w:val="both"/>
        <w:rPr>
          <w:rFonts w:ascii="Arial" w:hAnsi="Arial" w:cs="Arial"/>
          <w:sz w:val="24"/>
          <w:szCs w:val="24"/>
        </w:rPr>
      </w:pPr>
      <w:r w:rsidRPr="005E311A">
        <w:rPr>
          <w:rFonts w:ascii="Arial" w:hAnsi="Arial" w:cs="Arial"/>
          <w:b/>
          <w:bCs/>
          <w:sz w:val="24"/>
          <w:szCs w:val="24"/>
        </w:rPr>
        <w:t>Alcohol:</w:t>
      </w:r>
      <w:r w:rsidRPr="00FA3B8F">
        <w:rPr>
          <w:rFonts w:ascii="Arial" w:hAnsi="Arial" w:cs="Arial"/>
          <w:sz w:val="24"/>
          <w:szCs w:val="24"/>
        </w:rPr>
        <w:t xml:space="preserve"> Es una droga que deprime el sistema nervioso central, enlentece las funciones del cerebro. Afecta a la capacidad de autocontrol, siendo su principal componente el etanol.</w:t>
      </w:r>
    </w:p>
    <w:p w14:paraId="3A17887E" w14:textId="77777777" w:rsidR="00A910FE" w:rsidRPr="00FA3B8F" w:rsidRDefault="00A910FE" w:rsidP="007C4B37">
      <w:pPr>
        <w:jc w:val="both"/>
        <w:rPr>
          <w:rFonts w:ascii="Arial" w:hAnsi="Arial" w:cs="Arial"/>
          <w:sz w:val="24"/>
          <w:szCs w:val="24"/>
        </w:rPr>
      </w:pPr>
      <w:r w:rsidRPr="005E311A">
        <w:rPr>
          <w:rFonts w:ascii="Arial" w:hAnsi="Arial" w:cs="Arial"/>
          <w:b/>
          <w:bCs/>
          <w:sz w:val="24"/>
          <w:szCs w:val="24"/>
        </w:rPr>
        <w:t>Opd:</w:t>
      </w:r>
      <w:r w:rsidRPr="00FA3B8F">
        <w:rPr>
          <w:rFonts w:ascii="Arial" w:hAnsi="Arial" w:cs="Arial"/>
          <w:sz w:val="24"/>
          <w:szCs w:val="24"/>
        </w:rPr>
        <w:t xml:space="preserve"> Oficina de protección de derechos de la infancia, destinada a brindar protección integral a niños y niñas, adolescentes y sus familias, que se encuentran en situación de riesgo social o vulneración de derechos.</w:t>
      </w:r>
    </w:p>
    <w:p w14:paraId="20AAE010" w14:textId="77777777" w:rsidR="00A910FE" w:rsidRPr="00FA3B8F" w:rsidRDefault="00A910FE" w:rsidP="007C4B37">
      <w:pPr>
        <w:jc w:val="both"/>
        <w:rPr>
          <w:rFonts w:ascii="Arial" w:hAnsi="Arial" w:cs="Arial"/>
          <w:sz w:val="24"/>
          <w:szCs w:val="24"/>
        </w:rPr>
      </w:pPr>
      <w:r w:rsidRPr="005E311A">
        <w:rPr>
          <w:rFonts w:ascii="Arial" w:hAnsi="Arial" w:cs="Arial"/>
          <w:b/>
          <w:bCs/>
          <w:sz w:val="24"/>
          <w:szCs w:val="24"/>
        </w:rPr>
        <w:t>Senda:</w:t>
      </w:r>
      <w:r w:rsidRPr="00FA3B8F">
        <w:rPr>
          <w:rFonts w:ascii="Arial" w:hAnsi="Arial" w:cs="Arial"/>
          <w:sz w:val="24"/>
          <w:szCs w:val="24"/>
        </w:rPr>
        <w:t xml:space="preserve"> El Servicio Nacional para la Prevención y Rehabilitación del Consumo de Drogas y Alcohol.</w:t>
      </w:r>
    </w:p>
    <w:p w14:paraId="1AC57E34" w14:textId="77777777" w:rsidR="00A910FE" w:rsidRPr="00FA3B8F" w:rsidRDefault="00A910FE" w:rsidP="007C4B37">
      <w:pPr>
        <w:jc w:val="both"/>
        <w:rPr>
          <w:rFonts w:ascii="Arial" w:hAnsi="Arial" w:cs="Arial"/>
          <w:sz w:val="24"/>
          <w:szCs w:val="24"/>
        </w:rPr>
      </w:pPr>
      <w:r w:rsidRPr="005E311A">
        <w:rPr>
          <w:rFonts w:ascii="Arial" w:hAnsi="Arial" w:cs="Arial"/>
          <w:b/>
          <w:bCs/>
          <w:sz w:val="24"/>
          <w:szCs w:val="24"/>
        </w:rPr>
        <w:t>Pdi:</w:t>
      </w:r>
      <w:r w:rsidRPr="00FA3B8F">
        <w:rPr>
          <w:rFonts w:ascii="Arial" w:hAnsi="Arial" w:cs="Arial"/>
          <w:sz w:val="24"/>
          <w:szCs w:val="24"/>
        </w:rPr>
        <w:t xml:space="preserve"> Policía de investigaciones de Chile.</w:t>
      </w:r>
    </w:p>
    <w:p w14:paraId="25875886" w14:textId="77777777" w:rsidR="00A910FE" w:rsidRPr="00FA3B8F" w:rsidRDefault="00A910FE" w:rsidP="007C4B37">
      <w:pPr>
        <w:jc w:val="both"/>
        <w:rPr>
          <w:rFonts w:ascii="Arial" w:hAnsi="Arial" w:cs="Arial"/>
          <w:sz w:val="24"/>
          <w:szCs w:val="24"/>
        </w:rPr>
      </w:pPr>
    </w:p>
    <w:p w14:paraId="545BD908" w14:textId="77777777" w:rsidR="00A910FE" w:rsidRPr="00FA3B8F" w:rsidRDefault="00A910FE" w:rsidP="007C4B37">
      <w:pPr>
        <w:jc w:val="both"/>
        <w:rPr>
          <w:rFonts w:ascii="Arial" w:hAnsi="Arial" w:cs="Arial"/>
          <w:sz w:val="24"/>
          <w:szCs w:val="24"/>
        </w:rPr>
      </w:pPr>
      <w:r w:rsidRPr="005E311A">
        <w:rPr>
          <w:rFonts w:ascii="Arial" w:hAnsi="Arial" w:cs="Arial"/>
          <w:b/>
          <w:bCs/>
          <w:sz w:val="24"/>
          <w:szCs w:val="24"/>
        </w:rPr>
        <w:lastRenderedPageBreak/>
        <w:t>Pasta base:</w:t>
      </w:r>
      <w:r w:rsidRPr="00FA3B8F">
        <w:rPr>
          <w:rFonts w:ascii="Arial" w:hAnsi="Arial" w:cs="Arial"/>
          <w:sz w:val="24"/>
          <w:szCs w:val="24"/>
        </w:rPr>
        <w:t xml:space="preserve"> Es una droga que se obtiene de los residuos de la cocaína no tratada es económica fácil de conseguir y adictiva.</w:t>
      </w:r>
    </w:p>
    <w:p w14:paraId="77E547FA" w14:textId="3174C6CB" w:rsidR="00A910FE" w:rsidRPr="00FA3B8F" w:rsidRDefault="00A910FE" w:rsidP="007C4B37">
      <w:pPr>
        <w:jc w:val="both"/>
        <w:rPr>
          <w:rFonts w:ascii="Arial" w:hAnsi="Arial" w:cs="Arial"/>
          <w:sz w:val="24"/>
          <w:szCs w:val="24"/>
        </w:rPr>
      </w:pPr>
      <w:r w:rsidRPr="005E311A">
        <w:rPr>
          <w:rFonts w:ascii="Arial" w:hAnsi="Arial" w:cs="Arial"/>
          <w:b/>
          <w:bCs/>
          <w:sz w:val="24"/>
          <w:szCs w:val="24"/>
        </w:rPr>
        <w:t>Psicotrópicos:</w:t>
      </w:r>
      <w:r w:rsidRPr="00FA3B8F">
        <w:rPr>
          <w:rFonts w:ascii="Arial" w:hAnsi="Arial" w:cs="Arial"/>
          <w:sz w:val="24"/>
          <w:szCs w:val="24"/>
        </w:rPr>
        <w:t xml:space="preserve"> Medicamento que actúa sobre el sistema nervioso central produciendo cambios temporales en la percepción, animo, estado de conciencia y comportamiento.</w:t>
      </w:r>
    </w:p>
    <w:p w14:paraId="5B2395DC" w14:textId="77777777" w:rsidR="00A910FE" w:rsidRPr="00FA3B8F" w:rsidRDefault="00A910FE" w:rsidP="007C4B37">
      <w:pPr>
        <w:jc w:val="both"/>
        <w:rPr>
          <w:rFonts w:ascii="Arial" w:hAnsi="Arial" w:cs="Arial"/>
          <w:sz w:val="24"/>
          <w:szCs w:val="24"/>
        </w:rPr>
      </w:pPr>
      <w:r w:rsidRPr="005E311A">
        <w:rPr>
          <w:rFonts w:ascii="Arial" w:hAnsi="Arial" w:cs="Arial"/>
          <w:b/>
          <w:bCs/>
          <w:sz w:val="24"/>
          <w:szCs w:val="24"/>
        </w:rPr>
        <w:t>Marihuana</w:t>
      </w:r>
      <w:r w:rsidRPr="00FA3B8F">
        <w:rPr>
          <w:rFonts w:ascii="Arial" w:hAnsi="Arial" w:cs="Arial"/>
          <w:sz w:val="24"/>
          <w:szCs w:val="24"/>
        </w:rPr>
        <w:t>: Droga que se obtiene de la mezcla de hojas y flores secas del cáñamo, que produce sensaciones alucinantes, y euforizantes.</w:t>
      </w:r>
    </w:p>
    <w:p w14:paraId="489A7F6E" w14:textId="77777777" w:rsidR="00A910FE" w:rsidRPr="00FA3B8F" w:rsidRDefault="00A910FE" w:rsidP="007C4B37">
      <w:pPr>
        <w:jc w:val="both"/>
        <w:rPr>
          <w:rFonts w:ascii="Arial" w:hAnsi="Arial" w:cs="Arial"/>
          <w:sz w:val="24"/>
          <w:szCs w:val="24"/>
        </w:rPr>
      </w:pPr>
      <w:r w:rsidRPr="005E311A">
        <w:rPr>
          <w:rFonts w:ascii="Arial" w:hAnsi="Arial" w:cs="Arial"/>
          <w:b/>
          <w:bCs/>
          <w:sz w:val="24"/>
          <w:szCs w:val="24"/>
        </w:rPr>
        <w:t>Cigarro</w:t>
      </w:r>
      <w:r w:rsidRPr="00FA3B8F">
        <w:rPr>
          <w:rFonts w:ascii="Arial" w:hAnsi="Arial" w:cs="Arial"/>
          <w:sz w:val="24"/>
          <w:szCs w:val="24"/>
        </w:rPr>
        <w:t>: Hojas secas de la planta del tabaco, picada y recubierto.</w:t>
      </w:r>
    </w:p>
    <w:p w14:paraId="6A178B3B" w14:textId="77777777" w:rsidR="00A910FE" w:rsidRPr="00FA3B8F" w:rsidRDefault="00A910FE" w:rsidP="007C4B37">
      <w:pPr>
        <w:jc w:val="both"/>
        <w:rPr>
          <w:rFonts w:ascii="Arial" w:hAnsi="Arial" w:cs="Arial"/>
          <w:sz w:val="24"/>
          <w:szCs w:val="24"/>
        </w:rPr>
      </w:pPr>
    </w:p>
    <w:p w14:paraId="24454255" w14:textId="77777777" w:rsidR="00A910FE" w:rsidRPr="00FA3B8F" w:rsidRDefault="00A910FE" w:rsidP="007C4B37">
      <w:pPr>
        <w:jc w:val="both"/>
        <w:rPr>
          <w:rFonts w:ascii="Arial" w:hAnsi="Arial" w:cs="Arial"/>
          <w:sz w:val="24"/>
          <w:szCs w:val="24"/>
        </w:rPr>
      </w:pPr>
    </w:p>
    <w:p w14:paraId="100E7FF0" w14:textId="77777777" w:rsidR="00A910FE" w:rsidRPr="00FA3B8F" w:rsidRDefault="00A910FE" w:rsidP="007C4B37">
      <w:pPr>
        <w:jc w:val="both"/>
        <w:rPr>
          <w:rFonts w:ascii="Arial" w:hAnsi="Arial" w:cs="Arial"/>
          <w:sz w:val="24"/>
          <w:szCs w:val="24"/>
        </w:rPr>
      </w:pPr>
    </w:p>
    <w:p w14:paraId="174ED17D" w14:textId="77777777" w:rsidR="00A910FE" w:rsidRPr="00FA3B8F" w:rsidRDefault="00A910FE" w:rsidP="007C4B37">
      <w:pPr>
        <w:jc w:val="both"/>
        <w:rPr>
          <w:rFonts w:ascii="Arial" w:hAnsi="Arial" w:cs="Arial"/>
          <w:sz w:val="24"/>
          <w:szCs w:val="24"/>
        </w:rPr>
      </w:pPr>
    </w:p>
    <w:p w14:paraId="45C75DD6" w14:textId="77777777" w:rsidR="00A910FE" w:rsidRPr="00FA3B8F" w:rsidRDefault="00A910FE" w:rsidP="007C4B37">
      <w:pPr>
        <w:jc w:val="both"/>
        <w:rPr>
          <w:rFonts w:ascii="Arial" w:hAnsi="Arial" w:cs="Arial"/>
          <w:sz w:val="24"/>
          <w:szCs w:val="24"/>
        </w:rPr>
      </w:pPr>
    </w:p>
    <w:p w14:paraId="0C67A1C7" w14:textId="77777777" w:rsidR="00A910FE" w:rsidRPr="00FA3B8F" w:rsidRDefault="00A910FE" w:rsidP="007C4B37">
      <w:pPr>
        <w:jc w:val="both"/>
        <w:rPr>
          <w:rFonts w:ascii="Arial" w:hAnsi="Arial" w:cs="Arial"/>
          <w:sz w:val="24"/>
          <w:szCs w:val="24"/>
        </w:rPr>
      </w:pPr>
    </w:p>
    <w:p w14:paraId="7EB60A42" w14:textId="77777777" w:rsidR="00A910FE" w:rsidRPr="00FA3B8F" w:rsidRDefault="00A910FE" w:rsidP="007C4B37">
      <w:pPr>
        <w:jc w:val="both"/>
        <w:rPr>
          <w:rFonts w:ascii="Arial" w:hAnsi="Arial" w:cs="Arial"/>
          <w:sz w:val="24"/>
          <w:szCs w:val="24"/>
        </w:rPr>
      </w:pPr>
    </w:p>
    <w:p w14:paraId="28B4844F" w14:textId="77777777" w:rsidR="00A910FE" w:rsidRPr="00FA3B8F" w:rsidRDefault="00A910FE" w:rsidP="007C4B37">
      <w:pPr>
        <w:jc w:val="both"/>
        <w:rPr>
          <w:rFonts w:ascii="Arial" w:hAnsi="Arial" w:cs="Arial"/>
          <w:sz w:val="24"/>
          <w:szCs w:val="24"/>
        </w:rPr>
      </w:pPr>
    </w:p>
    <w:p w14:paraId="304487C4" w14:textId="276A7C08" w:rsidR="00A910FE" w:rsidRDefault="00A910FE" w:rsidP="007C4B37">
      <w:pPr>
        <w:jc w:val="both"/>
        <w:rPr>
          <w:rFonts w:ascii="Arial" w:hAnsi="Arial" w:cs="Arial"/>
          <w:sz w:val="24"/>
          <w:szCs w:val="24"/>
        </w:rPr>
      </w:pPr>
    </w:p>
    <w:p w14:paraId="18D16D75" w14:textId="77777777" w:rsidR="005E311A" w:rsidRDefault="005E311A" w:rsidP="007C4B37">
      <w:pPr>
        <w:jc w:val="both"/>
        <w:rPr>
          <w:rFonts w:ascii="Arial" w:hAnsi="Arial" w:cs="Arial"/>
          <w:sz w:val="24"/>
          <w:szCs w:val="24"/>
        </w:rPr>
      </w:pPr>
    </w:p>
    <w:p w14:paraId="6286486F" w14:textId="77777777" w:rsidR="005E311A" w:rsidRDefault="005E311A" w:rsidP="007C4B37">
      <w:pPr>
        <w:jc w:val="both"/>
        <w:rPr>
          <w:rFonts w:ascii="Arial" w:hAnsi="Arial" w:cs="Arial"/>
          <w:sz w:val="24"/>
          <w:szCs w:val="24"/>
        </w:rPr>
      </w:pPr>
    </w:p>
    <w:p w14:paraId="101D3F03" w14:textId="77777777" w:rsidR="005E311A" w:rsidRDefault="005E311A" w:rsidP="007C4B37">
      <w:pPr>
        <w:jc w:val="both"/>
        <w:rPr>
          <w:rFonts w:ascii="Arial" w:hAnsi="Arial" w:cs="Arial"/>
          <w:sz w:val="24"/>
          <w:szCs w:val="24"/>
        </w:rPr>
      </w:pPr>
    </w:p>
    <w:p w14:paraId="25092EB1" w14:textId="77777777" w:rsidR="005E311A" w:rsidRDefault="005E311A" w:rsidP="007C4B37">
      <w:pPr>
        <w:jc w:val="both"/>
        <w:rPr>
          <w:rFonts w:ascii="Arial" w:hAnsi="Arial" w:cs="Arial"/>
          <w:sz w:val="24"/>
          <w:szCs w:val="24"/>
        </w:rPr>
      </w:pPr>
    </w:p>
    <w:p w14:paraId="7930A9C5" w14:textId="77777777" w:rsidR="005E311A" w:rsidRDefault="005E311A" w:rsidP="007C4B37">
      <w:pPr>
        <w:jc w:val="both"/>
        <w:rPr>
          <w:rFonts w:ascii="Arial" w:hAnsi="Arial" w:cs="Arial"/>
          <w:sz w:val="24"/>
          <w:szCs w:val="24"/>
        </w:rPr>
      </w:pPr>
    </w:p>
    <w:p w14:paraId="7482573E" w14:textId="77777777" w:rsidR="005E311A" w:rsidRDefault="005E311A" w:rsidP="007C4B37">
      <w:pPr>
        <w:jc w:val="both"/>
        <w:rPr>
          <w:rFonts w:ascii="Arial" w:hAnsi="Arial" w:cs="Arial"/>
          <w:sz w:val="24"/>
          <w:szCs w:val="24"/>
        </w:rPr>
      </w:pPr>
    </w:p>
    <w:p w14:paraId="5BA726BB" w14:textId="77777777" w:rsidR="005E311A" w:rsidRDefault="005E311A" w:rsidP="007C4B37">
      <w:pPr>
        <w:jc w:val="both"/>
        <w:rPr>
          <w:rFonts w:ascii="Arial" w:hAnsi="Arial" w:cs="Arial"/>
          <w:sz w:val="24"/>
          <w:szCs w:val="24"/>
        </w:rPr>
      </w:pPr>
    </w:p>
    <w:p w14:paraId="447ED309" w14:textId="77777777" w:rsidR="005E311A" w:rsidRDefault="005E311A" w:rsidP="007C4B37">
      <w:pPr>
        <w:jc w:val="both"/>
        <w:rPr>
          <w:rFonts w:ascii="Arial" w:hAnsi="Arial" w:cs="Arial"/>
          <w:sz w:val="24"/>
          <w:szCs w:val="24"/>
        </w:rPr>
      </w:pPr>
    </w:p>
    <w:p w14:paraId="63B8783A" w14:textId="77777777" w:rsidR="005E311A" w:rsidRDefault="005E311A" w:rsidP="007C4B37">
      <w:pPr>
        <w:jc w:val="both"/>
        <w:rPr>
          <w:rFonts w:ascii="Arial" w:hAnsi="Arial" w:cs="Arial"/>
          <w:sz w:val="24"/>
          <w:szCs w:val="24"/>
        </w:rPr>
      </w:pPr>
    </w:p>
    <w:p w14:paraId="2B291C95" w14:textId="77777777" w:rsidR="005E311A" w:rsidRDefault="005E311A" w:rsidP="007C4B37">
      <w:pPr>
        <w:jc w:val="both"/>
        <w:rPr>
          <w:rFonts w:ascii="Arial" w:hAnsi="Arial" w:cs="Arial"/>
          <w:sz w:val="24"/>
          <w:szCs w:val="24"/>
        </w:rPr>
      </w:pPr>
    </w:p>
    <w:p w14:paraId="4E5E4A80" w14:textId="77777777" w:rsidR="005E311A" w:rsidRDefault="005E311A" w:rsidP="007C4B37">
      <w:pPr>
        <w:jc w:val="both"/>
        <w:rPr>
          <w:rFonts w:ascii="Arial" w:hAnsi="Arial" w:cs="Arial"/>
          <w:sz w:val="24"/>
          <w:szCs w:val="24"/>
        </w:rPr>
      </w:pPr>
    </w:p>
    <w:p w14:paraId="13B06519" w14:textId="77777777" w:rsidR="005E311A" w:rsidRDefault="005E311A" w:rsidP="007C4B37">
      <w:pPr>
        <w:jc w:val="both"/>
        <w:rPr>
          <w:rFonts w:ascii="Arial" w:hAnsi="Arial" w:cs="Arial"/>
          <w:sz w:val="24"/>
          <w:szCs w:val="24"/>
        </w:rPr>
      </w:pPr>
    </w:p>
    <w:p w14:paraId="6B855D37" w14:textId="77777777" w:rsidR="005E311A" w:rsidRDefault="005E311A" w:rsidP="007C4B37">
      <w:pPr>
        <w:jc w:val="both"/>
        <w:rPr>
          <w:rFonts w:ascii="Arial" w:hAnsi="Arial" w:cs="Arial"/>
          <w:sz w:val="24"/>
          <w:szCs w:val="24"/>
        </w:rPr>
      </w:pPr>
    </w:p>
    <w:p w14:paraId="5A508AFF" w14:textId="77777777" w:rsidR="005E311A" w:rsidRDefault="005E311A" w:rsidP="007C4B37">
      <w:pPr>
        <w:jc w:val="both"/>
        <w:rPr>
          <w:rFonts w:ascii="Arial" w:hAnsi="Arial" w:cs="Arial"/>
          <w:sz w:val="24"/>
          <w:szCs w:val="24"/>
        </w:rPr>
      </w:pPr>
    </w:p>
    <w:p w14:paraId="68692A20" w14:textId="77777777" w:rsidR="005E311A" w:rsidRDefault="005E311A" w:rsidP="007C4B37">
      <w:pPr>
        <w:jc w:val="both"/>
        <w:rPr>
          <w:rFonts w:ascii="Arial" w:hAnsi="Arial" w:cs="Arial"/>
          <w:sz w:val="24"/>
          <w:szCs w:val="24"/>
        </w:rPr>
      </w:pPr>
    </w:p>
    <w:p w14:paraId="067F308A" w14:textId="77777777" w:rsidR="005E311A" w:rsidRDefault="005E311A" w:rsidP="007C4B37">
      <w:pPr>
        <w:jc w:val="both"/>
        <w:rPr>
          <w:rFonts w:ascii="Arial" w:hAnsi="Arial" w:cs="Arial"/>
          <w:sz w:val="24"/>
          <w:szCs w:val="24"/>
        </w:rPr>
      </w:pPr>
    </w:p>
    <w:p w14:paraId="7D8C1008" w14:textId="77777777" w:rsidR="005E311A" w:rsidRDefault="005E311A" w:rsidP="007C4B37">
      <w:pPr>
        <w:jc w:val="both"/>
        <w:rPr>
          <w:rFonts w:ascii="Arial" w:hAnsi="Arial" w:cs="Arial"/>
          <w:sz w:val="24"/>
          <w:szCs w:val="24"/>
        </w:rPr>
      </w:pPr>
    </w:p>
    <w:p w14:paraId="74522966" w14:textId="77777777" w:rsidR="005E311A" w:rsidRPr="00FA3B8F" w:rsidRDefault="005E311A" w:rsidP="007C4B37">
      <w:pPr>
        <w:jc w:val="both"/>
        <w:rPr>
          <w:rFonts w:ascii="Arial" w:hAnsi="Arial" w:cs="Arial"/>
          <w:sz w:val="24"/>
          <w:szCs w:val="24"/>
        </w:rPr>
      </w:pPr>
    </w:p>
    <w:p w14:paraId="5019457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p>
    <w:p w14:paraId="748AC935" w14:textId="7C7D08BF" w:rsidR="00A910FE" w:rsidRPr="005E311A" w:rsidRDefault="00A910FE" w:rsidP="00F868AD">
      <w:pPr>
        <w:jc w:val="center"/>
        <w:rPr>
          <w:rFonts w:ascii="Arial" w:hAnsi="Arial" w:cs="Arial"/>
          <w:b/>
          <w:bCs/>
          <w:sz w:val="24"/>
          <w:szCs w:val="24"/>
        </w:rPr>
      </w:pPr>
      <w:r w:rsidRPr="005E311A">
        <w:rPr>
          <w:rFonts w:ascii="Arial" w:hAnsi="Arial" w:cs="Arial"/>
          <w:b/>
          <w:bCs/>
          <w:sz w:val="24"/>
          <w:szCs w:val="24"/>
        </w:rPr>
        <w:lastRenderedPageBreak/>
        <w:t>PROTOCOLO ANTE CONSUMO DE DROGAS Y ALCOHOL EN EL COLEGIO</w:t>
      </w:r>
    </w:p>
    <w:p w14:paraId="0B55F470" w14:textId="77777777" w:rsidR="00A910FE" w:rsidRPr="00FA3B8F" w:rsidRDefault="00A910FE" w:rsidP="007C4B37">
      <w:pPr>
        <w:jc w:val="both"/>
        <w:rPr>
          <w:rFonts w:ascii="Arial" w:hAnsi="Arial" w:cs="Arial"/>
          <w:sz w:val="24"/>
          <w:szCs w:val="24"/>
        </w:rPr>
      </w:pPr>
    </w:p>
    <w:p w14:paraId="7B8F1BA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Como establecimiento consideramos que el uso de alcohol y drogas por parte de los/las estudiantes genera un impacto negativo tanto en su propio desarrollo como en la comunidad en general. Es por ello que el Colegio Esperanza deberá denunciar el consumo y/o micro tráfico de drogas ilícitas al interior del mismo, así como aquellos tipos que la ley contempla como tráfico de acuerdo a la Ley Nº 20.000 (porte, venta, facilitación, regalo, distribución, permuta) a la Policía de Investigaciones o Carabineros de Chile, Tribunales de Familia o Ministerio Público. Además, es responsabilidad de todo miembro de la comunidad educativa, entregar la información pertinente que se posea acerca del consumo, tenencia o tráfico de drogas a la Dirección del colegio.</w:t>
      </w:r>
    </w:p>
    <w:p w14:paraId="3C2544B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Como establecimiento consideramos que el uso de alcohol y drogas por parte de los/as estudiantes genera un impacto negativo tanto en su propio desarrollo como en</w:t>
      </w:r>
    </w:p>
    <w:p w14:paraId="7CC8FE8F" w14:textId="77777777" w:rsidR="00A910FE" w:rsidRPr="00FA3B8F" w:rsidRDefault="00A910FE" w:rsidP="007C4B37">
      <w:pPr>
        <w:jc w:val="both"/>
        <w:rPr>
          <w:rFonts w:ascii="Arial" w:hAnsi="Arial" w:cs="Arial"/>
          <w:sz w:val="24"/>
          <w:szCs w:val="24"/>
        </w:rPr>
      </w:pPr>
      <w:r w:rsidRPr="005E311A">
        <w:rPr>
          <w:rFonts w:ascii="Arial" w:hAnsi="Arial" w:cs="Arial"/>
          <w:b/>
          <w:bCs/>
          <w:sz w:val="24"/>
          <w:szCs w:val="24"/>
        </w:rPr>
        <w:t>Fase 0:</w:t>
      </w:r>
      <w:r w:rsidRPr="00FA3B8F">
        <w:rPr>
          <w:rFonts w:ascii="Arial" w:hAnsi="Arial" w:cs="Arial"/>
          <w:sz w:val="24"/>
          <w:szCs w:val="24"/>
        </w:rPr>
        <w:t xml:space="preserve"> Estrategias de prevención.</w:t>
      </w:r>
    </w:p>
    <w:p w14:paraId="71AE45A5" w14:textId="27F086D1" w:rsidR="00A910FE" w:rsidRPr="00FA3B8F" w:rsidRDefault="00A910FE" w:rsidP="007C4B37">
      <w:pPr>
        <w:jc w:val="both"/>
        <w:rPr>
          <w:rFonts w:ascii="Arial" w:hAnsi="Arial" w:cs="Arial"/>
          <w:sz w:val="24"/>
          <w:szCs w:val="24"/>
        </w:rPr>
      </w:pPr>
      <w:r w:rsidRPr="005E311A">
        <w:rPr>
          <w:rFonts w:ascii="Arial" w:hAnsi="Arial" w:cs="Arial"/>
          <w:b/>
          <w:bCs/>
          <w:sz w:val="24"/>
          <w:szCs w:val="24"/>
        </w:rPr>
        <w:t>Objetivo:</w:t>
      </w:r>
      <w:r w:rsidRPr="00FA3B8F">
        <w:rPr>
          <w:rFonts w:ascii="Arial" w:hAnsi="Arial" w:cs="Arial"/>
          <w:sz w:val="24"/>
          <w:szCs w:val="24"/>
        </w:rPr>
        <w:t xml:space="preserve"> Conocer los efectos nocivos que produce el consumo de drogas y alcohol hacia nuestro organismo y nuestro entorno.</w:t>
      </w:r>
      <w:r w:rsidR="005E311A">
        <w:rPr>
          <w:rFonts w:ascii="Arial" w:hAnsi="Arial" w:cs="Arial"/>
          <w:sz w:val="24"/>
          <w:szCs w:val="24"/>
        </w:rPr>
        <w:t xml:space="preserve"> </w:t>
      </w:r>
      <w:r w:rsidRPr="00FA3B8F">
        <w:rPr>
          <w:rFonts w:ascii="Arial" w:hAnsi="Arial" w:cs="Arial"/>
          <w:sz w:val="24"/>
          <w:szCs w:val="24"/>
        </w:rPr>
        <w:t>Valorar la importancia de los ambientes saludables y una vida sana.</w:t>
      </w:r>
    </w:p>
    <w:p w14:paraId="7659257F" w14:textId="77777777" w:rsidR="00A910FE" w:rsidRPr="00FA3B8F" w:rsidRDefault="00A910FE" w:rsidP="007C4B37">
      <w:pPr>
        <w:jc w:val="both"/>
        <w:rPr>
          <w:rFonts w:ascii="Arial" w:hAnsi="Arial" w:cs="Arial"/>
          <w:sz w:val="24"/>
          <w:szCs w:val="24"/>
        </w:rPr>
      </w:pPr>
      <w:r w:rsidRPr="005E311A">
        <w:rPr>
          <w:rFonts w:ascii="Arial" w:hAnsi="Arial" w:cs="Arial"/>
          <w:b/>
          <w:bCs/>
          <w:sz w:val="24"/>
          <w:szCs w:val="24"/>
        </w:rPr>
        <w:t>Plazo:</w:t>
      </w:r>
      <w:r w:rsidRPr="00FA3B8F">
        <w:rPr>
          <w:rFonts w:ascii="Arial" w:hAnsi="Arial" w:cs="Arial"/>
          <w:sz w:val="24"/>
          <w:szCs w:val="24"/>
        </w:rPr>
        <w:t xml:space="preserve"> marzo – diciembre</w:t>
      </w:r>
    </w:p>
    <w:p w14:paraId="0DAEF6C4" w14:textId="77777777" w:rsidR="00A910FE" w:rsidRPr="00FA3B8F" w:rsidRDefault="00A910FE" w:rsidP="007C4B37">
      <w:pPr>
        <w:jc w:val="both"/>
        <w:rPr>
          <w:rFonts w:ascii="Arial" w:hAnsi="Arial" w:cs="Arial"/>
          <w:sz w:val="24"/>
          <w:szCs w:val="24"/>
        </w:rPr>
      </w:pPr>
      <w:r w:rsidRPr="005E311A">
        <w:rPr>
          <w:rFonts w:ascii="Arial" w:hAnsi="Arial" w:cs="Arial"/>
          <w:b/>
          <w:bCs/>
          <w:sz w:val="24"/>
          <w:szCs w:val="24"/>
        </w:rPr>
        <w:t>Responsables:</w:t>
      </w:r>
      <w:r w:rsidRPr="00FA3B8F">
        <w:rPr>
          <w:rFonts w:ascii="Arial" w:hAnsi="Arial" w:cs="Arial"/>
          <w:sz w:val="24"/>
          <w:szCs w:val="24"/>
        </w:rPr>
        <w:t xml:space="preserve"> Equipo PIE y toda la comunidad educativa</w:t>
      </w:r>
    </w:p>
    <w:p w14:paraId="2FA20C25" w14:textId="77777777" w:rsidR="00A910FE" w:rsidRPr="005E311A" w:rsidRDefault="00A910FE" w:rsidP="007C4B37">
      <w:pPr>
        <w:jc w:val="both"/>
        <w:rPr>
          <w:rFonts w:ascii="Arial" w:hAnsi="Arial" w:cs="Arial"/>
          <w:b/>
          <w:bCs/>
          <w:sz w:val="24"/>
          <w:szCs w:val="24"/>
        </w:rPr>
      </w:pPr>
      <w:r w:rsidRPr="005E311A">
        <w:rPr>
          <w:rFonts w:ascii="Arial" w:hAnsi="Arial" w:cs="Arial"/>
          <w:b/>
          <w:bCs/>
          <w:sz w:val="24"/>
          <w:szCs w:val="24"/>
        </w:rPr>
        <w:t>Acciones:</w:t>
      </w:r>
    </w:p>
    <w:p w14:paraId="76B8C70C" w14:textId="3FB10BA1" w:rsidR="00A910FE" w:rsidRPr="005E311A" w:rsidRDefault="00A910FE">
      <w:pPr>
        <w:pStyle w:val="Prrafodelista"/>
        <w:numPr>
          <w:ilvl w:val="0"/>
          <w:numId w:val="25"/>
        </w:numPr>
        <w:jc w:val="both"/>
        <w:rPr>
          <w:rFonts w:ascii="Arial" w:hAnsi="Arial" w:cs="Arial"/>
          <w:sz w:val="24"/>
          <w:szCs w:val="24"/>
        </w:rPr>
      </w:pPr>
      <w:r w:rsidRPr="005E311A">
        <w:rPr>
          <w:rFonts w:ascii="Arial" w:hAnsi="Arial" w:cs="Arial"/>
          <w:sz w:val="24"/>
          <w:szCs w:val="24"/>
        </w:rPr>
        <w:t>Charla Psicoeducativas dirigidas a la prevención del consumo de drogas y alcohol.</w:t>
      </w:r>
    </w:p>
    <w:p w14:paraId="3B7C5010" w14:textId="5E15DC18" w:rsidR="00A910FE" w:rsidRPr="005E311A" w:rsidRDefault="00A910FE">
      <w:pPr>
        <w:pStyle w:val="Prrafodelista"/>
        <w:numPr>
          <w:ilvl w:val="0"/>
          <w:numId w:val="25"/>
        </w:numPr>
        <w:jc w:val="both"/>
        <w:rPr>
          <w:rFonts w:ascii="Arial" w:hAnsi="Arial" w:cs="Arial"/>
          <w:sz w:val="24"/>
          <w:szCs w:val="24"/>
        </w:rPr>
      </w:pPr>
      <w:r w:rsidRPr="005E311A">
        <w:rPr>
          <w:rFonts w:ascii="Arial" w:hAnsi="Arial" w:cs="Arial"/>
          <w:sz w:val="24"/>
          <w:szCs w:val="24"/>
        </w:rPr>
        <w:t>Concurso "Di no a las drogas" dirigido a la elaboración de afiches realizados por alumnos, donde se premiará al afiche más creativo.</w:t>
      </w:r>
    </w:p>
    <w:p w14:paraId="5C9543C8" w14:textId="0B6BD9C8" w:rsidR="00A910FE" w:rsidRPr="005E311A" w:rsidRDefault="00A910FE">
      <w:pPr>
        <w:pStyle w:val="Prrafodelista"/>
        <w:numPr>
          <w:ilvl w:val="0"/>
          <w:numId w:val="25"/>
        </w:numPr>
        <w:jc w:val="both"/>
        <w:rPr>
          <w:rFonts w:ascii="Arial" w:hAnsi="Arial" w:cs="Arial"/>
          <w:sz w:val="24"/>
          <w:szCs w:val="24"/>
        </w:rPr>
      </w:pPr>
      <w:r w:rsidRPr="005E311A">
        <w:rPr>
          <w:rFonts w:ascii="Arial" w:hAnsi="Arial" w:cs="Arial"/>
          <w:sz w:val="24"/>
          <w:szCs w:val="24"/>
        </w:rPr>
        <w:t>Seleccionar medios audiovisuales para generar impacto en los alumnos y discusión durante la hora de Orientación.</w:t>
      </w:r>
    </w:p>
    <w:p w14:paraId="372F0B8A" w14:textId="50470121" w:rsidR="00A910FE" w:rsidRPr="005E311A" w:rsidRDefault="00A910FE">
      <w:pPr>
        <w:pStyle w:val="Prrafodelista"/>
        <w:numPr>
          <w:ilvl w:val="0"/>
          <w:numId w:val="25"/>
        </w:numPr>
        <w:jc w:val="both"/>
        <w:rPr>
          <w:rFonts w:ascii="Arial" w:hAnsi="Arial" w:cs="Arial"/>
          <w:sz w:val="24"/>
          <w:szCs w:val="24"/>
        </w:rPr>
      </w:pPr>
      <w:r w:rsidRPr="005E311A">
        <w:rPr>
          <w:rFonts w:ascii="Arial" w:hAnsi="Arial" w:cs="Arial"/>
          <w:sz w:val="24"/>
          <w:szCs w:val="24"/>
        </w:rPr>
        <w:t>Creación de un cortometraje actuado por alumnos de séptimo y octavo, en el cual representen los efectos negativos del consumo de alcohol y drogas.</w:t>
      </w:r>
    </w:p>
    <w:p w14:paraId="22DA864D" w14:textId="77777777" w:rsidR="00A910FE" w:rsidRPr="00FA3B8F" w:rsidRDefault="00A910FE" w:rsidP="007C4B37">
      <w:pPr>
        <w:jc w:val="both"/>
        <w:rPr>
          <w:rFonts w:ascii="Arial" w:hAnsi="Arial" w:cs="Arial"/>
          <w:sz w:val="24"/>
          <w:szCs w:val="24"/>
        </w:rPr>
      </w:pPr>
    </w:p>
    <w:p w14:paraId="395BA25D" w14:textId="77777777" w:rsidR="00A910FE" w:rsidRPr="00FA3B8F" w:rsidRDefault="00A910FE" w:rsidP="007C4B37">
      <w:pPr>
        <w:jc w:val="both"/>
        <w:rPr>
          <w:rFonts w:ascii="Arial" w:hAnsi="Arial" w:cs="Arial"/>
          <w:sz w:val="24"/>
          <w:szCs w:val="24"/>
        </w:rPr>
      </w:pPr>
      <w:r w:rsidRPr="005E311A">
        <w:rPr>
          <w:rFonts w:ascii="Arial" w:hAnsi="Arial" w:cs="Arial"/>
          <w:b/>
          <w:bCs/>
          <w:sz w:val="24"/>
          <w:szCs w:val="24"/>
        </w:rPr>
        <w:t>FASE 1:</w:t>
      </w:r>
      <w:r w:rsidRPr="00FA3B8F">
        <w:rPr>
          <w:rFonts w:ascii="Arial" w:hAnsi="Arial" w:cs="Arial"/>
          <w:sz w:val="24"/>
          <w:szCs w:val="24"/>
        </w:rPr>
        <w:t xml:space="preserve"> Detección.</w:t>
      </w:r>
    </w:p>
    <w:p w14:paraId="79031CA9" w14:textId="77777777" w:rsidR="00A910FE" w:rsidRPr="00FA3B8F" w:rsidRDefault="00A910FE" w:rsidP="007C4B37">
      <w:pPr>
        <w:jc w:val="both"/>
        <w:rPr>
          <w:rFonts w:ascii="Arial" w:hAnsi="Arial" w:cs="Arial"/>
          <w:sz w:val="24"/>
          <w:szCs w:val="24"/>
        </w:rPr>
      </w:pPr>
      <w:r w:rsidRPr="005E311A">
        <w:rPr>
          <w:rFonts w:ascii="Arial" w:hAnsi="Arial" w:cs="Arial"/>
          <w:b/>
          <w:bCs/>
          <w:sz w:val="24"/>
          <w:szCs w:val="24"/>
        </w:rPr>
        <w:t>Objetivo:</w:t>
      </w:r>
      <w:r w:rsidRPr="00FA3B8F">
        <w:rPr>
          <w:rFonts w:ascii="Arial" w:hAnsi="Arial" w:cs="Arial"/>
          <w:sz w:val="24"/>
          <w:szCs w:val="24"/>
        </w:rPr>
        <w:t xml:space="preserve"> Informar de cualquier situación de sospecha y/o consumo de drogas por parte del estudiante y que ocurra dentro o fuera del establecimiento educacional, tomando en cuenta los siguientes indicadores:</w:t>
      </w:r>
    </w:p>
    <w:p w14:paraId="5876C53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w:t>
      </w:r>
      <w:r w:rsidRPr="00FA3B8F">
        <w:rPr>
          <w:rFonts w:ascii="Arial" w:hAnsi="Arial" w:cs="Arial"/>
          <w:sz w:val="24"/>
          <w:szCs w:val="24"/>
        </w:rPr>
        <w:tab/>
        <w:t>Relaciones Interpersonales:</w:t>
      </w:r>
    </w:p>
    <w:p w14:paraId="61EF14BB" w14:textId="7D7D7DBF" w:rsidR="00A910FE" w:rsidRPr="005E311A" w:rsidRDefault="00A910FE">
      <w:pPr>
        <w:pStyle w:val="Prrafodelista"/>
        <w:numPr>
          <w:ilvl w:val="0"/>
          <w:numId w:val="26"/>
        </w:numPr>
        <w:jc w:val="both"/>
        <w:rPr>
          <w:rFonts w:ascii="Arial" w:hAnsi="Arial" w:cs="Arial"/>
          <w:sz w:val="24"/>
          <w:szCs w:val="24"/>
        </w:rPr>
      </w:pPr>
      <w:r w:rsidRPr="005E311A">
        <w:rPr>
          <w:rFonts w:ascii="Arial" w:hAnsi="Arial" w:cs="Arial"/>
          <w:sz w:val="24"/>
          <w:szCs w:val="24"/>
        </w:rPr>
        <w:t>Cambio de amistades.</w:t>
      </w:r>
    </w:p>
    <w:p w14:paraId="2BFB342F" w14:textId="152B2BEF" w:rsidR="00A910FE" w:rsidRPr="005E311A" w:rsidRDefault="00A910FE">
      <w:pPr>
        <w:pStyle w:val="Prrafodelista"/>
        <w:numPr>
          <w:ilvl w:val="0"/>
          <w:numId w:val="26"/>
        </w:numPr>
        <w:jc w:val="both"/>
        <w:rPr>
          <w:rFonts w:ascii="Arial" w:hAnsi="Arial" w:cs="Arial"/>
          <w:sz w:val="24"/>
          <w:szCs w:val="24"/>
        </w:rPr>
      </w:pPr>
      <w:r w:rsidRPr="005E311A">
        <w:rPr>
          <w:rFonts w:ascii="Arial" w:hAnsi="Arial" w:cs="Arial"/>
          <w:sz w:val="24"/>
          <w:szCs w:val="24"/>
        </w:rPr>
        <w:t>No presenta nuevas amistades a la familia.</w:t>
      </w:r>
    </w:p>
    <w:p w14:paraId="5F0DB847" w14:textId="4532CD45" w:rsidR="00A910FE" w:rsidRPr="005E311A" w:rsidRDefault="00A910FE">
      <w:pPr>
        <w:pStyle w:val="Prrafodelista"/>
        <w:numPr>
          <w:ilvl w:val="0"/>
          <w:numId w:val="26"/>
        </w:numPr>
        <w:jc w:val="both"/>
        <w:rPr>
          <w:rFonts w:ascii="Arial" w:hAnsi="Arial" w:cs="Arial"/>
          <w:sz w:val="24"/>
          <w:szCs w:val="24"/>
        </w:rPr>
      </w:pPr>
      <w:r w:rsidRPr="005E311A">
        <w:rPr>
          <w:rFonts w:ascii="Arial" w:hAnsi="Arial" w:cs="Arial"/>
          <w:sz w:val="24"/>
          <w:szCs w:val="24"/>
        </w:rPr>
        <w:t>Problemas disciplinarios.</w:t>
      </w:r>
    </w:p>
    <w:p w14:paraId="7C823AD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b)</w:t>
      </w:r>
      <w:r w:rsidRPr="00FA3B8F">
        <w:rPr>
          <w:rFonts w:ascii="Arial" w:hAnsi="Arial" w:cs="Arial"/>
          <w:sz w:val="24"/>
          <w:szCs w:val="24"/>
        </w:rPr>
        <w:tab/>
        <w:t>Cambios físicos y en el Estado de Ánimo:</w:t>
      </w:r>
    </w:p>
    <w:p w14:paraId="0930B7F9" w14:textId="2A42D623" w:rsidR="00A910FE" w:rsidRPr="005E311A" w:rsidRDefault="00A910FE">
      <w:pPr>
        <w:pStyle w:val="Prrafodelista"/>
        <w:numPr>
          <w:ilvl w:val="0"/>
          <w:numId w:val="27"/>
        </w:numPr>
        <w:jc w:val="both"/>
        <w:rPr>
          <w:rFonts w:ascii="Arial" w:hAnsi="Arial" w:cs="Arial"/>
          <w:sz w:val="24"/>
          <w:szCs w:val="24"/>
        </w:rPr>
      </w:pPr>
      <w:r w:rsidRPr="005E311A">
        <w:rPr>
          <w:rFonts w:ascii="Arial" w:hAnsi="Arial" w:cs="Arial"/>
          <w:sz w:val="24"/>
          <w:szCs w:val="24"/>
        </w:rPr>
        <w:t>Irritabilidad sin motivo aparente.</w:t>
      </w:r>
    </w:p>
    <w:p w14:paraId="2D0E8827" w14:textId="4B70144D" w:rsidR="00A910FE" w:rsidRPr="005E311A" w:rsidRDefault="00A910FE">
      <w:pPr>
        <w:pStyle w:val="Prrafodelista"/>
        <w:numPr>
          <w:ilvl w:val="0"/>
          <w:numId w:val="27"/>
        </w:numPr>
        <w:jc w:val="both"/>
        <w:rPr>
          <w:rFonts w:ascii="Arial" w:hAnsi="Arial" w:cs="Arial"/>
          <w:sz w:val="24"/>
          <w:szCs w:val="24"/>
        </w:rPr>
      </w:pPr>
      <w:r w:rsidRPr="005E311A">
        <w:rPr>
          <w:rFonts w:ascii="Arial" w:hAnsi="Arial" w:cs="Arial"/>
          <w:sz w:val="24"/>
          <w:szCs w:val="24"/>
        </w:rPr>
        <w:t>Desinterés por actividades que antes lo motivaban.</w:t>
      </w:r>
    </w:p>
    <w:p w14:paraId="316C0F95" w14:textId="77777777" w:rsidR="005E311A" w:rsidRDefault="00A910FE">
      <w:pPr>
        <w:pStyle w:val="Prrafodelista"/>
        <w:numPr>
          <w:ilvl w:val="0"/>
          <w:numId w:val="27"/>
        </w:numPr>
        <w:jc w:val="both"/>
        <w:rPr>
          <w:rFonts w:ascii="Arial" w:hAnsi="Arial" w:cs="Arial"/>
          <w:sz w:val="24"/>
          <w:szCs w:val="24"/>
        </w:rPr>
      </w:pPr>
      <w:r w:rsidRPr="005E311A">
        <w:rPr>
          <w:rFonts w:ascii="Arial" w:hAnsi="Arial" w:cs="Arial"/>
          <w:sz w:val="24"/>
          <w:szCs w:val="24"/>
        </w:rPr>
        <w:t>Actitud de indiferencia ante las consignas realizadas por profesores o padres.</w:t>
      </w:r>
    </w:p>
    <w:p w14:paraId="45128A14" w14:textId="33F0A163" w:rsidR="00A910FE" w:rsidRPr="005E311A" w:rsidRDefault="00A910FE">
      <w:pPr>
        <w:pStyle w:val="Prrafodelista"/>
        <w:numPr>
          <w:ilvl w:val="0"/>
          <w:numId w:val="27"/>
        </w:numPr>
        <w:jc w:val="both"/>
        <w:rPr>
          <w:rFonts w:ascii="Arial" w:hAnsi="Arial" w:cs="Arial"/>
          <w:sz w:val="24"/>
          <w:szCs w:val="24"/>
        </w:rPr>
      </w:pPr>
      <w:r w:rsidRPr="005E311A">
        <w:rPr>
          <w:rFonts w:ascii="Arial" w:hAnsi="Arial" w:cs="Arial"/>
          <w:sz w:val="24"/>
          <w:szCs w:val="24"/>
        </w:rPr>
        <w:t>Disminución en el estado de ánimo.</w:t>
      </w:r>
    </w:p>
    <w:p w14:paraId="2AE39335" w14:textId="424A67F5" w:rsidR="00A910FE" w:rsidRPr="005E311A" w:rsidRDefault="00A910FE">
      <w:pPr>
        <w:pStyle w:val="Prrafodelista"/>
        <w:numPr>
          <w:ilvl w:val="0"/>
          <w:numId w:val="28"/>
        </w:numPr>
        <w:jc w:val="both"/>
        <w:rPr>
          <w:rFonts w:ascii="Arial" w:hAnsi="Arial" w:cs="Arial"/>
          <w:sz w:val="24"/>
          <w:szCs w:val="24"/>
        </w:rPr>
      </w:pPr>
      <w:r w:rsidRPr="005E311A">
        <w:rPr>
          <w:rFonts w:ascii="Arial" w:hAnsi="Arial" w:cs="Arial"/>
          <w:sz w:val="24"/>
          <w:szCs w:val="24"/>
        </w:rPr>
        <w:lastRenderedPageBreak/>
        <w:t>Disminución de la capacidad de concentración, de la atención y de la memoria.</w:t>
      </w:r>
    </w:p>
    <w:p w14:paraId="779321E8" w14:textId="2BB0D762" w:rsidR="00A910FE" w:rsidRPr="005E311A" w:rsidRDefault="00A910FE">
      <w:pPr>
        <w:pStyle w:val="Prrafodelista"/>
        <w:numPr>
          <w:ilvl w:val="0"/>
          <w:numId w:val="28"/>
        </w:numPr>
        <w:jc w:val="both"/>
        <w:rPr>
          <w:rFonts w:ascii="Arial" w:hAnsi="Arial" w:cs="Arial"/>
          <w:sz w:val="24"/>
          <w:szCs w:val="24"/>
        </w:rPr>
      </w:pPr>
      <w:r w:rsidRPr="005E311A">
        <w:rPr>
          <w:rFonts w:ascii="Arial" w:hAnsi="Arial" w:cs="Arial"/>
          <w:sz w:val="24"/>
          <w:szCs w:val="24"/>
        </w:rPr>
        <w:t>Mirada perdida, ojos irritados o pupilas dilatadas.</w:t>
      </w:r>
    </w:p>
    <w:p w14:paraId="30E1417C" w14:textId="77864404" w:rsidR="00A910FE" w:rsidRPr="005E311A" w:rsidRDefault="00A910FE">
      <w:pPr>
        <w:pStyle w:val="Prrafodelista"/>
        <w:numPr>
          <w:ilvl w:val="0"/>
          <w:numId w:val="28"/>
        </w:numPr>
        <w:jc w:val="both"/>
        <w:rPr>
          <w:rFonts w:ascii="Arial" w:hAnsi="Arial" w:cs="Arial"/>
          <w:sz w:val="24"/>
          <w:szCs w:val="24"/>
        </w:rPr>
      </w:pPr>
      <w:r w:rsidRPr="005E311A">
        <w:rPr>
          <w:rFonts w:ascii="Arial" w:hAnsi="Arial" w:cs="Arial"/>
          <w:sz w:val="24"/>
          <w:szCs w:val="24"/>
        </w:rPr>
        <w:t>Cambios de Hábitos:</w:t>
      </w:r>
    </w:p>
    <w:p w14:paraId="4C7EF85F" w14:textId="4D67B2FC" w:rsidR="00A910FE" w:rsidRPr="005E311A" w:rsidRDefault="00A910FE">
      <w:pPr>
        <w:pStyle w:val="Prrafodelista"/>
        <w:numPr>
          <w:ilvl w:val="0"/>
          <w:numId w:val="28"/>
        </w:numPr>
        <w:jc w:val="both"/>
        <w:rPr>
          <w:rFonts w:ascii="Arial" w:hAnsi="Arial" w:cs="Arial"/>
          <w:sz w:val="24"/>
          <w:szCs w:val="24"/>
        </w:rPr>
      </w:pPr>
      <w:r w:rsidRPr="005E311A">
        <w:rPr>
          <w:rFonts w:ascii="Arial" w:hAnsi="Arial" w:cs="Arial"/>
          <w:sz w:val="24"/>
          <w:szCs w:val="24"/>
        </w:rPr>
        <w:t>Alteraciones del sueño (sueño prolongado o insomnio).</w:t>
      </w:r>
    </w:p>
    <w:p w14:paraId="3E0B21D7" w14:textId="23596A5D" w:rsidR="00A910FE" w:rsidRPr="005E311A" w:rsidRDefault="00A910FE">
      <w:pPr>
        <w:pStyle w:val="Prrafodelista"/>
        <w:numPr>
          <w:ilvl w:val="0"/>
          <w:numId w:val="28"/>
        </w:numPr>
        <w:jc w:val="both"/>
        <w:rPr>
          <w:rFonts w:ascii="Arial" w:hAnsi="Arial" w:cs="Arial"/>
          <w:sz w:val="24"/>
          <w:szCs w:val="24"/>
        </w:rPr>
      </w:pPr>
      <w:r w:rsidRPr="005E311A">
        <w:rPr>
          <w:rFonts w:ascii="Arial" w:hAnsi="Arial" w:cs="Arial"/>
          <w:sz w:val="24"/>
          <w:szCs w:val="24"/>
        </w:rPr>
        <w:t>Despreocupación personal (falta de higiene, pérdida o aumento de peso, etc.)</w:t>
      </w:r>
    </w:p>
    <w:p w14:paraId="4C1DF9F7" w14:textId="43130583" w:rsidR="00A910FE" w:rsidRPr="005E311A" w:rsidRDefault="00A910FE">
      <w:pPr>
        <w:pStyle w:val="Prrafodelista"/>
        <w:numPr>
          <w:ilvl w:val="0"/>
          <w:numId w:val="28"/>
        </w:numPr>
        <w:jc w:val="both"/>
        <w:rPr>
          <w:rFonts w:ascii="Arial" w:hAnsi="Arial" w:cs="Arial"/>
          <w:sz w:val="24"/>
          <w:szCs w:val="24"/>
        </w:rPr>
      </w:pPr>
      <w:r w:rsidRPr="005E311A">
        <w:rPr>
          <w:rFonts w:ascii="Arial" w:hAnsi="Arial" w:cs="Arial"/>
          <w:sz w:val="24"/>
          <w:szCs w:val="24"/>
        </w:rPr>
        <w:t>Llegar al colegio con hálito alcohólico y/o sustancias nocivas a la salud.</w:t>
      </w:r>
    </w:p>
    <w:p w14:paraId="0E012180" w14:textId="77777777" w:rsidR="00A910FE" w:rsidRPr="00FA3B8F" w:rsidRDefault="00A910FE" w:rsidP="007C4B37">
      <w:pPr>
        <w:jc w:val="both"/>
        <w:rPr>
          <w:rFonts w:ascii="Arial" w:hAnsi="Arial" w:cs="Arial"/>
          <w:sz w:val="24"/>
          <w:szCs w:val="24"/>
        </w:rPr>
      </w:pPr>
      <w:r w:rsidRPr="005E311A">
        <w:rPr>
          <w:rFonts w:ascii="Arial" w:hAnsi="Arial" w:cs="Arial"/>
          <w:b/>
          <w:bCs/>
          <w:sz w:val="24"/>
          <w:szCs w:val="24"/>
        </w:rPr>
        <w:t>Plazos:</w:t>
      </w:r>
      <w:r w:rsidRPr="00FA3B8F">
        <w:rPr>
          <w:rFonts w:ascii="Arial" w:hAnsi="Arial" w:cs="Arial"/>
          <w:sz w:val="24"/>
          <w:szCs w:val="24"/>
        </w:rPr>
        <w:t xml:space="preserve"> De inmediato informar de posible sospecha a profesor jefe, Dirección o encargada de convivencia escolar.</w:t>
      </w:r>
    </w:p>
    <w:p w14:paraId="243650F4" w14:textId="77777777" w:rsidR="00A910FE" w:rsidRPr="00FA3B8F" w:rsidRDefault="00A910FE" w:rsidP="007C4B37">
      <w:pPr>
        <w:jc w:val="both"/>
        <w:rPr>
          <w:rFonts w:ascii="Arial" w:hAnsi="Arial" w:cs="Arial"/>
          <w:sz w:val="24"/>
          <w:szCs w:val="24"/>
        </w:rPr>
      </w:pPr>
      <w:r w:rsidRPr="005E311A">
        <w:rPr>
          <w:rFonts w:ascii="Arial" w:hAnsi="Arial" w:cs="Arial"/>
          <w:b/>
          <w:bCs/>
          <w:sz w:val="24"/>
          <w:szCs w:val="24"/>
        </w:rPr>
        <w:t>Responsables:</w:t>
      </w:r>
      <w:r w:rsidRPr="00FA3B8F">
        <w:rPr>
          <w:rFonts w:ascii="Arial" w:hAnsi="Arial" w:cs="Arial"/>
          <w:sz w:val="24"/>
          <w:szCs w:val="24"/>
        </w:rPr>
        <w:tab/>
        <w:t>Docentes,</w:t>
      </w:r>
      <w:r w:rsidRPr="00FA3B8F">
        <w:rPr>
          <w:rFonts w:ascii="Arial" w:hAnsi="Arial" w:cs="Arial"/>
          <w:sz w:val="24"/>
          <w:szCs w:val="24"/>
        </w:rPr>
        <w:tab/>
        <w:t>estudiantes,</w:t>
      </w:r>
      <w:r w:rsidRPr="00FA3B8F">
        <w:rPr>
          <w:rFonts w:ascii="Arial" w:hAnsi="Arial" w:cs="Arial"/>
          <w:sz w:val="24"/>
          <w:szCs w:val="24"/>
        </w:rPr>
        <w:tab/>
        <w:t>Padres,</w:t>
      </w:r>
      <w:r w:rsidRPr="00FA3B8F">
        <w:rPr>
          <w:rFonts w:ascii="Arial" w:hAnsi="Arial" w:cs="Arial"/>
          <w:sz w:val="24"/>
          <w:szCs w:val="24"/>
        </w:rPr>
        <w:tab/>
        <w:t>apoderados,</w:t>
      </w:r>
      <w:r w:rsidRPr="00FA3B8F">
        <w:rPr>
          <w:rFonts w:ascii="Arial" w:hAnsi="Arial" w:cs="Arial"/>
          <w:sz w:val="24"/>
          <w:szCs w:val="24"/>
        </w:rPr>
        <w:tab/>
        <w:t>UTP,</w:t>
      </w:r>
      <w:r w:rsidRPr="00FA3B8F">
        <w:rPr>
          <w:rFonts w:ascii="Arial" w:hAnsi="Arial" w:cs="Arial"/>
          <w:sz w:val="24"/>
          <w:szCs w:val="24"/>
        </w:rPr>
        <w:tab/>
        <w:t>es</w:t>
      </w:r>
      <w:r w:rsidRPr="00FA3B8F">
        <w:rPr>
          <w:rFonts w:ascii="Arial" w:hAnsi="Arial" w:cs="Arial"/>
          <w:sz w:val="24"/>
          <w:szCs w:val="24"/>
        </w:rPr>
        <w:tab/>
        <w:t>decir, cualquier miembro de la comunidad educativa.</w:t>
      </w:r>
    </w:p>
    <w:p w14:paraId="03EEF2A2" w14:textId="77777777" w:rsidR="00A910FE" w:rsidRPr="00FA3B8F" w:rsidRDefault="00A910FE" w:rsidP="007C4B37">
      <w:pPr>
        <w:jc w:val="both"/>
        <w:rPr>
          <w:rFonts w:ascii="Arial" w:hAnsi="Arial" w:cs="Arial"/>
          <w:sz w:val="24"/>
          <w:szCs w:val="24"/>
        </w:rPr>
      </w:pPr>
      <w:r w:rsidRPr="005E311A">
        <w:rPr>
          <w:rFonts w:ascii="Arial" w:hAnsi="Arial" w:cs="Arial"/>
          <w:b/>
          <w:bCs/>
          <w:sz w:val="24"/>
          <w:szCs w:val="24"/>
        </w:rPr>
        <w:t>Acciones</w:t>
      </w:r>
      <w:r w:rsidRPr="00FA3B8F">
        <w:rPr>
          <w:rFonts w:ascii="Arial" w:hAnsi="Arial" w:cs="Arial"/>
          <w:sz w:val="24"/>
          <w:szCs w:val="24"/>
        </w:rPr>
        <w:t>: Informar a:</w:t>
      </w:r>
    </w:p>
    <w:p w14:paraId="00DEF2CB" w14:textId="7D59A931" w:rsidR="00A910FE" w:rsidRPr="005E311A" w:rsidRDefault="00A910FE">
      <w:pPr>
        <w:pStyle w:val="Prrafodelista"/>
        <w:numPr>
          <w:ilvl w:val="0"/>
          <w:numId w:val="29"/>
        </w:numPr>
        <w:jc w:val="both"/>
        <w:rPr>
          <w:rFonts w:ascii="Arial" w:hAnsi="Arial" w:cs="Arial"/>
          <w:sz w:val="24"/>
          <w:szCs w:val="24"/>
        </w:rPr>
      </w:pPr>
      <w:r w:rsidRPr="005E311A">
        <w:rPr>
          <w:rFonts w:ascii="Arial" w:hAnsi="Arial" w:cs="Arial"/>
          <w:sz w:val="24"/>
          <w:szCs w:val="24"/>
        </w:rPr>
        <w:t>Profesor jefe.</w:t>
      </w:r>
    </w:p>
    <w:p w14:paraId="0415033B" w14:textId="2A8922AA" w:rsidR="00A910FE" w:rsidRPr="005E311A" w:rsidRDefault="00A910FE">
      <w:pPr>
        <w:pStyle w:val="Prrafodelista"/>
        <w:numPr>
          <w:ilvl w:val="0"/>
          <w:numId w:val="29"/>
        </w:numPr>
        <w:jc w:val="both"/>
        <w:rPr>
          <w:rFonts w:ascii="Arial" w:hAnsi="Arial" w:cs="Arial"/>
          <w:sz w:val="24"/>
          <w:szCs w:val="24"/>
        </w:rPr>
      </w:pPr>
      <w:r w:rsidRPr="005E311A">
        <w:rPr>
          <w:rFonts w:ascii="Arial" w:hAnsi="Arial" w:cs="Arial"/>
          <w:sz w:val="24"/>
          <w:szCs w:val="24"/>
        </w:rPr>
        <w:t>Encargado de convivencia escolar.</w:t>
      </w:r>
    </w:p>
    <w:p w14:paraId="3529ABBA" w14:textId="270E3BF3" w:rsidR="00A910FE" w:rsidRPr="005E311A" w:rsidRDefault="00A910FE">
      <w:pPr>
        <w:pStyle w:val="Prrafodelista"/>
        <w:numPr>
          <w:ilvl w:val="0"/>
          <w:numId w:val="29"/>
        </w:numPr>
        <w:jc w:val="both"/>
        <w:rPr>
          <w:rFonts w:ascii="Arial" w:hAnsi="Arial" w:cs="Arial"/>
          <w:sz w:val="24"/>
          <w:szCs w:val="24"/>
        </w:rPr>
      </w:pPr>
      <w:r w:rsidRPr="005E311A">
        <w:rPr>
          <w:rFonts w:ascii="Arial" w:hAnsi="Arial" w:cs="Arial"/>
          <w:sz w:val="24"/>
          <w:szCs w:val="24"/>
        </w:rPr>
        <w:t>Directora.</w:t>
      </w:r>
    </w:p>
    <w:p w14:paraId="19A5EFA3" w14:textId="470E4E9E" w:rsidR="00A910FE" w:rsidRPr="005E311A" w:rsidRDefault="00A910FE">
      <w:pPr>
        <w:pStyle w:val="Prrafodelista"/>
        <w:numPr>
          <w:ilvl w:val="0"/>
          <w:numId w:val="29"/>
        </w:numPr>
        <w:jc w:val="both"/>
        <w:rPr>
          <w:rFonts w:ascii="Arial" w:hAnsi="Arial" w:cs="Arial"/>
          <w:sz w:val="24"/>
          <w:szCs w:val="24"/>
        </w:rPr>
      </w:pPr>
      <w:r w:rsidRPr="005E311A">
        <w:rPr>
          <w:rFonts w:ascii="Arial" w:hAnsi="Arial" w:cs="Arial"/>
          <w:sz w:val="24"/>
          <w:szCs w:val="24"/>
        </w:rPr>
        <w:t>En el caso de que sea un estudiante el que observa una situación sospechosa o de consumo, pueda dirigirse al profesor de mayor confianza o profesor jefe o</w:t>
      </w:r>
      <w:r w:rsidR="005E311A">
        <w:rPr>
          <w:rFonts w:ascii="Arial" w:hAnsi="Arial" w:cs="Arial"/>
          <w:sz w:val="24"/>
          <w:szCs w:val="24"/>
        </w:rPr>
        <w:t xml:space="preserve"> </w:t>
      </w:r>
      <w:r w:rsidRPr="005E311A">
        <w:rPr>
          <w:rFonts w:ascii="Arial" w:hAnsi="Arial" w:cs="Arial"/>
          <w:sz w:val="24"/>
          <w:szCs w:val="24"/>
        </w:rPr>
        <w:t>el encargado de convivencia escolar, entre otros.</w:t>
      </w:r>
      <w:r w:rsidRPr="005E311A">
        <w:rPr>
          <w:rFonts w:ascii="Arial" w:hAnsi="Arial" w:cs="Arial"/>
          <w:sz w:val="24"/>
          <w:szCs w:val="24"/>
        </w:rPr>
        <w:tab/>
      </w:r>
    </w:p>
    <w:p w14:paraId="7DAF9D38" w14:textId="77777777" w:rsidR="005E311A" w:rsidRPr="00C01410" w:rsidRDefault="005E311A" w:rsidP="007C4B37">
      <w:pPr>
        <w:jc w:val="both"/>
        <w:rPr>
          <w:rFonts w:ascii="Arial" w:hAnsi="Arial" w:cs="Arial"/>
          <w:b/>
          <w:bCs/>
          <w:sz w:val="24"/>
          <w:szCs w:val="24"/>
        </w:rPr>
      </w:pPr>
    </w:p>
    <w:p w14:paraId="0DE70557" w14:textId="683C2D21" w:rsidR="00A910FE" w:rsidRPr="00C01410" w:rsidRDefault="005E311A" w:rsidP="007C4B37">
      <w:pPr>
        <w:jc w:val="both"/>
        <w:rPr>
          <w:rFonts w:ascii="Arial" w:hAnsi="Arial" w:cs="Arial"/>
          <w:b/>
          <w:bCs/>
          <w:sz w:val="24"/>
          <w:szCs w:val="24"/>
        </w:rPr>
      </w:pPr>
      <w:r w:rsidRPr="00C01410">
        <w:rPr>
          <w:rFonts w:ascii="Arial" w:hAnsi="Arial" w:cs="Arial"/>
          <w:b/>
          <w:bCs/>
          <w:sz w:val="24"/>
          <w:szCs w:val="24"/>
        </w:rPr>
        <w:t>F</w:t>
      </w:r>
      <w:r w:rsidR="00A910FE" w:rsidRPr="00C01410">
        <w:rPr>
          <w:rFonts w:ascii="Arial" w:hAnsi="Arial" w:cs="Arial"/>
          <w:b/>
          <w:bCs/>
          <w:sz w:val="24"/>
          <w:szCs w:val="24"/>
        </w:rPr>
        <w:t>ASE 2: EVALUACIÓN DE LA SITUACIÓN.</w:t>
      </w:r>
    </w:p>
    <w:p w14:paraId="79E8F918" w14:textId="77777777" w:rsidR="00A910FE" w:rsidRPr="00FA3B8F" w:rsidRDefault="00A910FE" w:rsidP="007C4B37">
      <w:pPr>
        <w:jc w:val="both"/>
        <w:rPr>
          <w:rFonts w:ascii="Arial" w:hAnsi="Arial" w:cs="Arial"/>
          <w:sz w:val="24"/>
          <w:szCs w:val="24"/>
        </w:rPr>
      </w:pPr>
      <w:r w:rsidRPr="00C01410">
        <w:rPr>
          <w:rFonts w:ascii="Arial" w:hAnsi="Arial" w:cs="Arial"/>
          <w:b/>
          <w:bCs/>
          <w:sz w:val="24"/>
          <w:szCs w:val="24"/>
        </w:rPr>
        <w:t>Objetivo:</w:t>
      </w:r>
      <w:r w:rsidRPr="00FA3B8F">
        <w:rPr>
          <w:rFonts w:ascii="Arial" w:hAnsi="Arial" w:cs="Arial"/>
          <w:sz w:val="24"/>
          <w:szCs w:val="24"/>
        </w:rPr>
        <w:t xml:space="preserve"> Recopilar antecedentes para informar al apoderado de la situación.</w:t>
      </w:r>
    </w:p>
    <w:p w14:paraId="6587E87B" w14:textId="77777777" w:rsidR="00A910FE" w:rsidRPr="00FA3B8F" w:rsidRDefault="00A910FE" w:rsidP="007C4B37">
      <w:pPr>
        <w:jc w:val="both"/>
        <w:rPr>
          <w:rFonts w:ascii="Arial" w:hAnsi="Arial" w:cs="Arial"/>
          <w:sz w:val="24"/>
          <w:szCs w:val="24"/>
        </w:rPr>
      </w:pPr>
      <w:r w:rsidRPr="00C01410">
        <w:rPr>
          <w:rFonts w:ascii="Arial" w:hAnsi="Arial" w:cs="Arial"/>
          <w:b/>
          <w:bCs/>
          <w:sz w:val="24"/>
          <w:szCs w:val="24"/>
        </w:rPr>
        <w:t>Plazo:</w:t>
      </w:r>
      <w:r w:rsidRPr="00FA3B8F">
        <w:rPr>
          <w:rFonts w:ascii="Arial" w:hAnsi="Arial" w:cs="Arial"/>
          <w:sz w:val="24"/>
          <w:szCs w:val="24"/>
        </w:rPr>
        <w:t xml:space="preserve"> De 24 a 48 horas desde que ocurre la situación.</w:t>
      </w:r>
    </w:p>
    <w:p w14:paraId="41282AF9" w14:textId="77777777" w:rsidR="00A910FE" w:rsidRPr="00C01410" w:rsidRDefault="00A910FE" w:rsidP="007C4B37">
      <w:pPr>
        <w:jc w:val="both"/>
        <w:rPr>
          <w:rFonts w:ascii="Arial" w:hAnsi="Arial" w:cs="Arial"/>
          <w:b/>
          <w:bCs/>
          <w:sz w:val="24"/>
          <w:szCs w:val="24"/>
        </w:rPr>
      </w:pPr>
      <w:r w:rsidRPr="00C01410">
        <w:rPr>
          <w:rFonts w:ascii="Arial" w:hAnsi="Arial" w:cs="Arial"/>
          <w:b/>
          <w:bCs/>
          <w:sz w:val="24"/>
          <w:szCs w:val="24"/>
        </w:rPr>
        <w:t>Responsables:</w:t>
      </w:r>
    </w:p>
    <w:p w14:paraId="3D055A77" w14:textId="77936B94" w:rsidR="00A910FE" w:rsidRPr="00C01410" w:rsidRDefault="00A910FE">
      <w:pPr>
        <w:pStyle w:val="Prrafodelista"/>
        <w:numPr>
          <w:ilvl w:val="0"/>
          <w:numId w:val="30"/>
        </w:numPr>
        <w:jc w:val="both"/>
        <w:rPr>
          <w:rFonts w:ascii="Arial" w:hAnsi="Arial" w:cs="Arial"/>
          <w:sz w:val="24"/>
          <w:szCs w:val="24"/>
        </w:rPr>
      </w:pPr>
      <w:r w:rsidRPr="00C01410">
        <w:rPr>
          <w:rFonts w:ascii="Arial" w:hAnsi="Arial" w:cs="Arial"/>
          <w:sz w:val="24"/>
          <w:szCs w:val="24"/>
        </w:rPr>
        <w:t xml:space="preserve">Profesor </w:t>
      </w:r>
      <w:proofErr w:type="gramStart"/>
      <w:r w:rsidRPr="00C01410">
        <w:rPr>
          <w:rFonts w:ascii="Arial" w:hAnsi="Arial" w:cs="Arial"/>
          <w:sz w:val="24"/>
          <w:szCs w:val="24"/>
        </w:rPr>
        <w:t>Jefe</w:t>
      </w:r>
      <w:proofErr w:type="gramEnd"/>
    </w:p>
    <w:p w14:paraId="116C5010" w14:textId="3996E39C" w:rsidR="00A910FE" w:rsidRPr="00C01410" w:rsidRDefault="00A910FE">
      <w:pPr>
        <w:pStyle w:val="Prrafodelista"/>
        <w:numPr>
          <w:ilvl w:val="0"/>
          <w:numId w:val="30"/>
        </w:numPr>
        <w:jc w:val="both"/>
        <w:rPr>
          <w:rFonts w:ascii="Arial" w:hAnsi="Arial" w:cs="Arial"/>
          <w:sz w:val="24"/>
          <w:szCs w:val="24"/>
        </w:rPr>
      </w:pPr>
      <w:r w:rsidRPr="00C01410">
        <w:rPr>
          <w:rFonts w:ascii="Arial" w:hAnsi="Arial" w:cs="Arial"/>
          <w:sz w:val="24"/>
          <w:szCs w:val="24"/>
        </w:rPr>
        <w:t>Encargado de convivencia escolar</w:t>
      </w:r>
    </w:p>
    <w:p w14:paraId="03483E92" w14:textId="4E8AE794" w:rsidR="00A910FE" w:rsidRPr="00C01410" w:rsidRDefault="00A910FE">
      <w:pPr>
        <w:pStyle w:val="Prrafodelista"/>
        <w:numPr>
          <w:ilvl w:val="0"/>
          <w:numId w:val="30"/>
        </w:numPr>
        <w:jc w:val="both"/>
        <w:rPr>
          <w:rFonts w:ascii="Arial" w:hAnsi="Arial" w:cs="Arial"/>
          <w:sz w:val="24"/>
          <w:szCs w:val="24"/>
        </w:rPr>
      </w:pPr>
      <w:r w:rsidRPr="00C01410">
        <w:rPr>
          <w:rFonts w:ascii="Arial" w:hAnsi="Arial" w:cs="Arial"/>
          <w:sz w:val="24"/>
          <w:szCs w:val="24"/>
        </w:rPr>
        <w:t>Directora</w:t>
      </w:r>
    </w:p>
    <w:p w14:paraId="464C12ED" w14:textId="77777777" w:rsidR="00A910FE" w:rsidRPr="00C01410" w:rsidRDefault="00A910FE" w:rsidP="007C4B37">
      <w:pPr>
        <w:jc w:val="both"/>
        <w:rPr>
          <w:rFonts w:ascii="Arial" w:hAnsi="Arial" w:cs="Arial"/>
          <w:b/>
          <w:bCs/>
          <w:sz w:val="24"/>
          <w:szCs w:val="24"/>
        </w:rPr>
      </w:pPr>
      <w:r w:rsidRPr="00C01410">
        <w:rPr>
          <w:rFonts w:ascii="Arial" w:hAnsi="Arial" w:cs="Arial"/>
          <w:b/>
          <w:bCs/>
          <w:sz w:val="24"/>
          <w:szCs w:val="24"/>
        </w:rPr>
        <w:t>Acciones:</w:t>
      </w:r>
    </w:p>
    <w:p w14:paraId="6F7EEA9F" w14:textId="32F8C3B7" w:rsidR="00A910FE" w:rsidRPr="00C01410" w:rsidRDefault="00A910FE">
      <w:pPr>
        <w:pStyle w:val="Prrafodelista"/>
        <w:numPr>
          <w:ilvl w:val="0"/>
          <w:numId w:val="31"/>
        </w:numPr>
        <w:jc w:val="both"/>
        <w:rPr>
          <w:rFonts w:ascii="Arial" w:hAnsi="Arial" w:cs="Arial"/>
          <w:sz w:val="24"/>
          <w:szCs w:val="24"/>
        </w:rPr>
      </w:pPr>
      <w:r w:rsidRPr="00C01410">
        <w:rPr>
          <w:rFonts w:ascii="Arial" w:hAnsi="Arial" w:cs="Arial"/>
          <w:sz w:val="24"/>
          <w:szCs w:val="24"/>
        </w:rPr>
        <w:t>Realización de entrevistas a testigos.</w:t>
      </w:r>
    </w:p>
    <w:p w14:paraId="72FBD330" w14:textId="1B8979EE" w:rsidR="00A910FE" w:rsidRPr="00C01410" w:rsidRDefault="00A910FE">
      <w:pPr>
        <w:pStyle w:val="Prrafodelista"/>
        <w:numPr>
          <w:ilvl w:val="0"/>
          <w:numId w:val="31"/>
        </w:numPr>
        <w:jc w:val="both"/>
        <w:rPr>
          <w:rFonts w:ascii="Arial" w:hAnsi="Arial" w:cs="Arial"/>
          <w:sz w:val="24"/>
          <w:szCs w:val="24"/>
        </w:rPr>
      </w:pPr>
      <w:r w:rsidRPr="00C01410">
        <w:rPr>
          <w:rFonts w:ascii="Arial" w:hAnsi="Arial" w:cs="Arial"/>
          <w:sz w:val="24"/>
          <w:szCs w:val="24"/>
        </w:rPr>
        <w:t>Evaluación de la situación con el equipo directivo.</w:t>
      </w:r>
    </w:p>
    <w:p w14:paraId="41E1DB56" w14:textId="128CDC8C" w:rsidR="00A910FE" w:rsidRPr="00C01410" w:rsidRDefault="00A910FE">
      <w:pPr>
        <w:pStyle w:val="Prrafodelista"/>
        <w:numPr>
          <w:ilvl w:val="0"/>
          <w:numId w:val="31"/>
        </w:numPr>
        <w:jc w:val="both"/>
        <w:rPr>
          <w:rFonts w:ascii="Arial" w:hAnsi="Arial" w:cs="Arial"/>
          <w:sz w:val="24"/>
          <w:szCs w:val="24"/>
        </w:rPr>
      </w:pPr>
      <w:r w:rsidRPr="00C01410">
        <w:rPr>
          <w:rFonts w:ascii="Arial" w:hAnsi="Arial" w:cs="Arial"/>
          <w:sz w:val="24"/>
          <w:szCs w:val="24"/>
        </w:rPr>
        <w:t>Entrevista con el apoderado para informar de la situación.</w:t>
      </w:r>
    </w:p>
    <w:p w14:paraId="10A858AC" w14:textId="2870EF74" w:rsidR="00A910FE" w:rsidRPr="00C01410" w:rsidRDefault="00A910FE">
      <w:pPr>
        <w:pStyle w:val="Prrafodelista"/>
        <w:numPr>
          <w:ilvl w:val="0"/>
          <w:numId w:val="31"/>
        </w:numPr>
        <w:jc w:val="both"/>
        <w:rPr>
          <w:rFonts w:ascii="Arial" w:hAnsi="Arial" w:cs="Arial"/>
          <w:sz w:val="24"/>
          <w:szCs w:val="24"/>
        </w:rPr>
      </w:pPr>
      <w:r w:rsidRPr="00C01410">
        <w:rPr>
          <w:rFonts w:ascii="Arial" w:hAnsi="Arial" w:cs="Arial"/>
          <w:sz w:val="24"/>
          <w:szCs w:val="24"/>
        </w:rPr>
        <w:t>Realización de acciones de prevención en el curso (charlas, muestra de videos, etc.)</w:t>
      </w:r>
    </w:p>
    <w:p w14:paraId="350447FF" w14:textId="77777777" w:rsidR="00A910FE" w:rsidRPr="00C01410" w:rsidRDefault="00A910FE" w:rsidP="007C4B37">
      <w:pPr>
        <w:jc w:val="both"/>
        <w:rPr>
          <w:rFonts w:ascii="Arial" w:hAnsi="Arial" w:cs="Arial"/>
          <w:b/>
          <w:bCs/>
          <w:sz w:val="24"/>
          <w:szCs w:val="24"/>
        </w:rPr>
      </w:pPr>
      <w:r w:rsidRPr="00C01410">
        <w:rPr>
          <w:rFonts w:ascii="Arial" w:hAnsi="Arial" w:cs="Arial"/>
          <w:b/>
          <w:bCs/>
          <w:sz w:val="24"/>
          <w:szCs w:val="24"/>
        </w:rPr>
        <w:t>FASE 3: Adopción de medidas para los implicados</w:t>
      </w:r>
    </w:p>
    <w:p w14:paraId="7029BECB" w14:textId="77777777" w:rsidR="00C01410" w:rsidRDefault="00A910FE" w:rsidP="007C4B37">
      <w:pPr>
        <w:jc w:val="both"/>
        <w:rPr>
          <w:rFonts w:ascii="Arial" w:hAnsi="Arial" w:cs="Arial"/>
          <w:b/>
          <w:bCs/>
          <w:sz w:val="24"/>
          <w:szCs w:val="24"/>
        </w:rPr>
      </w:pPr>
      <w:r w:rsidRPr="00C01410">
        <w:rPr>
          <w:rFonts w:ascii="Arial" w:hAnsi="Arial" w:cs="Arial"/>
          <w:b/>
          <w:bCs/>
          <w:sz w:val="24"/>
          <w:szCs w:val="24"/>
        </w:rPr>
        <w:t>Objetivo:</w:t>
      </w:r>
    </w:p>
    <w:p w14:paraId="4F0434D5" w14:textId="4A38628E"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Realizar acciones de derivación a las redes de apoyo (legales, protección, salud etc.) que permitan entregar una atención integra frente a la problemática.</w:t>
      </w:r>
    </w:p>
    <w:p w14:paraId="5EC1C1E5" w14:textId="77777777" w:rsidR="00C01410" w:rsidRDefault="00A910FE" w:rsidP="007C4B37">
      <w:pPr>
        <w:jc w:val="both"/>
        <w:rPr>
          <w:rFonts w:ascii="Arial" w:hAnsi="Arial" w:cs="Arial"/>
          <w:b/>
          <w:bCs/>
          <w:sz w:val="24"/>
          <w:szCs w:val="24"/>
        </w:rPr>
      </w:pPr>
      <w:r w:rsidRPr="00C01410">
        <w:rPr>
          <w:rFonts w:ascii="Arial" w:hAnsi="Arial" w:cs="Arial"/>
          <w:b/>
          <w:bCs/>
          <w:sz w:val="24"/>
          <w:szCs w:val="24"/>
        </w:rPr>
        <w:t>Plazo:</w:t>
      </w:r>
    </w:p>
    <w:p w14:paraId="129AAEA2" w14:textId="0C897074" w:rsidR="00A910FE" w:rsidRPr="00FA3B8F" w:rsidRDefault="00A910FE" w:rsidP="007C4B37">
      <w:pPr>
        <w:jc w:val="both"/>
        <w:rPr>
          <w:rFonts w:ascii="Arial" w:hAnsi="Arial" w:cs="Arial"/>
          <w:sz w:val="24"/>
          <w:szCs w:val="24"/>
        </w:rPr>
      </w:pPr>
      <w:r w:rsidRPr="00FA3B8F">
        <w:rPr>
          <w:rFonts w:ascii="Arial" w:hAnsi="Arial" w:cs="Arial"/>
          <w:sz w:val="24"/>
          <w:szCs w:val="24"/>
        </w:rPr>
        <w:t>Hasta 72 horas desde que se conoce el hecho.</w:t>
      </w:r>
    </w:p>
    <w:p w14:paraId="182A6E8C" w14:textId="77777777" w:rsidR="00A910FE" w:rsidRPr="00C01410" w:rsidRDefault="00A910FE" w:rsidP="007C4B37">
      <w:pPr>
        <w:jc w:val="both"/>
        <w:rPr>
          <w:rFonts w:ascii="Arial" w:hAnsi="Arial" w:cs="Arial"/>
          <w:b/>
          <w:bCs/>
          <w:sz w:val="24"/>
          <w:szCs w:val="24"/>
        </w:rPr>
      </w:pPr>
      <w:r w:rsidRPr="00C01410">
        <w:rPr>
          <w:rFonts w:ascii="Arial" w:hAnsi="Arial" w:cs="Arial"/>
          <w:b/>
          <w:bCs/>
          <w:sz w:val="24"/>
          <w:szCs w:val="24"/>
        </w:rPr>
        <w:t>Responsables</w:t>
      </w:r>
    </w:p>
    <w:p w14:paraId="2EDFB39F" w14:textId="5DC3CE8F" w:rsidR="00A910FE" w:rsidRPr="00C01410" w:rsidRDefault="00A910FE">
      <w:pPr>
        <w:pStyle w:val="Prrafodelista"/>
        <w:numPr>
          <w:ilvl w:val="0"/>
          <w:numId w:val="32"/>
        </w:numPr>
        <w:ind w:left="851"/>
        <w:jc w:val="both"/>
        <w:rPr>
          <w:rFonts w:ascii="Arial" w:hAnsi="Arial" w:cs="Arial"/>
          <w:sz w:val="24"/>
          <w:szCs w:val="24"/>
        </w:rPr>
      </w:pPr>
      <w:r w:rsidRPr="00C01410">
        <w:rPr>
          <w:rFonts w:ascii="Arial" w:hAnsi="Arial" w:cs="Arial"/>
          <w:sz w:val="24"/>
          <w:szCs w:val="24"/>
        </w:rPr>
        <w:t xml:space="preserve">Profesor </w:t>
      </w:r>
      <w:proofErr w:type="gramStart"/>
      <w:r w:rsidRPr="00C01410">
        <w:rPr>
          <w:rFonts w:ascii="Arial" w:hAnsi="Arial" w:cs="Arial"/>
          <w:sz w:val="24"/>
          <w:szCs w:val="24"/>
        </w:rPr>
        <w:t>Jefe</w:t>
      </w:r>
      <w:proofErr w:type="gramEnd"/>
      <w:r w:rsidRPr="00C01410">
        <w:rPr>
          <w:rFonts w:ascii="Arial" w:hAnsi="Arial" w:cs="Arial"/>
          <w:sz w:val="24"/>
          <w:szCs w:val="24"/>
        </w:rPr>
        <w:t>.</w:t>
      </w:r>
    </w:p>
    <w:p w14:paraId="56FAAE88" w14:textId="6E9F4D2C" w:rsidR="00A910FE" w:rsidRPr="00C01410" w:rsidRDefault="00A910FE">
      <w:pPr>
        <w:pStyle w:val="Prrafodelista"/>
        <w:numPr>
          <w:ilvl w:val="0"/>
          <w:numId w:val="32"/>
        </w:numPr>
        <w:ind w:left="851"/>
        <w:jc w:val="both"/>
        <w:rPr>
          <w:rFonts w:ascii="Arial" w:hAnsi="Arial" w:cs="Arial"/>
          <w:sz w:val="24"/>
          <w:szCs w:val="24"/>
        </w:rPr>
      </w:pPr>
      <w:r w:rsidRPr="00C01410">
        <w:rPr>
          <w:rFonts w:ascii="Arial" w:hAnsi="Arial" w:cs="Arial"/>
          <w:sz w:val="24"/>
          <w:szCs w:val="24"/>
        </w:rPr>
        <w:t>Encargado de convivencia escolar.</w:t>
      </w:r>
    </w:p>
    <w:p w14:paraId="6A067417" w14:textId="58DFE004" w:rsidR="00A910FE" w:rsidRPr="00C01410" w:rsidRDefault="00A910FE">
      <w:pPr>
        <w:pStyle w:val="Prrafodelista"/>
        <w:numPr>
          <w:ilvl w:val="0"/>
          <w:numId w:val="32"/>
        </w:numPr>
        <w:ind w:left="851"/>
        <w:jc w:val="both"/>
        <w:rPr>
          <w:rFonts w:ascii="Arial" w:hAnsi="Arial" w:cs="Arial"/>
          <w:sz w:val="24"/>
          <w:szCs w:val="24"/>
        </w:rPr>
      </w:pPr>
      <w:r w:rsidRPr="00C01410">
        <w:rPr>
          <w:rFonts w:ascii="Arial" w:hAnsi="Arial" w:cs="Arial"/>
          <w:sz w:val="24"/>
          <w:szCs w:val="24"/>
        </w:rPr>
        <w:t>Directora.</w:t>
      </w:r>
    </w:p>
    <w:p w14:paraId="6DF3B22E" w14:textId="16EAAB59" w:rsidR="00A910FE" w:rsidRPr="00C01410" w:rsidRDefault="00A910FE" w:rsidP="007C4B37">
      <w:pPr>
        <w:jc w:val="both"/>
        <w:rPr>
          <w:rFonts w:ascii="Arial" w:hAnsi="Arial" w:cs="Arial"/>
          <w:b/>
          <w:bCs/>
          <w:sz w:val="24"/>
          <w:szCs w:val="24"/>
        </w:rPr>
      </w:pPr>
      <w:r w:rsidRPr="00C01410">
        <w:rPr>
          <w:rFonts w:ascii="Arial" w:hAnsi="Arial" w:cs="Arial"/>
          <w:b/>
          <w:bCs/>
          <w:sz w:val="24"/>
          <w:szCs w:val="24"/>
        </w:rPr>
        <w:lastRenderedPageBreak/>
        <w:t xml:space="preserve"> Acciones:</w:t>
      </w:r>
    </w:p>
    <w:p w14:paraId="39079189" w14:textId="5F5D4E0D" w:rsidR="00A910FE" w:rsidRPr="00C01410" w:rsidRDefault="00A910FE">
      <w:pPr>
        <w:pStyle w:val="Prrafodelista"/>
        <w:numPr>
          <w:ilvl w:val="0"/>
          <w:numId w:val="33"/>
        </w:numPr>
        <w:jc w:val="both"/>
        <w:rPr>
          <w:rFonts w:ascii="Arial" w:hAnsi="Arial" w:cs="Arial"/>
          <w:sz w:val="24"/>
          <w:szCs w:val="24"/>
        </w:rPr>
      </w:pPr>
      <w:r w:rsidRPr="00C01410">
        <w:rPr>
          <w:rFonts w:ascii="Arial" w:hAnsi="Arial" w:cs="Arial"/>
          <w:sz w:val="24"/>
          <w:szCs w:val="24"/>
        </w:rPr>
        <w:t>En caso de micro tráfico se realizará la denuncia a PDI y/o Carabineros de Chile.</w:t>
      </w:r>
    </w:p>
    <w:p w14:paraId="7267144D" w14:textId="198E1E5D" w:rsidR="00A910FE" w:rsidRPr="00C01410" w:rsidRDefault="00A910FE">
      <w:pPr>
        <w:pStyle w:val="Prrafodelista"/>
        <w:numPr>
          <w:ilvl w:val="0"/>
          <w:numId w:val="33"/>
        </w:numPr>
        <w:jc w:val="both"/>
        <w:rPr>
          <w:rFonts w:ascii="Arial" w:hAnsi="Arial" w:cs="Arial"/>
          <w:sz w:val="24"/>
          <w:szCs w:val="24"/>
        </w:rPr>
      </w:pPr>
      <w:r w:rsidRPr="00C01410">
        <w:rPr>
          <w:rFonts w:ascii="Arial" w:hAnsi="Arial" w:cs="Arial"/>
          <w:sz w:val="24"/>
          <w:szCs w:val="24"/>
        </w:rPr>
        <w:t>Si existe además vulneración de derechos, se informará a OPD para la toma de conocimiento.</w:t>
      </w:r>
    </w:p>
    <w:p w14:paraId="7782BE83" w14:textId="4707DD22" w:rsidR="00A910FE" w:rsidRDefault="00A910FE">
      <w:pPr>
        <w:pStyle w:val="Prrafodelista"/>
        <w:numPr>
          <w:ilvl w:val="0"/>
          <w:numId w:val="33"/>
        </w:numPr>
        <w:jc w:val="both"/>
        <w:rPr>
          <w:rFonts w:ascii="Arial" w:hAnsi="Arial" w:cs="Arial"/>
          <w:sz w:val="24"/>
          <w:szCs w:val="24"/>
        </w:rPr>
      </w:pPr>
      <w:r w:rsidRPr="00C01410">
        <w:rPr>
          <w:rFonts w:ascii="Arial" w:hAnsi="Arial" w:cs="Arial"/>
          <w:sz w:val="24"/>
          <w:szCs w:val="24"/>
        </w:rPr>
        <w:t>Derivar a un programa de tratamiento y/o intervención de SENDA</w:t>
      </w:r>
    </w:p>
    <w:p w14:paraId="04C9E895" w14:textId="77777777" w:rsidR="00C01410" w:rsidRDefault="00C01410" w:rsidP="007C4B37">
      <w:pPr>
        <w:pStyle w:val="Prrafodelista"/>
        <w:jc w:val="both"/>
        <w:rPr>
          <w:rFonts w:ascii="Arial" w:hAnsi="Arial" w:cs="Arial"/>
          <w:sz w:val="24"/>
          <w:szCs w:val="24"/>
        </w:rPr>
      </w:pPr>
    </w:p>
    <w:p w14:paraId="16C1E772" w14:textId="77777777" w:rsidR="00C01410" w:rsidRPr="00C01410" w:rsidRDefault="00C01410" w:rsidP="007C4B37">
      <w:pPr>
        <w:pStyle w:val="Prrafodelista"/>
        <w:jc w:val="both"/>
        <w:rPr>
          <w:rFonts w:ascii="Arial" w:hAnsi="Arial" w:cs="Arial"/>
          <w:sz w:val="24"/>
          <w:szCs w:val="24"/>
        </w:rPr>
      </w:pPr>
    </w:p>
    <w:p w14:paraId="549B0C5C" w14:textId="77777777" w:rsidR="00A910FE" w:rsidRPr="00C01410" w:rsidRDefault="00A910FE" w:rsidP="007C4B37">
      <w:pPr>
        <w:jc w:val="both"/>
        <w:rPr>
          <w:rFonts w:ascii="Arial" w:hAnsi="Arial" w:cs="Arial"/>
          <w:b/>
          <w:bCs/>
          <w:sz w:val="24"/>
          <w:szCs w:val="24"/>
        </w:rPr>
      </w:pPr>
      <w:r w:rsidRPr="00C01410">
        <w:rPr>
          <w:rFonts w:ascii="Arial" w:hAnsi="Arial" w:cs="Arial"/>
          <w:b/>
          <w:bCs/>
          <w:sz w:val="24"/>
          <w:szCs w:val="24"/>
        </w:rPr>
        <w:t>CASO</w:t>
      </w:r>
      <w:r w:rsidRPr="00C01410">
        <w:rPr>
          <w:rFonts w:ascii="Arial" w:hAnsi="Arial" w:cs="Arial"/>
          <w:b/>
          <w:bCs/>
          <w:sz w:val="24"/>
          <w:szCs w:val="24"/>
        </w:rPr>
        <w:tab/>
        <w:t>1: SI UN ESTUDIANTE ES SORPRENDIDO PORTANDO DROGAS BLANDAS TALES COMO: CIGARRO, MARIHUANA Y ALCOHOL.</w:t>
      </w:r>
    </w:p>
    <w:p w14:paraId="414C61FD" w14:textId="77777777" w:rsidR="00A910FE" w:rsidRPr="00FA3B8F" w:rsidRDefault="00A910FE" w:rsidP="007C4B37">
      <w:pPr>
        <w:jc w:val="both"/>
        <w:rPr>
          <w:rFonts w:ascii="Arial" w:hAnsi="Arial" w:cs="Arial"/>
          <w:sz w:val="24"/>
          <w:szCs w:val="24"/>
        </w:rPr>
      </w:pPr>
      <w:r w:rsidRPr="00C01410">
        <w:rPr>
          <w:rFonts w:ascii="Arial" w:hAnsi="Arial" w:cs="Arial"/>
          <w:b/>
          <w:bCs/>
          <w:sz w:val="24"/>
          <w:szCs w:val="24"/>
        </w:rPr>
        <w:t>Plazo:</w:t>
      </w:r>
      <w:r w:rsidRPr="00FA3B8F">
        <w:rPr>
          <w:rFonts w:ascii="Arial" w:hAnsi="Arial" w:cs="Arial"/>
          <w:sz w:val="24"/>
          <w:szCs w:val="24"/>
        </w:rPr>
        <w:t xml:space="preserve"> Inmediato</w:t>
      </w:r>
    </w:p>
    <w:p w14:paraId="0A055B40" w14:textId="77777777"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Responsables:</w:t>
      </w:r>
    </w:p>
    <w:p w14:paraId="7728772E" w14:textId="13627660" w:rsidR="00A910FE" w:rsidRPr="009812C7" w:rsidRDefault="00A910FE">
      <w:pPr>
        <w:pStyle w:val="Prrafodelista"/>
        <w:numPr>
          <w:ilvl w:val="0"/>
          <w:numId w:val="34"/>
        </w:numPr>
        <w:jc w:val="both"/>
        <w:rPr>
          <w:rFonts w:ascii="Arial" w:hAnsi="Arial" w:cs="Arial"/>
          <w:sz w:val="24"/>
          <w:szCs w:val="24"/>
        </w:rPr>
      </w:pPr>
      <w:r w:rsidRPr="009812C7">
        <w:rPr>
          <w:rFonts w:ascii="Arial" w:hAnsi="Arial" w:cs="Arial"/>
          <w:sz w:val="24"/>
          <w:szCs w:val="24"/>
        </w:rPr>
        <w:t>Profesor jefe o de asignatura (según horario), Inspectora, o cualquier miembro de la comunidad</w:t>
      </w:r>
    </w:p>
    <w:p w14:paraId="6671223C" w14:textId="6C03D97A" w:rsidR="00A910FE" w:rsidRPr="009812C7" w:rsidRDefault="00A910FE">
      <w:pPr>
        <w:pStyle w:val="Prrafodelista"/>
        <w:numPr>
          <w:ilvl w:val="0"/>
          <w:numId w:val="34"/>
        </w:numPr>
        <w:jc w:val="both"/>
        <w:rPr>
          <w:rFonts w:ascii="Arial" w:hAnsi="Arial" w:cs="Arial"/>
          <w:sz w:val="24"/>
          <w:szCs w:val="24"/>
        </w:rPr>
      </w:pPr>
      <w:r w:rsidRPr="009812C7">
        <w:rPr>
          <w:rFonts w:ascii="Arial" w:hAnsi="Arial" w:cs="Arial"/>
          <w:sz w:val="24"/>
          <w:szCs w:val="24"/>
        </w:rPr>
        <w:t>Equipo de convivencia escolar.</w:t>
      </w:r>
    </w:p>
    <w:p w14:paraId="1D3B41D3" w14:textId="77777777"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Acciones:</w:t>
      </w:r>
    </w:p>
    <w:p w14:paraId="0558EFF5" w14:textId="61B6C391" w:rsidR="00A910FE" w:rsidRPr="009812C7" w:rsidRDefault="00A910FE">
      <w:pPr>
        <w:pStyle w:val="Prrafodelista"/>
        <w:numPr>
          <w:ilvl w:val="0"/>
          <w:numId w:val="35"/>
        </w:numPr>
        <w:jc w:val="both"/>
        <w:rPr>
          <w:rFonts w:ascii="Arial" w:hAnsi="Arial" w:cs="Arial"/>
          <w:sz w:val="24"/>
          <w:szCs w:val="24"/>
        </w:rPr>
      </w:pPr>
      <w:r w:rsidRPr="009812C7">
        <w:rPr>
          <w:rFonts w:ascii="Arial" w:hAnsi="Arial" w:cs="Arial"/>
          <w:sz w:val="24"/>
          <w:szCs w:val="24"/>
        </w:rPr>
        <w:t>Acompañar al alumno a la Dirección.</w:t>
      </w:r>
    </w:p>
    <w:p w14:paraId="3FFA353D" w14:textId="28A5EB97" w:rsidR="00A910FE" w:rsidRPr="009812C7" w:rsidRDefault="00A910FE">
      <w:pPr>
        <w:pStyle w:val="Prrafodelista"/>
        <w:numPr>
          <w:ilvl w:val="0"/>
          <w:numId w:val="35"/>
        </w:numPr>
        <w:jc w:val="both"/>
        <w:rPr>
          <w:rFonts w:ascii="Arial" w:hAnsi="Arial" w:cs="Arial"/>
          <w:sz w:val="24"/>
          <w:szCs w:val="24"/>
        </w:rPr>
      </w:pPr>
      <w:r w:rsidRPr="009812C7">
        <w:rPr>
          <w:rFonts w:ascii="Arial" w:hAnsi="Arial" w:cs="Arial"/>
          <w:sz w:val="24"/>
          <w:szCs w:val="24"/>
        </w:rPr>
        <w:t>Directora y/o encargada de convivencia escolar evalúa situación.</w:t>
      </w:r>
    </w:p>
    <w:p w14:paraId="7CD93794" w14:textId="4F012DD4" w:rsidR="00A910FE" w:rsidRPr="009812C7" w:rsidRDefault="00A910FE">
      <w:pPr>
        <w:pStyle w:val="Prrafodelista"/>
        <w:numPr>
          <w:ilvl w:val="0"/>
          <w:numId w:val="35"/>
        </w:numPr>
        <w:jc w:val="both"/>
        <w:rPr>
          <w:rFonts w:ascii="Arial" w:hAnsi="Arial" w:cs="Arial"/>
          <w:sz w:val="24"/>
          <w:szCs w:val="24"/>
        </w:rPr>
      </w:pPr>
      <w:r w:rsidRPr="009812C7">
        <w:rPr>
          <w:rFonts w:ascii="Arial" w:hAnsi="Arial" w:cs="Arial"/>
          <w:sz w:val="24"/>
          <w:szCs w:val="24"/>
        </w:rPr>
        <w:t>Registro en la hoja de vida del estudiante o registro interno.</w:t>
      </w:r>
    </w:p>
    <w:p w14:paraId="1BAF10C7" w14:textId="7B24623F" w:rsidR="00A910FE" w:rsidRPr="009812C7" w:rsidRDefault="00A910FE">
      <w:pPr>
        <w:pStyle w:val="Prrafodelista"/>
        <w:numPr>
          <w:ilvl w:val="0"/>
          <w:numId w:val="35"/>
        </w:numPr>
        <w:jc w:val="both"/>
        <w:rPr>
          <w:rFonts w:ascii="Arial" w:hAnsi="Arial" w:cs="Arial"/>
          <w:sz w:val="24"/>
          <w:szCs w:val="24"/>
        </w:rPr>
      </w:pPr>
      <w:r w:rsidRPr="009812C7">
        <w:rPr>
          <w:rFonts w:ascii="Arial" w:hAnsi="Arial" w:cs="Arial"/>
          <w:sz w:val="24"/>
          <w:szCs w:val="24"/>
        </w:rPr>
        <w:t>Se cita a entrevista al apoderado.</w:t>
      </w:r>
    </w:p>
    <w:p w14:paraId="26235266" w14:textId="77777777" w:rsidR="00A910FE" w:rsidRPr="00FA3B8F" w:rsidRDefault="00A910FE" w:rsidP="007C4B37">
      <w:pPr>
        <w:jc w:val="both"/>
        <w:rPr>
          <w:rFonts w:ascii="Arial" w:hAnsi="Arial" w:cs="Arial"/>
          <w:sz w:val="24"/>
          <w:szCs w:val="24"/>
        </w:rPr>
      </w:pPr>
      <w:r w:rsidRPr="009812C7">
        <w:rPr>
          <w:rFonts w:ascii="Arial" w:hAnsi="Arial" w:cs="Arial"/>
          <w:b/>
          <w:bCs/>
          <w:sz w:val="24"/>
          <w:szCs w:val="24"/>
        </w:rPr>
        <w:t>Medidas formativas pedagógicas</w:t>
      </w:r>
      <w:r w:rsidRPr="00FA3B8F">
        <w:rPr>
          <w:rFonts w:ascii="Arial" w:hAnsi="Arial" w:cs="Arial"/>
          <w:sz w:val="24"/>
          <w:szCs w:val="24"/>
        </w:rPr>
        <w:t>:</w:t>
      </w:r>
    </w:p>
    <w:p w14:paraId="527FB87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Elabora un afiche, ppt, disertación, trabajo escrito, según la designación de una de ellos. Presentando las consecuencias del consumo de la droga blanda según el caso.</w:t>
      </w:r>
    </w:p>
    <w:p w14:paraId="6389BBEC" w14:textId="77777777"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Medidas reparatorias:</w:t>
      </w:r>
    </w:p>
    <w:p w14:paraId="03A9B18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Disculpas públicas a </w:t>
      </w:r>
      <w:proofErr w:type="gramStart"/>
      <w:r w:rsidRPr="00FA3B8F">
        <w:rPr>
          <w:rFonts w:ascii="Arial" w:hAnsi="Arial" w:cs="Arial"/>
          <w:sz w:val="24"/>
          <w:szCs w:val="24"/>
        </w:rPr>
        <w:t>Directora</w:t>
      </w:r>
      <w:proofErr w:type="gramEnd"/>
      <w:r w:rsidRPr="00FA3B8F">
        <w:rPr>
          <w:rFonts w:ascii="Arial" w:hAnsi="Arial" w:cs="Arial"/>
          <w:sz w:val="24"/>
          <w:szCs w:val="24"/>
        </w:rPr>
        <w:t xml:space="preserve"> o afectados.</w:t>
      </w:r>
    </w:p>
    <w:p w14:paraId="5F946217" w14:textId="77777777" w:rsidR="009812C7" w:rsidRPr="009812C7" w:rsidRDefault="00A910FE" w:rsidP="007C4B37">
      <w:pPr>
        <w:jc w:val="both"/>
        <w:rPr>
          <w:rFonts w:ascii="Arial" w:hAnsi="Arial" w:cs="Arial"/>
          <w:b/>
          <w:bCs/>
          <w:sz w:val="24"/>
          <w:szCs w:val="24"/>
        </w:rPr>
      </w:pPr>
      <w:r w:rsidRPr="009812C7">
        <w:rPr>
          <w:rFonts w:ascii="Arial" w:hAnsi="Arial" w:cs="Arial"/>
          <w:b/>
          <w:bCs/>
          <w:sz w:val="24"/>
          <w:szCs w:val="24"/>
        </w:rPr>
        <w:t>Medidas disciplinarias:</w:t>
      </w:r>
      <w:r w:rsidRPr="009812C7">
        <w:rPr>
          <w:rFonts w:ascii="Arial" w:hAnsi="Arial" w:cs="Arial"/>
          <w:b/>
          <w:bCs/>
          <w:sz w:val="24"/>
          <w:szCs w:val="24"/>
        </w:rPr>
        <w:tab/>
      </w:r>
    </w:p>
    <w:p w14:paraId="1ECA886B" w14:textId="1EB6A2E8" w:rsidR="00A910FE" w:rsidRPr="00FA3B8F" w:rsidRDefault="00A910FE" w:rsidP="007C4B37">
      <w:pPr>
        <w:jc w:val="both"/>
        <w:rPr>
          <w:rFonts w:ascii="Arial" w:hAnsi="Arial" w:cs="Arial"/>
          <w:sz w:val="24"/>
          <w:szCs w:val="24"/>
        </w:rPr>
      </w:pPr>
      <w:r w:rsidRPr="00FA3B8F">
        <w:rPr>
          <w:rFonts w:ascii="Arial" w:hAnsi="Arial" w:cs="Arial"/>
          <w:sz w:val="24"/>
          <w:szCs w:val="24"/>
        </w:rPr>
        <w:t>Suspensión de clases por un día como mínimo, pudiendo extenderse a más días según la decisión de la Dirección del colegio y consejo de profesores.</w:t>
      </w:r>
    </w:p>
    <w:p w14:paraId="677CD25C" w14:textId="1359245D"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CASO 2: SI UN ESTUDIANTE ES SORPRENDIDO CONSUMIENDO (CIGARRO, MARIHUANA, PASTA BASE, NEOPREN Y/O ALCOHOL) EN EL ESTABLECIMIENTO O INMEDIACIONES CON EL UNIFORME.</w:t>
      </w:r>
    </w:p>
    <w:p w14:paraId="43878286" w14:textId="77777777" w:rsidR="009812C7" w:rsidRDefault="00A910FE" w:rsidP="007C4B37">
      <w:pPr>
        <w:jc w:val="both"/>
        <w:rPr>
          <w:rFonts w:ascii="Arial" w:hAnsi="Arial" w:cs="Arial"/>
          <w:sz w:val="24"/>
          <w:szCs w:val="24"/>
        </w:rPr>
      </w:pPr>
      <w:r w:rsidRPr="009812C7">
        <w:rPr>
          <w:rFonts w:ascii="Arial" w:hAnsi="Arial" w:cs="Arial"/>
          <w:b/>
          <w:bCs/>
          <w:sz w:val="24"/>
          <w:szCs w:val="24"/>
        </w:rPr>
        <w:t>Plazo:</w:t>
      </w:r>
      <w:r w:rsidRPr="00FA3B8F">
        <w:rPr>
          <w:rFonts w:ascii="Arial" w:hAnsi="Arial" w:cs="Arial"/>
          <w:sz w:val="24"/>
          <w:szCs w:val="24"/>
        </w:rPr>
        <w:t xml:space="preserve"> </w:t>
      </w:r>
    </w:p>
    <w:p w14:paraId="004B5AA2" w14:textId="653245DC" w:rsidR="00A910FE" w:rsidRPr="00FA3B8F" w:rsidRDefault="009812C7" w:rsidP="007C4B37">
      <w:pPr>
        <w:jc w:val="both"/>
        <w:rPr>
          <w:rFonts w:ascii="Arial" w:hAnsi="Arial" w:cs="Arial"/>
          <w:sz w:val="24"/>
          <w:szCs w:val="24"/>
        </w:rPr>
      </w:pPr>
      <w:r>
        <w:rPr>
          <w:rFonts w:ascii="Arial" w:hAnsi="Arial" w:cs="Arial"/>
          <w:sz w:val="24"/>
          <w:szCs w:val="24"/>
        </w:rPr>
        <w:t>I</w:t>
      </w:r>
      <w:r w:rsidR="00A910FE" w:rsidRPr="00FA3B8F">
        <w:rPr>
          <w:rFonts w:ascii="Arial" w:hAnsi="Arial" w:cs="Arial"/>
          <w:sz w:val="24"/>
          <w:szCs w:val="24"/>
        </w:rPr>
        <w:t>nmediato</w:t>
      </w:r>
    </w:p>
    <w:p w14:paraId="77AD1F45" w14:textId="77777777"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Responsables:</w:t>
      </w:r>
    </w:p>
    <w:p w14:paraId="4795A50F" w14:textId="3FDD5CCA" w:rsidR="00A910FE" w:rsidRPr="009812C7" w:rsidRDefault="00A910FE">
      <w:pPr>
        <w:pStyle w:val="Prrafodelista"/>
        <w:numPr>
          <w:ilvl w:val="0"/>
          <w:numId w:val="36"/>
        </w:numPr>
        <w:jc w:val="both"/>
        <w:rPr>
          <w:rFonts w:ascii="Arial" w:hAnsi="Arial" w:cs="Arial"/>
          <w:sz w:val="24"/>
          <w:szCs w:val="24"/>
        </w:rPr>
      </w:pPr>
      <w:r w:rsidRPr="009812C7">
        <w:rPr>
          <w:rFonts w:ascii="Arial" w:hAnsi="Arial" w:cs="Arial"/>
          <w:sz w:val="24"/>
          <w:szCs w:val="24"/>
        </w:rPr>
        <w:t>Profesor jefe o de asignatura (según horario), o cualquier miembro de la comunidad.</w:t>
      </w:r>
    </w:p>
    <w:p w14:paraId="25621445" w14:textId="0C23B973" w:rsidR="009812C7" w:rsidRDefault="00A910FE">
      <w:pPr>
        <w:pStyle w:val="Prrafodelista"/>
        <w:numPr>
          <w:ilvl w:val="0"/>
          <w:numId w:val="36"/>
        </w:numPr>
        <w:jc w:val="both"/>
        <w:rPr>
          <w:rFonts w:ascii="Arial" w:hAnsi="Arial" w:cs="Arial"/>
          <w:sz w:val="24"/>
          <w:szCs w:val="24"/>
        </w:rPr>
      </w:pPr>
      <w:r w:rsidRPr="009812C7">
        <w:rPr>
          <w:rFonts w:ascii="Arial" w:hAnsi="Arial" w:cs="Arial"/>
          <w:sz w:val="24"/>
          <w:szCs w:val="24"/>
        </w:rPr>
        <w:t>Equipo de convivencia escolar.</w:t>
      </w:r>
    </w:p>
    <w:p w14:paraId="534B77B8" w14:textId="77777777" w:rsidR="009812C7" w:rsidRDefault="009812C7" w:rsidP="007C4B37">
      <w:pPr>
        <w:jc w:val="both"/>
        <w:rPr>
          <w:rFonts w:ascii="Arial" w:hAnsi="Arial" w:cs="Arial"/>
          <w:sz w:val="24"/>
          <w:szCs w:val="24"/>
        </w:rPr>
      </w:pPr>
    </w:p>
    <w:p w14:paraId="633FB79B" w14:textId="77777777" w:rsidR="00515E7A" w:rsidRDefault="00515E7A" w:rsidP="007C4B37">
      <w:pPr>
        <w:jc w:val="both"/>
        <w:rPr>
          <w:rFonts w:ascii="Arial" w:hAnsi="Arial" w:cs="Arial"/>
          <w:sz w:val="24"/>
          <w:szCs w:val="24"/>
        </w:rPr>
      </w:pPr>
    </w:p>
    <w:p w14:paraId="555DF2E9" w14:textId="77777777" w:rsidR="00515E7A" w:rsidRPr="009812C7" w:rsidRDefault="00515E7A" w:rsidP="007C4B37">
      <w:pPr>
        <w:jc w:val="both"/>
        <w:rPr>
          <w:rFonts w:ascii="Arial" w:hAnsi="Arial" w:cs="Arial"/>
          <w:sz w:val="24"/>
          <w:szCs w:val="24"/>
        </w:rPr>
      </w:pPr>
    </w:p>
    <w:p w14:paraId="48B1AE09" w14:textId="77777777"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lastRenderedPageBreak/>
        <w:t>Acciones:</w:t>
      </w:r>
    </w:p>
    <w:p w14:paraId="636E7971" w14:textId="6508CF8B" w:rsidR="00A910FE" w:rsidRPr="009812C7" w:rsidRDefault="00A910FE">
      <w:pPr>
        <w:pStyle w:val="Prrafodelista"/>
        <w:numPr>
          <w:ilvl w:val="0"/>
          <w:numId w:val="37"/>
        </w:numPr>
        <w:jc w:val="both"/>
        <w:rPr>
          <w:rFonts w:ascii="Arial" w:hAnsi="Arial" w:cs="Arial"/>
          <w:sz w:val="24"/>
          <w:szCs w:val="24"/>
        </w:rPr>
      </w:pPr>
      <w:r w:rsidRPr="009812C7">
        <w:rPr>
          <w:rFonts w:ascii="Arial" w:hAnsi="Arial" w:cs="Arial"/>
          <w:sz w:val="24"/>
          <w:szCs w:val="24"/>
        </w:rPr>
        <w:t>Acompañar al alumno a la Dirección.</w:t>
      </w:r>
    </w:p>
    <w:p w14:paraId="2035CCA7" w14:textId="4EF6864A" w:rsidR="00A910FE" w:rsidRPr="009812C7" w:rsidRDefault="00A910FE">
      <w:pPr>
        <w:pStyle w:val="Prrafodelista"/>
        <w:numPr>
          <w:ilvl w:val="0"/>
          <w:numId w:val="37"/>
        </w:numPr>
        <w:jc w:val="both"/>
        <w:rPr>
          <w:rFonts w:ascii="Arial" w:hAnsi="Arial" w:cs="Arial"/>
          <w:sz w:val="24"/>
          <w:szCs w:val="24"/>
        </w:rPr>
      </w:pPr>
      <w:r w:rsidRPr="009812C7">
        <w:rPr>
          <w:rFonts w:ascii="Arial" w:hAnsi="Arial" w:cs="Arial"/>
          <w:sz w:val="24"/>
          <w:szCs w:val="24"/>
        </w:rPr>
        <w:t>Equipo de convivencia escolar evalúa situación.</w:t>
      </w:r>
    </w:p>
    <w:p w14:paraId="4AF8EC06" w14:textId="67E4C936" w:rsidR="00A910FE" w:rsidRPr="009812C7" w:rsidRDefault="00A910FE">
      <w:pPr>
        <w:pStyle w:val="Prrafodelista"/>
        <w:numPr>
          <w:ilvl w:val="0"/>
          <w:numId w:val="37"/>
        </w:numPr>
        <w:jc w:val="both"/>
        <w:rPr>
          <w:rFonts w:ascii="Arial" w:hAnsi="Arial" w:cs="Arial"/>
          <w:sz w:val="24"/>
          <w:szCs w:val="24"/>
        </w:rPr>
      </w:pPr>
      <w:r w:rsidRPr="009812C7">
        <w:rPr>
          <w:rFonts w:ascii="Arial" w:hAnsi="Arial" w:cs="Arial"/>
          <w:sz w:val="24"/>
          <w:szCs w:val="24"/>
        </w:rPr>
        <w:t>Registro en la hoja de vida del estudiante.</w:t>
      </w:r>
    </w:p>
    <w:p w14:paraId="4A83755A" w14:textId="7C0D8469" w:rsidR="00A910FE" w:rsidRPr="009812C7" w:rsidRDefault="00A910FE">
      <w:pPr>
        <w:pStyle w:val="Prrafodelista"/>
        <w:numPr>
          <w:ilvl w:val="0"/>
          <w:numId w:val="37"/>
        </w:numPr>
        <w:jc w:val="both"/>
        <w:rPr>
          <w:rFonts w:ascii="Arial" w:hAnsi="Arial" w:cs="Arial"/>
          <w:sz w:val="24"/>
          <w:szCs w:val="24"/>
        </w:rPr>
      </w:pPr>
      <w:r w:rsidRPr="009812C7">
        <w:rPr>
          <w:rFonts w:ascii="Arial" w:hAnsi="Arial" w:cs="Arial"/>
          <w:sz w:val="24"/>
          <w:szCs w:val="24"/>
        </w:rPr>
        <w:t>Se cita entrevista al apoderado al día hábil siguiente.</w:t>
      </w:r>
    </w:p>
    <w:p w14:paraId="3039C900" w14:textId="025D4340" w:rsidR="00A910FE" w:rsidRDefault="00A910FE">
      <w:pPr>
        <w:pStyle w:val="Prrafodelista"/>
        <w:numPr>
          <w:ilvl w:val="0"/>
          <w:numId w:val="37"/>
        </w:numPr>
        <w:jc w:val="both"/>
        <w:rPr>
          <w:rFonts w:ascii="Arial" w:hAnsi="Arial" w:cs="Arial"/>
          <w:sz w:val="24"/>
          <w:szCs w:val="24"/>
        </w:rPr>
      </w:pPr>
      <w:r w:rsidRPr="009812C7">
        <w:rPr>
          <w:rFonts w:ascii="Arial" w:hAnsi="Arial" w:cs="Arial"/>
          <w:sz w:val="24"/>
          <w:szCs w:val="24"/>
        </w:rPr>
        <w:t>Derivación de psicólogo.</w:t>
      </w:r>
    </w:p>
    <w:p w14:paraId="205808F7" w14:textId="77777777" w:rsidR="009812C7" w:rsidRPr="009812C7" w:rsidRDefault="009812C7" w:rsidP="007C4B37">
      <w:pPr>
        <w:pStyle w:val="Prrafodelista"/>
        <w:ind w:left="1068"/>
        <w:jc w:val="both"/>
        <w:rPr>
          <w:rFonts w:ascii="Arial" w:hAnsi="Arial" w:cs="Arial"/>
          <w:sz w:val="24"/>
          <w:szCs w:val="24"/>
        </w:rPr>
      </w:pPr>
    </w:p>
    <w:p w14:paraId="5239ADA7" w14:textId="77777777"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Medidas formativas pedagógicas:</w:t>
      </w:r>
    </w:p>
    <w:p w14:paraId="4D022EF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Realizar un trabajo de investigación, afiche, ppt, disertación, trabajo escrito, según se designe, acerca de las consecuencias y el daño en el organismo.</w:t>
      </w:r>
    </w:p>
    <w:p w14:paraId="67D066FC" w14:textId="3C007BA3"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Temática:</w:t>
      </w:r>
      <w:r w:rsidRPr="009812C7">
        <w:rPr>
          <w:rFonts w:ascii="Arial" w:hAnsi="Arial" w:cs="Arial"/>
          <w:b/>
          <w:bCs/>
          <w:sz w:val="24"/>
          <w:szCs w:val="24"/>
        </w:rPr>
        <w:tab/>
      </w:r>
    </w:p>
    <w:p w14:paraId="410BC6A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Drogas y/o Alcohol o alguna temática que designe el profesor a cargo, según sea el caso.</w:t>
      </w:r>
    </w:p>
    <w:p w14:paraId="7BD1178F" w14:textId="77777777"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Medidas reparatorias:</w:t>
      </w:r>
    </w:p>
    <w:p w14:paraId="3F6529B5" w14:textId="7993F0CE"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Suspensión de los talleres extracurriculares a los que asiste el alumno, por tiempo determinado por la </w:t>
      </w:r>
    </w:p>
    <w:p w14:paraId="26FDDF7E" w14:textId="77777777"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Medidas disciplinarias:</w:t>
      </w:r>
    </w:p>
    <w:p w14:paraId="173380E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Suspensión de clases por tres días como mínimo, pudiendo extenderse a más días según la decisión del equipo de convivencia escolar y consejo de profesores.</w:t>
      </w:r>
    </w:p>
    <w:p w14:paraId="48B3291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p>
    <w:p w14:paraId="1C3C347E" w14:textId="77777777" w:rsidR="00A910FE" w:rsidRDefault="00A910FE" w:rsidP="007C4B37">
      <w:pPr>
        <w:jc w:val="both"/>
        <w:rPr>
          <w:rFonts w:ascii="Arial" w:hAnsi="Arial" w:cs="Arial"/>
          <w:b/>
          <w:bCs/>
          <w:sz w:val="24"/>
          <w:szCs w:val="24"/>
        </w:rPr>
      </w:pPr>
      <w:r w:rsidRPr="009812C7">
        <w:rPr>
          <w:rFonts w:ascii="Arial" w:hAnsi="Arial" w:cs="Arial"/>
          <w:b/>
          <w:bCs/>
          <w:sz w:val="24"/>
          <w:szCs w:val="24"/>
        </w:rPr>
        <w:t>CASO</w:t>
      </w:r>
      <w:r w:rsidRPr="009812C7">
        <w:rPr>
          <w:rFonts w:ascii="Arial" w:hAnsi="Arial" w:cs="Arial"/>
          <w:b/>
          <w:bCs/>
          <w:sz w:val="24"/>
          <w:szCs w:val="24"/>
        </w:rPr>
        <w:tab/>
        <w:t>3: SI UN ESTUDIANTE ES SORPRENDIDO TRAFICANDO DROGAS EN DEPENDECIAS O INMEDIACIONES DEL COLEGIO.</w:t>
      </w:r>
    </w:p>
    <w:p w14:paraId="0840ED88" w14:textId="77777777" w:rsidR="009812C7" w:rsidRPr="009812C7" w:rsidRDefault="009812C7" w:rsidP="007C4B37">
      <w:pPr>
        <w:jc w:val="both"/>
        <w:rPr>
          <w:rFonts w:ascii="Arial" w:hAnsi="Arial" w:cs="Arial"/>
          <w:b/>
          <w:bCs/>
          <w:sz w:val="24"/>
          <w:szCs w:val="24"/>
        </w:rPr>
      </w:pPr>
    </w:p>
    <w:p w14:paraId="13D14A53" w14:textId="77777777" w:rsidR="00A910FE" w:rsidRPr="00FA3B8F" w:rsidRDefault="00A910FE" w:rsidP="007C4B37">
      <w:pPr>
        <w:jc w:val="both"/>
        <w:rPr>
          <w:rFonts w:ascii="Arial" w:hAnsi="Arial" w:cs="Arial"/>
          <w:sz w:val="24"/>
          <w:szCs w:val="24"/>
        </w:rPr>
      </w:pPr>
      <w:r w:rsidRPr="009812C7">
        <w:rPr>
          <w:rFonts w:ascii="Arial" w:hAnsi="Arial" w:cs="Arial"/>
          <w:b/>
          <w:bCs/>
          <w:sz w:val="24"/>
          <w:szCs w:val="24"/>
        </w:rPr>
        <w:t>Plazo:</w:t>
      </w:r>
      <w:r w:rsidRPr="00FA3B8F">
        <w:rPr>
          <w:rFonts w:ascii="Arial" w:hAnsi="Arial" w:cs="Arial"/>
          <w:sz w:val="24"/>
          <w:szCs w:val="24"/>
        </w:rPr>
        <w:t xml:space="preserve"> Inmediato</w:t>
      </w:r>
    </w:p>
    <w:p w14:paraId="78289AC0" w14:textId="77777777"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Responsables:</w:t>
      </w:r>
    </w:p>
    <w:p w14:paraId="48C5B82D" w14:textId="4F2B7D61" w:rsidR="00A910FE" w:rsidRPr="009812C7" w:rsidRDefault="00A910FE">
      <w:pPr>
        <w:pStyle w:val="Prrafodelista"/>
        <w:numPr>
          <w:ilvl w:val="0"/>
          <w:numId w:val="38"/>
        </w:numPr>
        <w:jc w:val="both"/>
        <w:rPr>
          <w:rFonts w:ascii="Arial" w:hAnsi="Arial" w:cs="Arial"/>
          <w:sz w:val="24"/>
          <w:szCs w:val="24"/>
        </w:rPr>
      </w:pPr>
      <w:r w:rsidRPr="009812C7">
        <w:rPr>
          <w:rFonts w:ascii="Arial" w:hAnsi="Arial" w:cs="Arial"/>
          <w:sz w:val="24"/>
          <w:szCs w:val="24"/>
        </w:rPr>
        <w:t>Profesor jefe o de asignatura (según horario), o cualquier miembro de la comunidad</w:t>
      </w:r>
    </w:p>
    <w:p w14:paraId="3FC61CDE" w14:textId="358A99CC" w:rsidR="00A910FE" w:rsidRPr="009812C7" w:rsidRDefault="00A910FE">
      <w:pPr>
        <w:pStyle w:val="Prrafodelista"/>
        <w:numPr>
          <w:ilvl w:val="0"/>
          <w:numId w:val="38"/>
        </w:numPr>
        <w:jc w:val="both"/>
        <w:rPr>
          <w:rFonts w:ascii="Arial" w:hAnsi="Arial" w:cs="Arial"/>
          <w:sz w:val="24"/>
          <w:szCs w:val="24"/>
        </w:rPr>
      </w:pPr>
      <w:r w:rsidRPr="009812C7">
        <w:rPr>
          <w:rFonts w:ascii="Arial" w:hAnsi="Arial" w:cs="Arial"/>
          <w:sz w:val="24"/>
          <w:szCs w:val="24"/>
        </w:rPr>
        <w:t>Equipo de convivencia escolar</w:t>
      </w:r>
    </w:p>
    <w:p w14:paraId="2E4E37C2" w14:textId="77777777"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Acciones:</w:t>
      </w:r>
    </w:p>
    <w:p w14:paraId="51CAE95A" w14:textId="77777777" w:rsidR="00A910FE" w:rsidRPr="009812C7" w:rsidRDefault="00A910FE">
      <w:pPr>
        <w:pStyle w:val="Prrafodelista"/>
        <w:numPr>
          <w:ilvl w:val="0"/>
          <w:numId w:val="39"/>
        </w:numPr>
        <w:jc w:val="both"/>
        <w:rPr>
          <w:rFonts w:ascii="Arial" w:hAnsi="Arial" w:cs="Arial"/>
          <w:sz w:val="24"/>
          <w:szCs w:val="24"/>
        </w:rPr>
      </w:pPr>
      <w:r w:rsidRPr="009812C7">
        <w:rPr>
          <w:rFonts w:ascii="Arial" w:hAnsi="Arial" w:cs="Arial"/>
          <w:sz w:val="24"/>
          <w:szCs w:val="24"/>
        </w:rPr>
        <w:t>Acompañar al alumno a la dirección</w:t>
      </w:r>
    </w:p>
    <w:p w14:paraId="70670559" w14:textId="31FE0EF6" w:rsidR="00A910FE" w:rsidRPr="009812C7" w:rsidRDefault="00A910FE">
      <w:pPr>
        <w:pStyle w:val="Prrafodelista"/>
        <w:numPr>
          <w:ilvl w:val="0"/>
          <w:numId w:val="39"/>
        </w:numPr>
        <w:jc w:val="both"/>
        <w:rPr>
          <w:rFonts w:ascii="Arial" w:hAnsi="Arial" w:cs="Arial"/>
          <w:sz w:val="24"/>
          <w:szCs w:val="24"/>
        </w:rPr>
      </w:pPr>
      <w:r w:rsidRPr="009812C7">
        <w:rPr>
          <w:rFonts w:ascii="Arial" w:hAnsi="Arial" w:cs="Arial"/>
          <w:sz w:val="24"/>
          <w:szCs w:val="24"/>
        </w:rPr>
        <w:t>Equipo de convivencia escolar evalúa situación.</w:t>
      </w:r>
    </w:p>
    <w:p w14:paraId="3B451780" w14:textId="130E5852" w:rsidR="00A910FE" w:rsidRPr="009812C7" w:rsidRDefault="00A910FE">
      <w:pPr>
        <w:pStyle w:val="Prrafodelista"/>
        <w:numPr>
          <w:ilvl w:val="0"/>
          <w:numId w:val="39"/>
        </w:numPr>
        <w:jc w:val="both"/>
        <w:rPr>
          <w:rFonts w:ascii="Arial" w:hAnsi="Arial" w:cs="Arial"/>
          <w:sz w:val="24"/>
          <w:szCs w:val="24"/>
        </w:rPr>
      </w:pPr>
      <w:r w:rsidRPr="009812C7">
        <w:rPr>
          <w:rFonts w:ascii="Arial" w:hAnsi="Arial" w:cs="Arial"/>
          <w:sz w:val="24"/>
          <w:szCs w:val="24"/>
        </w:rPr>
        <w:t>Registro en la hoja de vida o registro interno del estudiante</w:t>
      </w:r>
    </w:p>
    <w:p w14:paraId="64A36031" w14:textId="39D47051" w:rsidR="00A910FE" w:rsidRPr="009812C7" w:rsidRDefault="00A910FE">
      <w:pPr>
        <w:pStyle w:val="Prrafodelista"/>
        <w:numPr>
          <w:ilvl w:val="0"/>
          <w:numId w:val="39"/>
        </w:numPr>
        <w:jc w:val="both"/>
        <w:rPr>
          <w:rFonts w:ascii="Arial" w:hAnsi="Arial" w:cs="Arial"/>
          <w:sz w:val="24"/>
          <w:szCs w:val="24"/>
        </w:rPr>
      </w:pPr>
      <w:r w:rsidRPr="009812C7">
        <w:rPr>
          <w:rFonts w:ascii="Arial" w:hAnsi="Arial" w:cs="Arial"/>
          <w:sz w:val="24"/>
          <w:szCs w:val="24"/>
        </w:rPr>
        <w:t>Se llama al apoderado o familiar que asista a la brevedad al colegio.</w:t>
      </w:r>
    </w:p>
    <w:p w14:paraId="042FBB28" w14:textId="77777777" w:rsidR="009812C7" w:rsidRPr="009812C7" w:rsidRDefault="00A910FE">
      <w:pPr>
        <w:pStyle w:val="Prrafodelista"/>
        <w:numPr>
          <w:ilvl w:val="0"/>
          <w:numId w:val="39"/>
        </w:numPr>
        <w:jc w:val="both"/>
        <w:rPr>
          <w:rFonts w:ascii="Arial" w:hAnsi="Arial" w:cs="Arial"/>
          <w:sz w:val="24"/>
          <w:szCs w:val="24"/>
        </w:rPr>
      </w:pPr>
      <w:r w:rsidRPr="009812C7">
        <w:rPr>
          <w:rFonts w:ascii="Arial" w:hAnsi="Arial" w:cs="Arial"/>
          <w:sz w:val="24"/>
          <w:szCs w:val="24"/>
        </w:rPr>
        <w:t>Se avisa a carabineros de la situación</w:t>
      </w:r>
    </w:p>
    <w:p w14:paraId="33D067C7" w14:textId="362BA295" w:rsidR="00A910FE" w:rsidRPr="009812C7" w:rsidRDefault="00A910FE">
      <w:pPr>
        <w:pStyle w:val="Prrafodelista"/>
        <w:numPr>
          <w:ilvl w:val="0"/>
          <w:numId w:val="39"/>
        </w:numPr>
        <w:jc w:val="both"/>
        <w:rPr>
          <w:rFonts w:ascii="Arial" w:hAnsi="Arial" w:cs="Arial"/>
          <w:sz w:val="24"/>
          <w:szCs w:val="24"/>
        </w:rPr>
      </w:pPr>
      <w:r w:rsidRPr="009812C7">
        <w:rPr>
          <w:rFonts w:ascii="Arial" w:hAnsi="Arial" w:cs="Arial"/>
          <w:sz w:val="24"/>
          <w:szCs w:val="24"/>
        </w:rPr>
        <w:t xml:space="preserve">rente a sospechas de tráfico o microtráfico, el </w:t>
      </w:r>
      <w:proofErr w:type="gramStart"/>
      <w:r w:rsidRPr="009812C7">
        <w:rPr>
          <w:rFonts w:ascii="Arial" w:hAnsi="Arial" w:cs="Arial"/>
          <w:sz w:val="24"/>
          <w:szCs w:val="24"/>
        </w:rPr>
        <w:t>Director</w:t>
      </w:r>
      <w:proofErr w:type="gramEnd"/>
      <w:r w:rsidRPr="009812C7">
        <w:rPr>
          <w:rFonts w:ascii="Arial" w:hAnsi="Arial" w:cs="Arial"/>
          <w:sz w:val="24"/>
          <w:szCs w:val="24"/>
        </w:rPr>
        <w:t xml:space="preserve"> y/o Sostenedor, informarán y entregarán los antecedentes al Fiscal del Ministerio Público o a las policías de la comuna.</w:t>
      </w:r>
    </w:p>
    <w:p w14:paraId="5D29FBC8" w14:textId="0CB984E7" w:rsidR="00A910FE" w:rsidRPr="009812C7" w:rsidRDefault="00A910FE">
      <w:pPr>
        <w:pStyle w:val="Prrafodelista"/>
        <w:numPr>
          <w:ilvl w:val="0"/>
          <w:numId w:val="39"/>
        </w:numPr>
        <w:jc w:val="both"/>
        <w:rPr>
          <w:rFonts w:ascii="Arial" w:hAnsi="Arial" w:cs="Arial"/>
          <w:sz w:val="24"/>
          <w:szCs w:val="24"/>
        </w:rPr>
      </w:pPr>
      <w:r w:rsidRPr="009812C7">
        <w:rPr>
          <w:rFonts w:ascii="Arial" w:hAnsi="Arial" w:cs="Arial"/>
          <w:sz w:val="24"/>
          <w:szCs w:val="24"/>
        </w:rPr>
        <w:t>El Equipo de convivencia informará a la familia o a un adulto significativo del estudiante involucrado en la situación. Derivación Psicóloga.</w:t>
      </w:r>
    </w:p>
    <w:p w14:paraId="2EAD143B" w14:textId="3FA524AF" w:rsidR="00A910FE" w:rsidRPr="009812C7" w:rsidRDefault="00A910FE">
      <w:pPr>
        <w:pStyle w:val="Prrafodelista"/>
        <w:numPr>
          <w:ilvl w:val="0"/>
          <w:numId w:val="39"/>
        </w:numPr>
        <w:jc w:val="both"/>
        <w:rPr>
          <w:rFonts w:ascii="Arial" w:hAnsi="Arial" w:cs="Arial"/>
          <w:sz w:val="24"/>
          <w:szCs w:val="24"/>
        </w:rPr>
      </w:pPr>
      <w:r w:rsidRPr="009812C7">
        <w:rPr>
          <w:rFonts w:ascii="Arial" w:hAnsi="Arial" w:cs="Arial"/>
          <w:sz w:val="24"/>
          <w:szCs w:val="24"/>
        </w:rPr>
        <w:t>El Fiscal de drogas y las policías, realizarán la investigación pertinente, con</w:t>
      </w:r>
    </w:p>
    <w:p w14:paraId="50ECCDC6" w14:textId="6BCA8478" w:rsidR="00A910FE" w:rsidRPr="009812C7" w:rsidRDefault="00A910FE">
      <w:pPr>
        <w:pStyle w:val="Prrafodelista"/>
        <w:numPr>
          <w:ilvl w:val="0"/>
          <w:numId w:val="39"/>
        </w:numPr>
        <w:jc w:val="both"/>
        <w:rPr>
          <w:rFonts w:ascii="Arial" w:hAnsi="Arial" w:cs="Arial"/>
          <w:sz w:val="24"/>
          <w:szCs w:val="24"/>
        </w:rPr>
      </w:pPr>
      <w:r w:rsidRPr="009812C7">
        <w:rPr>
          <w:rFonts w:ascii="Arial" w:hAnsi="Arial" w:cs="Arial"/>
          <w:sz w:val="24"/>
          <w:szCs w:val="24"/>
        </w:rPr>
        <w:t>la reserva necesaria de la identidad del o los denunciantes y, a través de la</w:t>
      </w:r>
      <w:r w:rsidR="009812C7">
        <w:rPr>
          <w:rFonts w:ascii="Arial" w:hAnsi="Arial" w:cs="Arial"/>
          <w:sz w:val="24"/>
          <w:szCs w:val="24"/>
        </w:rPr>
        <w:t xml:space="preserve"> </w:t>
      </w:r>
      <w:r w:rsidRPr="009812C7">
        <w:rPr>
          <w:rFonts w:ascii="Arial" w:hAnsi="Arial" w:cs="Arial"/>
          <w:sz w:val="24"/>
          <w:szCs w:val="24"/>
        </w:rPr>
        <w:t>investigación, determinará si existen antecedentes suficientes para imputar a</w:t>
      </w:r>
      <w:r w:rsidR="009812C7">
        <w:rPr>
          <w:rFonts w:ascii="Arial" w:hAnsi="Arial" w:cs="Arial"/>
          <w:sz w:val="24"/>
          <w:szCs w:val="24"/>
        </w:rPr>
        <w:t xml:space="preserve"> L</w:t>
      </w:r>
      <w:r w:rsidRPr="009812C7">
        <w:rPr>
          <w:rFonts w:ascii="Arial" w:hAnsi="Arial" w:cs="Arial"/>
          <w:sz w:val="24"/>
          <w:szCs w:val="24"/>
        </w:rPr>
        <w:t>os involucrados o proceder al archivo del caso.</w:t>
      </w:r>
    </w:p>
    <w:p w14:paraId="279EF2C8" w14:textId="752FBC6A" w:rsidR="00A910FE" w:rsidRPr="009812C7" w:rsidRDefault="00A910FE">
      <w:pPr>
        <w:pStyle w:val="Prrafodelista"/>
        <w:numPr>
          <w:ilvl w:val="0"/>
          <w:numId w:val="39"/>
        </w:numPr>
        <w:jc w:val="both"/>
        <w:rPr>
          <w:rFonts w:ascii="Arial" w:hAnsi="Arial" w:cs="Arial"/>
          <w:sz w:val="24"/>
          <w:szCs w:val="24"/>
        </w:rPr>
      </w:pPr>
      <w:r w:rsidRPr="009812C7">
        <w:rPr>
          <w:rFonts w:ascii="Arial" w:hAnsi="Arial" w:cs="Arial"/>
          <w:sz w:val="24"/>
          <w:szCs w:val="24"/>
        </w:rPr>
        <w:lastRenderedPageBreak/>
        <w:t xml:space="preserve">La </w:t>
      </w:r>
      <w:proofErr w:type="gramStart"/>
      <w:r w:rsidRPr="009812C7">
        <w:rPr>
          <w:rFonts w:ascii="Arial" w:hAnsi="Arial" w:cs="Arial"/>
          <w:sz w:val="24"/>
          <w:szCs w:val="24"/>
        </w:rPr>
        <w:t>Directora</w:t>
      </w:r>
      <w:proofErr w:type="gramEnd"/>
      <w:r w:rsidRPr="009812C7">
        <w:rPr>
          <w:rFonts w:ascii="Arial" w:hAnsi="Arial" w:cs="Arial"/>
          <w:sz w:val="24"/>
          <w:szCs w:val="24"/>
        </w:rPr>
        <w:t xml:space="preserve"> deberá tomar contacto y solicitar apoyo a las redes institucionales locales, como SENDA-PREVIENE y OPD, para brindar las medidas de protección y atención a los niños, niñas y adolescentes que se vean involucrados.</w:t>
      </w:r>
    </w:p>
    <w:p w14:paraId="17D4B1EF" w14:textId="77777777" w:rsidR="00A910FE" w:rsidRPr="00FA3B8F" w:rsidRDefault="00A910FE" w:rsidP="007C4B37">
      <w:pPr>
        <w:jc w:val="both"/>
        <w:rPr>
          <w:rFonts w:ascii="Arial" w:hAnsi="Arial" w:cs="Arial"/>
          <w:sz w:val="24"/>
          <w:szCs w:val="24"/>
        </w:rPr>
      </w:pPr>
    </w:p>
    <w:p w14:paraId="7BFEFD00" w14:textId="5348F33E"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Medidas formativas pedagógicas:</w:t>
      </w:r>
    </w:p>
    <w:p w14:paraId="3DA2AC6E" w14:textId="30A870E9"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Deberá realizar trabajos de investigación, confección de afiches ppt, disertación, trabajo escrito, según se le asigne, que deberá entregar en la fecha indicada por la </w:t>
      </w:r>
      <w:proofErr w:type="gramStart"/>
      <w:r w:rsidRPr="00FA3B8F">
        <w:rPr>
          <w:rFonts w:ascii="Arial" w:hAnsi="Arial" w:cs="Arial"/>
          <w:sz w:val="24"/>
          <w:szCs w:val="24"/>
        </w:rPr>
        <w:t>Directora</w:t>
      </w:r>
      <w:proofErr w:type="gramEnd"/>
      <w:r w:rsidRPr="00FA3B8F">
        <w:rPr>
          <w:rFonts w:ascii="Arial" w:hAnsi="Arial" w:cs="Arial"/>
          <w:sz w:val="24"/>
          <w:szCs w:val="24"/>
        </w:rPr>
        <w:t>.</w:t>
      </w:r>
    </w:p>
    <w:p w14:paraId="24BDC0A5" w14:textId="77777777" w:rsidR="00A910FE" w:rsidRPr="00FA3B8F" w:rsidRDefault="00A910FE" w:rsidP="007C4B37">
      <w:pPr>
        <w:jc w:val="both"/>
        <w:rPr>
          <w:rFonts w:ascii="Arial" w:hAnsi="Arial" w:cs="Arial"/>
          <w:sz w:val="24"/>
          <w:szCs w:val="24"/>
        </w:rPr>
      </w:pPr>
      <w:r w:rsidRPr="009812C7">
        <w:rPr>
          <w:rFonts w:ascii="Arial" w:hAnsi="Arial" w:cs="Arial"/>
          <w:b/>
          <w:bCs/>
          <w:sz w:val="24"/>
          <w:szCs w:val="24"/>
        </w:rPr>
        <w:t>Temática:</w:t>
      </w:r>
      <w:r w:rsidRPr="00FA3B8F">
        <w:rPr>
          <w:rFonts w:ascii="Arial" w:hAnsi="Arial" w:cs="Arial"/>
          <w:sz w:val="24"/>
          <w:szCs w:val="24"/>
        </w:rPr>
        <w:t xml:space="preserve"> Droga u otra temática.</w:t>
      </w:r>
    </w:p>
    <w:p w14:paraId="1E94432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Realizar una exposición en su grupo curso u otro curso sobre algún tema investigado.</w:t>
      </w:r>
    </w:p>
    <w:p w14:paraId="38E0CE0A" w14:textId="77777777" w:rsidR="00A910FE" w:rsidRDefault="00A910FE" w:rsidP="007C4B37">
      <w:pPr>
        <w:jc w:val="both"/>
        <w:rPr>
          <w:rFonts w:ascii="Arial" w:hAnsi="Arial" w:cs="Arial"/>
          <w:sz w:val="24"/>
          <w:szCs w:val="24"/>
        </w:rPr>
      </w:pPr>
      <w:r w:rsidRPr="00FA3B8F">
        <w:rPr>
          <w:rFonts w:ascii="Arial" w:hAnsi="Arial" w:cs="Arial"/>
          <w:sz w:val="24"/>
          <w:szCs w:val="24"/>
        </w:rPr>
        <w:t>Asistir a talleres de programas de apoyo previa coordinación de colegio con organismos pertinentes.</w:t>
      </w:r>
    </w:p>
    <w:p w14:paraId="6231917E" w14:textId="77777777"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Medidas disciplinarias:</w:t>
      </w:r>
    </w:p>
    <w:p w14:paraId="0B765FE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estudiante quedará con matrícula condicional.</w:t>
      </w:r>
    </w:p>
    <w:p w14:paraId="574B147C"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estudiante quedará con exámenes libres, se entregará calendario de evaluaciones con las fechas de pruebas pendientes (sujeto a evaluación por parte de consejo de profesores cada situación)</w:t>
      </w:r>
    </w:p>
    <w:p w14:paraId="765DCFE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p>
    <w:p w14:paraId="07FCEE17" w14:textId="77777777"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CASO 4: SI EL ESTUDIANTE ES SORPRENDIDO INGIRIENDO PSICOTRÓPICOS SIN INDICACIÓN MÉDICA.</w:t>
      </w:r>
    </w:p>
    <w:p w14:paraId="0D46ABDF" w14:textId="77777777" w:rsidR="00A910FE" w:rsidRPr="00FA3B8F" w:rsidRDefault="00A910FE" w:rsidP="007C4B37">
      <w:pPr>
        <w:jc w:val="both"/>
        <w:rPr>
          <w:rFonts w:ascii="Arial" w:hAnsi="Arial" w:cs="Arial"/>
          <w:sz w:val="24"/>
          <w:szCs w:val="24"/>
        </w:rPr>
      </w:pPr>
    </w:p>
    <w:p w14:paraId="6B3C305F" w14:textId="77777777" w:rsidR="00A910FE" w:rsidRPr="00FA3B8F" w:rsidRDefault="00A910FE" w:rsidP="007C4B37">
      <w:pPr>
        <w:jc w:val="both"/>
        <w:rPr>
          <w:rFonts w:ascii="Arial" w:hAnsi="Arial" w:cs="Arial"/>
          <w:sz w:val="24"/>
          <w:szCs w:val="24"/>
        </w:rPr>
      </w:pPr>
      <w:r w:rsidRPr="009812C7">
        <w:rPr>
          <w:rFonts w:ascii="Arial" w:hAnsi="Arial" w:cs="Arial"/>
          <w:b/>
          <w:bCs/>
          <w:sz w:val="24"/>
          <w:szCs w:val="24"/>
        </w:rPr>
        <w:t>Plazo:</w:t>
      </w:r>
      <w:r w:rsidRPr="00FA3B8F">
        <w:rPr>
          <w:rFonts w:ascii="Arial" w:hAnsi="Arial" w:cs="Arial"/>
          <w:sz w:val="24"/>
          <w:szCs w:val="24"/>
        </w:rPr>
        <w:t xml:space="preserve"> Inmediato</w:t>
      </w:r>
    </w:p>
    <w:p w14:paraId="70A6BA39" w14:textId="77777777"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Responsables:</w:t>
      </w:r>
    </w:p>
    <w:p w14:paraId="47432381" w14:textId="31DB2C31" w:rsidR="00A910FE" w:rsidRPr="009812C7" w:rsidRDefault="00A910FE">
      <w:pPr>
        <w:pStyle w:val="Prrafodelista"/>
        <w:numPr>
          <w:ilvl w:val="0"/>
          <w:numId w:val="40"/>
        </w:numPr>
        <w:jc w:val="both"/>
        <w:rPr>
          <w:rFonts w:ascii="Arial" w:hAnsi="Arial" w:cs="Arial"/>
          <w:sz w:val="24"/>
          <w:szCs w:val="24"/>
        </w:rPr>
      </w:pPr>
      <w:r w:rsidRPr="009812C7">
        <w:rPr>
          <w:rFonts w:ascii="Arial" w:hAnsi="Arial" w:cs="Arial"/>
          <w:sz w:val="24"/>
          <w:szCs w:val="24"/>
        </w:rPr>
        <w:t>Profesor jefe o de asignatura (según horario), o cualquier miembro de la comunidad.</w:t>
      </w:r>
    </w:p>
    <w:p w14:paraId="5CEC8B10" w14:textId="44B15F3E" w:rsidR="00A910FE" w:rsidRPr="009812C7" w:rsidRDefault="00A910FE">
      <w:pPr>
        <w:pStyle w:val="Prrafodelista"/>
        <w:numPr>
          <w:ilvl w:val="0"/>
          <w:numId w:val="40"/>
        </w:numPr>
        <w:jc w:val="both"/>
        <w:rPr>
          <w:rFonts w:ascii="Arial" w:hAnsi="Arial" w:cs="Arial"/>
          <w:sz w:val="24"/>
          <w:szCs w:val="24"/>
        </w:rPr>
      </w:pPr>
      <w:r w:rsidRPr="009812C7">
        <w:rPr>
          <w:rFonts w:ascii="Arial" w:hAnsi="Arial" w:cs="Arial"/>
          <w:sz w:val="24"/>
          <w:szCs w:val="24"/>
        </w:rPr>
        <w:t>Equipo de convivencia escolar.</w:t>
      </w:r>
    </w:p>
    <w:p w14:paraId="799FD008" w14:textId="77777777"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Acciones:</w:t>
      </w:r>
    </w:p>
    <w:p w14:paraId="02FCC057" w14:textId="2BC75250" w:rsidR="00A910FE" w:rsidRPr="009812C7" w:rsidRDefault="00A910FE">
      <w:pPr>
        <w:pStyle w:val="Prrafodelista"/>
        <w:numPr>
          <w:ilvl w:val="0"/>
          <w:numId w:val="41"/>
        </w:numPr>
        <w:jc w:val="both"/>
        <w:rPr>
          <w:rFonts w:ascii="Arial" w:hAnsi="Arial" w:cs="Arial"/>
          <w:sz w:val="24"/>
          <w:szCs w:val="24"/>
        </w:rPr>
      </w:pPr>
      <w:r w:rsidRPr="009812C7">
        <w:rPr>
          <w:rFonts w:ascii="Arial" w:hAnsi="Arial" w:cs="Arial"/>
          <w:sz w:val="24"/>
          <w:szCs w:val="24"/>
        </w:rPr>
        <w:t xml:space="preserve">Acompañar al alumno a la Dirección. </w:t>
      </w:r>
      <w:proofErr w:type="gramStart"/>
      <w:r w:rsidRPr="009812C7">
        <w:rPr>
          <w:rFonts w:ascii="Arial" w:hAnsi="Arial" w:cs="Arial"/>
          <w:sz w:val="24"/>
          <w:szCs w:val="24"/>
        </w:rPr>
        <w:t>b.Equipo</w:t>
      </w:r>
      <w:proofErr w:type="gramEnd"/>
      <w:r w:rsidRPr="009812C7">
        <w:rPr>
          <w:rFonts w:ascii="Arial" w:hAnsi="Arial" w:cs="Arial"/>
          <w:sz w:val="24"/>
          <w:szCs w:val="24"/>
        </w:rPr>
        <w:t xml:space="preserve"> de convivencia escolar.</w:t>
      </w:r>
    </w:p>
    <w:p w14:paraId="356B7FC8" w14:textId="14F0D157" w:rsidR="00A910FE" w:rsidRPr="009812C7" w:rsidRDefault="00A910FE">
      <w:pPr>
        <w:pStyle w:val="Prrafodelista"/>
        <w:numPr>
          <w:ilvl w:val="0"/>
          <w:numId w:val="41"/>
        </w:numPr>
        <w:jc w:val="both"/>
        <w:rPr>
          <w:rFonts w:ascii="Arial" w:hAnsi="Arial" w:cs="Arial"/>
          <w:sz w:val="24"/>
          <w:szCs w:val="24"/>
        </w:rPr>
      </w:pPr>
      <w:r w:rsidRPr="009812C7">
        <w:rPr>
          <w:rFonts w:ascii="Arial" w:hAnsi="Arial" w:cs="Arial"/>
          <w:sz w:val="24"/>
          <w:szCs w:val="24"/>
        </w:rPr>
        <w:t>Registro en la hoja de vida o registro interno.</w:t>
      </w:r>
    </w:p>
    <w:p w14:paraId="7811DBA5" w14:textId="4EB637DC" w:rsidR="00A910FE" w:rsidRPr="009812C7" w:rsidRDefault="00A910FE">
      <w:pPr>
        <w:pStyle w:val="Prrafodelista"/>
        <w:numPr>
          <w:ilvl w:val="0"/>
          <w:numId w:val="41"/>
        </w:numPr>
        <w:jc w:val="both"/>
        <w:rPr>
          <w:rFonts w:ascii="Arial" w:hAnsi="Arial" w:cs="Arial"/>
          <w:sz w:val="24"/>
          <w:szCs w:val="24"/>
        </w:rPr>
      </w:pPr>
      <w:r w:rsidRPr="009812C7">
        <w:rPr>
          <w:rFonts w:ascii="Arial" w:hAnsi="Arial" w:cs="Arial"/>
          <w:sz w:val="24"/>
          <w:szCs w:val="24"/>
        </w:rPr>
        <w:t>Se llama al apoderado o familiar que asista a la brevedad al colegio.</w:t>
      </w:r>
    </w:p>
    <w:p w14:paraId="60243E6D" w14:textId="43072AC2" w:rsidR="00A910FE" w:rsidRPr="009812C7" w:rsidRDefault="00A910FE">
      <w:pPr>
        <w:pStyle w:val="Prrafodelista"/>
        <w:numPr>
          <w:ilvl w:val="0"/>
          <w:numId w:val="41"/>
        </w:numPr>
        <w:jc w:val="both"/>
        <w:rPr>
          <w:rFonts w:ascii="Arial" w:hAnsi="Arial" w:cs="Arial"/>
          <w:sz w:val="24"/>
          <w:szCs w:val="24"/>
        </w:rPr>
      </w:pPr>
      <w:r w:rsidRPr="009812C7">
        <w:rPr>
          <w:rFonts w:ascii="Arial" w:hAnsi="Arial" w:cs="Arial"/>
          <w:sz w:val="24"/>
          <w:szCs w:val="24"/>
        </w:rPr>
        <w:t>En caso de no contactarse con el apoderado o familiar, de forma inmediata, personal del establecimiento será quien acompañe al alumno a un centro asistencial de salud y esperará al apoderado o familiar y una vez que llegue éste procederá a retirarse, quedando el apoderado o familiar responsable de la situación del estudiante. Derivación de psicólogo.</w:t>
      </w:r>
    </w:p>
    <w:p w14:paraId="697BD49B" w14:textId="6F82CB51" w:rsidR="00A910FE" w:rsidRDefault="00A910FE">
      <w:pPr>
        <w:pStyle w:val="Prrafodelista"/>
        <w:numPr>
          <w:ilvl w:val="0"/>
          <w:numId w:val="41"/>
        </w:numPr>
        <w:jc w:val="both"/>
        <w:rPr>
          <w:rFonts w:ascii="Arial" w:hAnsi="Arial" w:cs="Arial"/>
          <w:sz w:val="24"/>
          <w:szCs w:val="24"/>
        </w:rPr>
      </w:pPr>
      <w:r w:rsidRPr="009812C7">
        <w:rPr>
          <w:rFonts w:ascii="Arial" w:hAnsi="Arial" w:cs="Arial"/>
          <w:sz w:val="24"/>
          <w:szCs w:val="24"/>
        </w:rPr>
        <w:t>Seguimiento del estado de salud del estudiante por personal del colegio. Derivación psicológica.</w:t>
      </w:r>
    </w:p>
    <w:p w14:paraId="78C28FAA" w14:textId="77777777" w:rsidR="009812C7" w:rsidRDefault="009812C7" w:rsidP="007C4B37">
      <w:pPr>
        <w:jc w:val="both"/>
        <w:rPr>
          <w:rFonts w:ascii="Arial" w:hAnsi="Arial" w:cs="Arial"/>
          <w:sz w:val="24"/>
          <w:szCs w:val="24"/>
        </w:rPr>
      </w:pPr>
    </w:p>
    <w:p w14:paraId="0BBFFAC0" w14:textId="77777777" w:rsidR="009812C7" w:rsidRDefault="009812C7" w:rsidP="007C4B37">
      <w:pPr>
        <w:jc w:val="both"/>
        <w:rPr>
          <w:rFonts w:ascii="Arial" w:hAnsi="Arial" w:cs="Arial"/>
          <w:sz w:val="24"/>
          <w:szCs w:val="24"/>
        </w:rPr>
      </w:pPr>
    </w:p>
    <w:p w14:paraId="1CABDEC5" w14:textId="77777777" w:rsidR="009812C7" w:rsidRPr="009812C7" w:rsidRDefault="009812C7" w:rsidP="007C4B37">
      <w:pPr>
        <w:jc w:val="both"/>
        <w:rPr>
          <w:rFonts w:ascii="Arial" w:hAnsi="Arial" w:cs="Arial"/>
          <w:sz w:val="24"/>
          <w:szCs w:val="24"/>
        </w:rPr>
      </w:pPr>
    </w:p>
    <w:p w14:paraId="4E98258F" w14:textId="48AC3865" w:rsidR="00A910FE" w:rsidRPr="00FA3B8F" w:rsidRDefault="00A910FE" w:rsidP="007C4B37">
      <w:pPr>
        <w:jc w:val="both"/>
        <w:rPr>
          <w:rFonts w:ascii="Arial" w:hAnsi="Arial" w:cs="Arial"/>
          <w:sz w:val="24"/>
          <w:szCs w:val="24"/>
        </w:rPr>
      </w:pPr>
      <w:r w:rsidRPr="009812C7">
        <w:rPr>
          <w:rFonts w:ascii="Arial" w:hAnsi="Arial" w:cs="Arial"/>
          <w:b/>
          <w:bCs/>
          <w:sz w:val="24"/>
          <w:szCs w:val="24"/>
        </w:rPr>
        <w:lastRenderedPageBreak/>
        <w:t>Medidas formativas pedagógicas:</w:t>
      </w:r>
      <w:r w:rsidRPr="00FA3B8F">
        <w:rPr>
          <w:rFonts w:ascii="Arial" w:hAnsi="Arial" w:cs="Arial"/>
          <w:sz w:val="24"/>
          <w:szCs w:val="24"/>
        </w:rPr>
        <w:tab/>
      </w:r>
    </w:p>
    <w:p w14:paraId="4ED4C865" w14:textId="77777777" w:rsidR="009812C7" w:rsidRDefault="00A910FE" w:rsidP="007C4B37">
      <w:pPr>
        <w:jc w:val="both"/>
        <w:rPr>
          <w:rFonts w:ascii="Arial" w:hAnsi="Arial" w:cs="Arial"/>
          <w:sz w:val="24"/>
          <w:szCs w:val="24"/>
        </w:rPr>
      </w:pPr>
      <w:r w:rsidRPr="00FA3B8F">
        <w:rPr>
          <w:rFonts w:ascii="Arial" w:hAnsi="Arial" w:cs="Arial"/>
          <w:sz w:val="24"/>
          <w:szCs w:val="24"/>
        </w:rPr>
        <w:t>Exposición, afiche, ppt, disertación, trabajo escrito, según se le asigne, acerca de las</w:t>
      </w:r>
      <w:r w:rsidR="009812C7">
        <w:rPr>
          <w:rFonts w:ascii="Arial" w:hAnsi="Arial" w:cs="Arial"/>
          <w:sz w:val="24"/>
          <w:szCs w:val="24"/>
        </w:rPr>
        <w:t xml:space="preserve"> </w:t>
      </w:r>
      <w:r w:rsidRPr="00FA3B8F">
        <w:rPr>
          <w:rFonts w:ascii="Arial" w:hAnsi="Arial" w:cs="Arial"/>
          <w:sz w:val="24"/>
          <w:szCs w:val="24"/>
        </w:rPr>
        <w:t xml:space="preserve">consecuencias del consumo de psicotrópicos dirigido a curso que se designe. </w:t>
      </w:r>
    </w:p>
    <w:p w14:paraId="32A99B24" w14:textId="7C43C475" w:rsidR="00A910FE" w:rsidRPr="00FA3B8F" w:rsidRDefault="00A910FE" w:rsidP="007C4B37">
      <w:pPr>
        <w:jc w:val="both"/>
        <w:rPr>
          <w:rFonts w:ascii="Arial" w:hAnsi="Arial" w:cs="Arial"/>
          <w:sz w:val="24"/>
          <w:szCs w:val="24"/>
        </w:rPr>
      </w:pPr>
      <w:r w:rsidRPr="009812C7">
        <w:rPr>
          <w:rFonts w:ascii="Arial" w:hAnsi="Arial" w:cs="Arial"/>
          <w:b/>
          <w:bCs/>
          <w:sz w:val="24"/>
          <w:szCs w:val="24"/>
        </w:rPr>
        <w:t>Temática:</w:t>
      </w:r>
      <w:r w:rsidRPr="00FA3B8F">
        <w:rPr>
          <w:rFonts w:ascii="Arial" w:hAnsi="Arial" w:cs="Arial"/>
          <w:sz w:val="24"/>
          <w:szCs w:val="24"/>
        </w:rPr>
        <w:t xml:space="preserve"> Uso de psicotrópicos y sus consecuencias en preadolescente o tema designado por profesor de asignatura.</w:t>
      </w:r>
    </w:p>
    <w:p w14:paraId="2FB178A4" w14:textId="77777777" w:rsidR="00A910FE" w:rsidRPr="00FA3B8F" w:rsidRDefault="00A910FE" w:rsidP="007C4B37">
      <w:pPr>
        <w:jc w:val="both"/>
        <w:rPr>
          <w:rFonts w:ascii="Arial" w:hAnsi="Arial" w:cs="Arial"/>
          <w:sz w:val="24"/>
          <w:szCs w:val="24"/>
        </w:rPr>
      </w:pPr>
    </w:p>
    <w:p w14:paraId="466DE6C5" w14:textId="77777777" w:rsidR="00A910FE" w:rsidRPr="009812C7" w:rsidRDefault="00A910FE" w:rsidP="007C4B37">
      <w:pPr>
        <w:jc w:val="both"/>
        <w:rPr>
          <w:rFonts w:ascii="Arial" w:hAnsi="Arial" w:cs="Arial"/>
          <w:b/>
          <w:bCs/>
          <w:sz w:val="24"/>
          <w:szCs w:val="24"/>
        </w:rPr>
      </w:pPr>
      <w:r w:rsidRPr="009812C7">
        <w:rPr>
          <w:rFonts w:ascii="Arial" w:hAnsi="Arial" w:cs="Arial"/>
          <w:b/>
          <w:bCs/>
          <w:sz w:val="24"/>
          <w:szCs w:val="24"/>
        </w:rPr>
        <w:t>Medidas disciplinarias:</w:t>
      </w:r>
    </w:p>
    <w:p w14:paraId="013B007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Suspensión de clases por tres días como mínimo, pudiendo extenderse a más días según la decisión de la dirección del colegio y consejo de profesores.</w:t>
      </w:r>
    </w:p>
    <w:p w14:paraId="60D3CBC2" w14:textId="77777777" w:rsidR="00A910FE" w:rsidRPr="00FA3B8F" w:rsidRDefault="00A910FE" w:rsidP="007C4B37">
      <w:pPr>
        <w:jc w:val="both"/>
        <w:rPr>
          <w:rFonts w:ascii="Arial" w:hAnsi="Arial" w:cs="Arial"/>
          <w:sz w:val="24"/>
          <w:szCs w:val="24"/>
        </w:rPr>
      </w:pPr>
      <w:r w:rsidRPr="009812C7">
        <w:rPr>
          <w:rFonts w:ascii="Arial" w:hAnsi="Arial" w:cs="Arial"/>
          <w:b/>
          <w:bCs/>
          <w:sz w:val="24"/>
          <w:szCs w:val="24"/>
        </w:rPr>
        <w:t>Casos especiales</w:t>
      </w:r>
      <w:r w:rsidRPr="00FA3B8F">
        <w:rPr>
          <w:rFonts w:ascii="Arial" w:hAnsi="Arial" w:cs="Arial"/>
          <w:sz w:val="24"/>
          <w:szCs w:val="24"/>
        </w:rPr>
        <w:t>:</w:t>
      </w:r>
    </w:p>
    <w:p w14:paraId="383CBD99" w14:textId="0CA715E9" w:rsidR="00A910FE" w:rsidRPr="009812C7" w:rsidRDefault="00A910FE">
      <w:pPr>
        <w:pStyle w:val="Prrafodelista"/>
        <w:numPr>
          <w:ilvl w:val="0"/>
          <w:numId w:val="42"/>
        </w:numPr>
        <w:jc w:val="both"/>
        <w:rPr>
          <w:rFonts w:ascii="Arial" w:hAnsi="Arial" w:cs="Arial"/>
          <w:sz w:val="24"/>
          <w:szCs w:val="24"/>
        </w:rPr>
      </w:pPr>
      <w:r w:rsidRPr="009812C7">
        <w:rPr>
          <w:rFonts w:ascii="Arial" w:hAnsi="Arial" w:cs="Arial"/>
          <w:sz w:val="24"/>
          <w:szCs w:val="24"/>
        </w:rPr>
        <w:t>Si el apoderado de un alumno solicita apoyo de atención por consumo de drogas y/o alcohol de su hijo, se deriva a la red de apoyo a la que corresponde (OPD, CESFAM, SENDA).</w:t>
      </w:r>
    </w:p>
    <w:p w14:paraId="0D42748C" w14:textId="045C7917" w:rsidR="00A910FE" w:rsidRPr="009812C7" w:rsidRDefault="00A910FE">
      <w:pPr>
        <w:pStyle w:val="Prrafodelista"/>
        <w:numPr>
          <w:ilvl w:val="0"/>
          <w:numId w:val="42"/>
        </w:numPr>
        <w:jc w:val="both"/>
        <w:rPr>
          <w:rFonts w:ascii="Arial" w:hAnsi="Arial" w:cs="Arial"/>
          <w:sz w:val="24"/>
          <w:szCs w:val="24"/>
        </w:rPr>
      </w:pPr>
      <w:r w:rsidRPr="009812C7">
        <w:rPr>
          <w:rFonts w:ascii="Arial" w:hAnsi="Arial" w:cs="Arial"/>
          <w:sz w:val="24"/>
          <w:szCs w:val="24"/>
        </w:rPr>
        <w:t>Si un apoderado denuncia consumo de otro alumno o alumna, se citará al apoderado del alumno en cuestión, para prevenirlo de esta situación y poner atención en la problemática de su hijo o hija.</w:t>
      </w:r>
    </w:p>
    <w:p w14:paraId="497DC9CB" w14:textId="4CC34E34" w:rsidR="00A910FE" w:rsidRPr="009812C7" w:rsidRDefault="00A910FE">
      <w:pPr>
        <w:pStyle w:val="Prrafodelista"/>
        <w:numPr>
          <w:ilvl w:val="0"/>
          <w:numId w:val="42"/>
        </w:numPr>
        <w:jc w:val="both"/>
        <w:rPr>
          <w:rFonts w:ascii="Arial" w:hAnsi="Arial" w:cs="Arial"/>
          <w:sz w:val="24"/>
          <w:szCs w:val="24"/>
        </w:rPr>
      </w:pPr>
      <w:r w:rsidRPr="009812C7">
        <w:rPr>
          <w:rFonts w:ascii="Arial" w:hAnsi="Arial" w:cs="Arial"/>
          <w:sz w:val="24"/>
          <w:szCs w:val="24"/>
        </w:rPr>
        <w:t>Cuando algún profesional del establecimiento reciba algún relato confidencial de que algún alumno o alumna está consumiendo, pero no tiene la evidencia concreta, se informara al profesor jefe y encargado de convivencia escolar para evaluar e investigar la veracidad de los hechos. En el caso de comprobar se informará a los padres y se derivará a las entidades de apoyos.</w:t>
      </w:r>
    </w:p>
    <w:p w14:paraId="79B34DA7" w14:textId="2CCE8880" w:rsidR="00A910FE" w:rsidRPr="009812C7" w:rsidRDefault="00A910FE">
      <w:pPr>
        <w:pStyle w:val="Prrafodelista"/>
        <w:numPr>
          <w:ilvl w:val="0"/>
          <w:numId w:val="42"/>
        </w:numPr>
        <w:jc w:val="both"/>
        <w:rPr>
          <w:rFonts w:ascii="Arial" w:hAnsi="Arial" w:cs="Arial"/>
          <w:sz w:val="24"/>
          <w:szCs w:val="24"/>
        </w:rPr>
      </w:pPr>
      <w:r w:rsidRPr="009812C7">
        <w:rPr>
          <w:rFonts w:ascii="Arial" w:hAnsi="Arial" w:cs="Arial"/>
          <w:sz w:val="24"/>
          <w:szCs w:val="24"/>
        </w:rPr>
        <w:t>En el caso de que un apoderado llegue al establecimiento a retirar a su pupilo o pupila en estado de ebriedad o bajo los efectos de las drogas, se llamará al hogar para que otro familiar retire al alumno.</w:t>
      </w:r>
    </w:p>
    <w:p w14:paraId="6EB708DC" w14:textId="54922CE7" w:rsidR="00A910FE" w:rsidRPr="009812C7" w:rsidRDefault="00A910FE">
      <w:pPr>
        <w:pStyle w:val="Prrafodelista"/>
        <w:numPr>
          <w:ilvl w:val="0"/>
          <w:numId w:val="42"/>
        </w:numPr>
        <w:jc w:val="both"/>
        <w:rPr>
          <w:rFonts w:ascii="Arial" w:hAnsi="Arial" w:cs="Arial"/>
          <w:sz w:val="24"/>
          <w:szCs w:val="24"/>
        </w:rPr>
      </w:pPr>
      <w:r w:rsidRPr="009812C7">
        <w:rPr>
          <w:rFonts w:ascii="Arial" w:hAnsi="Arial" w:cs="Arial"/>
          <w:sz w:val="24"/>
          <w:szCs w:val="24"/>
        </w:rPr>
        <w:t>Cualquier situación no prevista en este protocolo, será resuelta por la Equipo de convivencia escolar, encargada de convivencia escolar y consejo de profesores del Colegio Esperanza.</w:t>
      </w:r>
    </w:p>
    <w:p w14:paraId="7EDBD03C" w14:textId="7496310B" w:rsidR="00A910FE" w:rsidRDefault="00A910FE" w:rsidP="007C4B37">
      <w:pPr>
        <w:jc w:val="both"/>
        <w:rPr>
          <w:rFonts w:ascii="Arial" w:hAnsi="Arial" w:cs="Arial"/>
          <w:sz w:val="24"/>
          <w:szCs w:val="24"/>
        </w:rPr>
      </w:pPr>
    </w:p>
    <w:p w14:paraId="160A89F3" w14:textId="77777777" w:rsidR="009812C7" w:rsidRDefault="009812C7" w:rsidP="007C4B37">
      <w:pPr>
        <w:jc w:val="both"/>
        <w:rPr>
          <w:rFonts w:ascii="Arial" w:hAnsi="Arial" w:cs="Arial"/>
          <w:sz w:val="24"/>
          <w:szCs w:val="24"/>
        </w:rPr>
      </w:pPr>
    </w:p>
    <w:p w14:paraId="16BC099E" w14:textId="77777777" w:rsidR="009812C7" w:rsidRDefault="009812C7" w:rsidP="007C4B37">
      <w:pPr>
        <w:jc w:val="both"/>
        <w:rPr>
          <w:rFonts w:ascii="Arial" w:hAnsi="Arial" w:cs="Arial"/>
          <w:sz w:val="24"/>
          <w:szCs w:val="24"/>
        </w:rPr>
      </w:pPr>
    </w:p>
    <w:p w14:paraId="449949C2" w14:textId="77777777" w:rsidR="009812C7" w:rsidRDefault="009812C7" w:rsidP="007C4B37">
      <w:pPr>
        <w:jc w:val="both"/>
        <w:rPr>
          <w:rFonts w:ascii="Arial" w:hAnsi="Arial" w:cs="Arial"/>
          <w:sz w:val="24"/>
          <w:szCs w:val="24"/>
        </w:rPr>
      </w:pPr>
    </w:p>
    <w:p w14:paraId="2FCEEB48" w14:textId="77777777" w:rsidR="009812C7" w:rsidRDefault="009812C7" w:rsidP="007C4B37">
      <w:pPr>
        <w:jc w:val="both"/>
        <w:rPr>
          <w:rFonts w:ascii="Arial" w:hAnsi="Arial" w:cs="Arial"/>
          <w:sz w:val="24"/>
          <w:szCs w:val="24"/>
        </w:rPr>
      </w:pPr>
    </w:p>
    <w:p w14:paraId="14BA7BCA" w14:textId="77777777" w:rsidR="009812C7" w:rsidRDefault="009812C7" w:rsidP="007C4B37">
      <w:pPr>
        <w:jc w:val="both"/>
        <w:rPr>
          <w:rFonts w:ascii="Arial" w:hAnsi="Arial" w:cs="Arial"/>
          <w:sz w:val="24"/>
          <w:szCs w:val="24"/>
        </w:rPr>
      </w:pPr>
    </w:p>
    <w:p w14:paraId="13B0CAA3" w14:textId="77777777" w:rsidR="009812C7" w:rsidRDefault="009812C7" w:rsidP="007C4B37">
      <w:pPr>
        <w:jc w:val="both"/>
        <w:rPr>
          <w:rFonts w:ascii="Arial" w:hAnsi="Arial" w:cs="Arial"/>
          <w:sz w:val="24"/>
          <w:szCs w:val="24"/>
        </w:rPr>
      </w:pPr>
    </w:p>
    <w:p w14:paraId="2F738283" w14:textId="77777777" w:rsidR="009812C7" w:rsidRDefault="009812C7" w:rsidP="007C4B37">
      <w:pPr>
        <w:jc w:val="both"/>
        <w:rPr>
          <w:rFonts w:ascii="Arial" w:hAnsi="Arial" w:cs="Arial"/>
          <w:sz w:val="24"/>
          <w:szCs w:val="24"/>
        </w:rPr>
      </w:pPr>
    </w:p>
    <w:p w14:paraId="4C5619DC" w14:textId="77777777" w:rsidR="009812C7" w:rsidRDefault="009812C7" w:rsidP="007C4B37">
      <w:pPr>
        <w:jc w:val="both"/>
        <w:rPr>
          <w:rFonts w:ascii="Arial" w:hAnsi="Arial" w:cs="Arial"/>
          <w:sz w:val="24"/>
          <w:szCs w:val="24"/>
        </w:rPr>
      </w:pPr>
    </w:p>
    <w:p w14:paraId="6DDB2468" w14:textId="77777777" w:rsidR="009812C7" w:rsidRDefault="009812C7" w:rsidP="007C4B37">
      <w:pPr>
        <w:jc w:val="both"/>
        <w:rPr>
          <w:rFonts w:ascii="Arial" w:hAnsi="Arial" w:cs="Arial"/>
          <w:sz w:val="24"/>
          <w:szCs w:val="24"/>
        </w:rPr>
      </w:pPr>
    </w:p>
    <w:p w14:paraId="189842D5" w14:textId="77777777" w:rsidR="009812C7" w:rsidRDefault="009812C7" w:rsidP="007C4B37">
      <w:pPr>
        <w:jc w:val="both"/>
        <w:rPr>
          <w:rFonts w:ascii="Arial" w:hAnsi="Arial" w:cs="Arial"/>
          <w:sz w:val="24"/>
          <w:szCs w:val="24"/>
        </w:rPr>
      </w:pPr>
    </w:p>
    <w:p w14:paraId="119B2A09" w14:textId="77777777" w:rsidR="009812C7" w:rsidRDefault="009812C7" w:rsidP="007C4B37">
      <w:pPr>
        <w:jc w:val="both"/>
        <w:rPr>
          <w:rFonts w:ascii="Arial" w:hAnsi="Arial" w:cs="Arial"/>
          <w:sz w:val="24"/>
          <w:szCs w:val="24"/>
        </w:rPr>
      </w:pPr>
    </w:p>
    <w:p w14:paraId="0590DF1B" w14:textId="77777777" w:rsidR="00515E7A" w:rsidRDefault="00515E7A" w:rsidP="007C4B37">
      <w:pPr>
        <w:jc w:val="both"/>
        <w:rPr>
          <w:rFonts w:ascii="Arial" w:hAnsi="Arial" w:cs="Arial"/>
          <w:sz w:val="24"/>
          <w:szCs w:val="24"/>
        </w:rPr>
      </w:pPr>
    </w:p>
    <w:p w14:paraId="23254275" w14:textId="77777777" w:rsidR="00515E7A" w:rsidRDefault="00515E7A" w:rsidP="007C4B37">
      <w:pPr>
        <w:jc w:val="both"/>
        <w:rPr>
          <w:rFonts w:ascii="Arial" w:hAnsi="Arial" w:cs="Arial"/>
          <w:sz w:val="24"/>
          <w:szCs w:val="24"/>
        </w:rPr>
      </w:pPr>
    </w:p>
    <w:p w14:paraId="51D098CA" w14:textId="63C57142" w:rsidR="00A910FE" w:rsidRPr="009812C7" w:rsidRDefault="00A910FE" w:rsidP="00636BD0">
      <w:pPr>
        <w:jc w:val="center"/>
        <w:rPr>
          <w:rFonts w:ascii="Arial" w:hAnsi="Arial" w:cs="Arial"/>
          <w:b/>
          <w:bCs/>
          <w:sz w:val="24"/>
          <w:szCs w:val="24"/>
        </w:rPr>
      </w:pPr>
      <w:r w:rsidRPr="009812C7">
        <w:rPr>
          <w:rFonts w:ascii="Arial" w:hAnsi="Arial" w:cs="Arial"/>
          <w:b/>
          <w:bCs/>
          <w:sz w:val="24"/>
          <w:szCs w:val="24"/>
        </w:rPr>
        <w:lastRenderedPageBreak/>
        <w:t>PROTOCOLO EN CASO DE ACCIDENTE ESCOLAR</w:t>
      </w:r>
    </w:p>
    <w:p w14:paraId="0B12EE2B" w14:textId="77777777" w:rsidR="007E550C" w:rsidRPr="007E550C" w:rsidRDefault="007E550C" w:rsidP="007C4B37">
      <w:pPr>
        <w:jc w:val="both"/>
        <w:rPr>
          <w:rFonts w:ascii="Arial" w:hAnsi="Arial" w:cs="Arial"/>
          <w:b/>
          <w:bCs/>
          <w:sz w:val="24"/>
          <w:szCs w:val="24"/>
        </w:rPr>
      </w:pPr>
      <w:r w:rsidRPr="007E550C">
        <w:rPr>
          <w:rFonts w:ascii="Arial" w:hAnsi="Arial" w:cs="Arial"/>
          <w:b/>
          <w:bCs/>
          <w:sz w:val="24"/>
          <w:szCs w:val="24"/>
        </w:rPr>
        <w:t>ANTECEDENTES:</w:t>
      </w:r>
    </w:p>
    <w:p w14:paraId="4A825520" w14:textId="4251E4B1" w:rsidR="00A910FE" w:rsidRDefault="007E550C" w:rsidP="007C4B37">
      <w:pPr>
        <w:jc w:val="both"/>
        <w:rPr>
          <w:rFonts w:ascii="Arial" w:hAnsi="Arial" w:cs="Arial"/>
          <w:sz w:val="24"/>
          <w:szCs w:val="24"/>
        </w:rPr>
      </w:pPr>
      <w:r w:rsidRPr="007E550C">
        <w:rPr>
          <w:rFonts w:ascii="Arial" w:hAnsi="Arial" w:cs="Arial"/>
          <w:sz w:val="24"/>
          <w:szCs w:val="24"/>
        </w:rPr>
        <w:t xml:space="preserve">Ley 16.744 Art. 3º, dispone que estarán protegidos todos los estudiantes de establecimientos fiscales, particulares o particulares subvencionados por los accidentes que sufran con ocasión de sus estudios, o en la realización de su práctica profesional. Un accidente escolar es toda lesión que un estudiante pueda sufrir a causa o en el desarrollo de actividades escolares que, por su gravedad, traigan como consecuencia incapacidad o daño. Dentro de esta categoría se considera también los accidentes que puedan sufrir los estudiantes en el trayecto desde y hasta sus establecimientos educacionales. En caso de accidente escolar todos los/as estudiantes, tanto de la Educación Parvularia, </w:t>
      </w:r>
      <w:r>
        <w:rPr>
          <w:rFonts w:ascii="Arial" w:hAnsi="Arial" w:cs="Arial"/>
          <w:sz w:val="24"/>
          <w:szCs w:val="24"/>
        </w:rPr>
        <w:t xml:space="preserve">y </w:t>
      </w:r>
      <w:r w:rsidRPr="007E550C">
        <w:rPr>
          <w:rFonts w:ascii="Arial" w:hAnsi="Arial" w:cs="Arial"/>
          <w:sz w:val="24"/>
          <w:szCs w:val="24"/>
        </w:rPr>
        <w:t>Básica, están afectos al Seguro Escolar desde el instante en que se matriculen en nuestro colegio</w:t>
      </w:r>
      <w:r>
        <w:rPr>
          <w:rFonts w:ascii="Arial" w:hAnsi="Arial" w:cs="Arial"/>
          <w:sz w:val="24"/>
          <w:szCs w:val="24"/>
        </w:rPr>
        <w:t>.</w:t>
      </w:r>
    </w:p>
    <w:p w14:paraId="062102C2" w14:textId="77777777" w:rsidR="007E550C" w:rsidRDefault="007E550C" w:rsidP="007C4B37">
      <w:pPr>
        <w:jc w:val="both"/>
        <w:rPr>
          <w:rFonts w:ascii="Arial" w:hAnsi="Arial" w:cs="Arial"/>
          <w:sz w:val="24"/>
          <w:szCs w:val="24"/>
        </w:rPr>
      </w:pPr>
      <w:r w:rsidRPr="007E550C">
        <w:rPr>
          <w:rFonts w:ascii="Arial" w:hAnsi="Arial" w:cs="Arial"/>
          <w:b/>
          <w:bCs/>
          <w:sz w:val="24"/>
          <w:szCs w:val="24"/>
        </w:rPr>
        <w:t>¿Cómo debe reaccionar el colegio frente a la ocurrencia de un accidente escolar?</w:t>
      </w:r>
      <w:r w:rsidRPr="007E550C">
        <w:rPr>
          <w:rFonts w:ascii="Arial" w:hAnsi="Arial" w:cs="Arial"/>
          <w:sz w:val="24"/>
          <w:szCs w:val="24"/>
        </w:rPr>
        <w:t xml:space="preserve"> </w:t>
      </w:r>
    </w:p>
    <w:p w14:paraId="725ACC47" w14:textId="77777777" w:rsidR="007E550C" w:rsidRPr="007E550C" w:rsidRDefault="007E550C">
      <w:pPr>
        <w:pStyle w:val="Prrafodelista"/>
        <w:numPr>
          <w:ilvl w:val="0"/>
          <w:numId w:val="164"/>
        </w:numPr>
        <w:jc w:val="both"/>
        <w:rPr>
          <w:rFonts w:ascii="Arial" w:hAnsi="Arial" w:cs="Arial"/>
          <w:sz w:val="24"/>
          <w:szCs w:val="24"/>
        </w:rPr>
      </w:pPr>
      <w:r w:rsidRPr="007E550C">
        <w:rPr>
          <w:rFonts w:ascii="Arial" w:hAnsi="Arial" w:cs="Arial"/>
          <w:sz w:val="24"/>
          <w:szCs w:val="24"/>
        </w:rPr>
        <w:t xml:space="preserve">El colegio, contará con un protocolo, previamente establecido y conocido por toda la comunidad escolar, señalando como proceder frente a estas situaciones. </w:t>
      </w:r>
    </w:p>
    <w:p w14:paraId="7A5D3154" w14:textId="77777777" w:rsidR="007E550C" w:rsidRPr="007E550C" w:rsidRDefault="007E550C">
      <w:pPr>
        <w:pStyle w:val="Prrafodelista"/>
        <w:numPr>
          <w:ilvl w:val="0"/>
          <w:numId w:val="164"/>
        </w:numPr>
        <w:jc w:val="both"/>
        <w:rPr>
          <w:rFonts w:ascii="Arial" w:hAnsi="Arial" w:cs="Arial"/>
          <w:sz w:val="24"/>
          <w:szCs w:val="24"/>
        </w:rPr>
      </w:pPr>
      <w:r w:rsidRPr="007E550C">
        <w:rPr>
          <w:rFonts w:ascii="Arial" w:hAnsi="Arial" w:cs="Arial"/>
          <w:sz w:val="24"/>
          <w:szCs w:val="24"/>
        </w:rPr>
        <w:t xml:space="preserve">Se mantendrá un registro actualizado de los padres y apoderados del Colegio y la forma de establecer rápido contacto con ellos, a través de sus teléfonos. </w:t>
      </w:r>
    </w:p>
    <w:p w14:paraId="1FC3D87D" w14:textId="08B5CA70" w:rsidR="00A910FE" w:rsidRDefault="007E550C">
      <w:pPr>
        <w:pStyle w:val="Prrafodelista"/>
        <w:numPr>
          <w:ilvl w:val="0"/>
          <w:numId w:val="164"/>
        </w:numPr>
        <w:jc w:val="both"/>
        <w:rPr>
          <w:rFonts w:ascii="Arial" w:hAnsi="Arial" w:cs="Arial"/>
          <w:sz w:val="24"/>
          <w:szCs w:val="24"/>
        </w:rPr>
      </w:pPr>
      <w:r w:rsidRPr="00293049">
        <w:rPr>
          <w:rFonts w:ascii="Arial" w:hAnsi="Arial" w:cs="Arial"/>
          <w:sz w:val="24"/>
          <w:szCs w:val="24"/>
        </w:rPr>
        <w:t xml:space="preserve">Si un/a estudiante requiere ser trasladado </w:t>
      </w:r>
      <w:r w:rsidRPr="00293049">
        <w:rPr>
          <w:rFonts w:ascii="Arial" w:hAnsi="Arial" w:cs="Arial"/>
          <w:b/>
          <w:bCs/>
          <w:sz w:val="24"/>
          <w:szCs w:val="24"/>
        </w:rPr>
        <w:t>DE URGENCIA (graves)</w:t>
      </w:r>
      <w:r w:rsidRPr="00293049">
        <w:rPr>
          <w:rFonts w:ascii="Arial" w:hAnsi="Arial" w:cs="Arial"/>
          <w:sz w:val="24"/>
          <w:szCs w:val="24"/>
        </w:rPr>
        <w:t xml:space="preserve">, el Colegio </w:t>
      </w:r>
      <w:r w:rsidR="00544644">
        <w:rPr>
          <w:rFonts w:ascii="Arial" w:hAnsi="Arial" w:cs="Arial"/>
          <w:sz w:val="24"/>
          <w:szCs w:val="24"/>
        </w:rPr>
        <w:t>puede</w:t>
      </w:r>
      <w:r w:rsidRPr="00293049">
        <w:rPr>
          <w:rFonts w:ascii="Arial" w:hAnsi="Arial" w:cs="Arial"/>
          <w:sz w:val="24"/>
          <w:szCs w:val="24"/>
        </w:rPr>
        <w:t xml:space="preserve"> hacerlo, aunque no haya sido posible localizar a los padres.</w:t>
      </w:r>
    </w:p>
    <w:p w14:paraId="6C3E358D" w14:textId="272EB5F5" w:rsidR="00A910FE" w:rsidRPr="009812C7" w:rsidRDefault="00293049" w:rsidP="009C19E5">
      <w:pPr>
        <w:jc w:val="both"/>
        <w:rPr>
          <w:rFonts w:ascii="Arial" w:hAnsi="Arial" w:cs="Arial"/>
          <w:sz w:val="24"/>
          <w:szCs w:val="24"/>
        </w:rPr>
      </w:pPr>
      <w:r>
        <w:rPr>
          <w:rFonts w:ascii="Arial" w:hAnsi="Arial" w:cs="Arial"/>
          <w:sz w:val="24"/>
          <w:szCs w:val="24"/>
        </w:rPr>
        <w:t>Los accidentes escolares se clasifican en; lesiones leves, menos graves y graves</w:t>
      </w:r>
      <w:r w:rsidR="009C19E5">
        <w:rPr>
          <w:rFonts w:ascii="Arial" w:hAnsi="Arial" w:cs="Arial"/>
          <w:sz w:val="24"/>
          <w:szCs w:val="24"/>
        </w:rPr>
        <w:t>.</w:t>
      </w:r>
    </w:p>
    <w:p w14:paraId="29994EDF" w14:textId="3F39C567" w:rsidR="00A910FE" w:rsidRPr="00FA3B8F" w:rsidRDefault="00A910FE" w:rsidP="007C4B37">
      <w:pPr>
        <w:jc w:val="both"/>
        <w:rPr>
          <w:rFonts w:ascii="Arial" w:hAnsi="Arial" w:cs="Arial"/>
          <w:sz w:val="24"/>
          <w:szCs w:val="24"/>
        </w:rPr>
      </w:pPr>
      <w:r w:rsidRPr="00FA3B8F">
        <w:rPr>
          <w:rFonts w:ascii="Arial" w:hAnsi="Arial" w:cs="Arial"/>
          <w:sz w:val="24"/>
          <w:szCs w:val="24"/>
        </w:rPr>
        <w:t>Dependiendo de la gravedad de la lesión, se realizarán las siguientes acciones:</w:t>
      </w:r>
    </w:p>
    <w:p w14:paraId="5F7C17BC" w14:textId="4C323F46" w:rsidR="00A910FE" w:rsidRPr="009812C7" w:rsidRDefault="009812C7" w:rsidP="007C4B37">
      <w:pPr>
        <w:jc w:val="both"/>
        <w:rPr>
          <w:rFonts w:ascii="Arial" w:hAnsi="Arial" w:cs="Arial"/>
          <w:b/>
          <w:bCs/>
          <w:sz w:val="24"/>
          <w:szCs w:val="24"/>
        </w:rPr>
      </w:pPr>
      <w:r>
        <w:rPr>
          <w:rFonts w:ascii="Arial" w:hAnsi="Arial" w:cs="Arial"/>
          <w:b/>
          <w:bCs/>
          <w:sz w:val="24"/>
          <w:szCs w:val="24"/>
        </w:rPr>
        <w:t>Lesiones l</w:t>
      </w:r>
      <w:r w:rsidR="00A910FE" w:rsidRPr="009812C7">
        <w:rPr>
          <w:rFonts w:ascii="Arial" w:hAnsi="Arial" w:cs="Arial"/>
          <w:b/>
          <w:bCs/>
          <w:sz w:val="24"/>
          <w:szCs w:val="24"/>
        </w:rPr>
        <w:t>eve</w:t>
      </w:r>
      <w:r>
        <w:rPr>
          <w:rFonts w:ascii="Arial" w:hAnsi="Arial" w:cs="Arial"/>
          <w:b/>
          <w:bCs/>
          <w:sz w:val="24"/>
          <w:szCs w:val="24"/>
        </w:rPr>
        <w:t>s</w:t>
      </w:r>
      <w:r w:rsidR="00A910FE" w:rsidRPr="009812C7">
        <w:rPr>
          <w:rFonts w:ascii="Arial" w:hAnsi="Arial" w:cs="Arial"/>
          <w:b/>
          <w:bCs/>
          <w:sz w:val="24"/>
          <w:szCs w:val="24"/>
        </w:rPr>
        <w:t>:</w:t>
      </w:r>
    </w:p>
    <w:p w14:paraId="36A75EBD" w14:textId="36E6A6BE" w:rsidR="00A910FE" w:rsidRPr="00FA3B8F" w:rsidRDefault="00A910FE" w:rsidP="007C4B37">
      <w:pPr>
        <w:jc w:val="both"/>
        <w:rPr>
          <w:rFonts w:ascii="Arial" w:hAnsi="Arial" w:cs="Arial"/>
          <w:sz w:val="24"/>
          <w:szCs w:val="24"/>
        </w:rPr>
      </w:pPr>
      <w:r w:rsidRPr="00FA3B8F">
        <w:rPr>
          <w:rFonts w:ascii="Arial" w:hAnsi="Arial" w:cs="Arial"/>
          <w:sz w:val="24"/>
          <w:szCs w:val="24"/>
        </w:rPr>
        <w:t>Son aquellas que solo requieren atención primaria: heridas superficiales o golpes suaves</w:t>
      </w:r>
      <w:r w:rsidR="00DF0DF9">
        <w:rPr>
          <w:rFonts w:ascii="Arial" w:hAnsi="Arial" w:cs="Arial"/>
          <w:sz w:val="24"/>
          <w:szCs w:val="24"/>
        </w:rPr>
        <w:t xml:space="preserve"> y no constituye riesgo vital para la persona.</w:t>
      </w:r>
    </w:p>
    <w:p w14:paraId="31466BDB" w14:textId="604A02F7" w:rsidR="00A910FE" w:rsidRDefault="009812C7" w:rsidP="007C4B37">
      <w:pPr>
        <w:jc w:val="both"/>
        <w:rPr>
          <w:rFonts w:ascii="Arial" w:hAnsi="Arial" w:cs="Arial"/>
          <w:b/>
          <w:bCs/>
          <w:sz w:val="24"/>
          <w:szCs w:val="24"/>
        </w:rPr>
      </w:pPr>
      <w:r>
        <w:rPr>
          <w:rFonts w:ascii="Arial" w:hAnsi="Arial" w:cs="Arial"/>
          <w:b/>
          <w:bCs/>
          <w:sz w:val="24"/>
          <w:szCs w:val="24"/>
        </w:rPr>
        <w:t>Pr</w:t>
      </w:r>
      <w:r w:rsidR="00A910FE" w:rsidRPr="009812C7">
        <w:rPr>
          <w:rFonts w:ascii="Arial" w:hAnsi="Arial" w:cs="Arial"/>
          <w:b/>
          <w:bCs/>
          <w:sz w:val="24"/>
          <w:szCs w:val="24"/>
        </w:rPr>
        <w:t>ocedimiento:</w:t>
      </w:r>
    </w:p>
    <w:p w14:paraId="7FA7C445" w14:textId="3FCDC92B" w:rsidR="00293C2F" w:rsidRPr="00F23551" w:rsidRDefault="00293C2F" w:rsidP="00293C2F">
      <w:pPr>
        <w:jc w:val="both"/>
        <w:rPr>
          <w:rFonts w:ascii="Arial" w:hAnsi="Arial" w:cs="Arial"/>
          <w:sz w:val="24"/>
          <w:szCs w:val="24"/>
        </w:rPr>
      </w:pPr>
      <w:r>
        <w:rPr>
          <w:rFonts w:ascii="Arial" w:hAnsi="Arial" w:cs="Arial"/>
          <w:sz w:val="24"/>
          <w:szCs w:val="24"/>
        </w:rPr>
        <w:t xml:space="preserve">Responsables: </w:t>
      </w:r>
      <w:r w:rsidR="00295818">
        <w:rPr>
          <w:rFonts w:ascii="Arial" w:hAnsi="Arial" w:cs="Arial"/>
          <w:sz w:val="24"/>
          <w:szCs w:val="24"/>
        </w:rPr>
        <w:t>Adulto responsable</w:t>
      </w:r>
      <w:r w:rsidR="00A47897">
        <w:rPr>
          <w:rFonts w:ascii="Arial" w:hAnsi="Arial" w:cs="Arial"/>
          <w:sz w:val="24"/>
          <w:szCs w:val="24"/>
        </w:rPr>
        <w:t xml:space="preserve"> a cargo.</w:t>
      </w:r>
      <w:r w:rsidR="00295818">
        <w:rPr>
          <w:rFonts w:ascii="Arial" w:hAnsi="Arial" w:cs="Arial"/>
          <w:sz w:val="24"/>
          <w:szCs w:val="24"/>
        </w:rPr>
        <w:t xml:space="preserve"> (docente y/o asistente de la educación)</w:t>
      </w:r>
    </w:p>
    <w:p w14:paraId="62217876" w14:textId="2BC24B37" w:rsidR="00293C2F" w:rsidRDefault="00293C2F" w:rsidP="00293C2F">
      <w:pPr>
        <w:pStyle w:val="Prrafodelista"/>
        <w:numPr>
          <w:ilvl w:val="1"/>
          <w:numId w:val="38"/>
        </w:numPr>
        <w:ind w:left="1134"/>
        <w:jc w:val="both"/>
        <w:rPr>
          <w:rFonts w:ascii="Arial" w:hAnsi="Arial" w:cs="Arial"/>
          <w:sz w:val="24"/>
          <w:szCs w:val="24"/>
        </w:rPr>
      </w:pPr>
      <w:r w:rsidRPr="00293C2F">
        <w:rPr>
          <w:rFonts w:ascii="Arial" w:hAnsi="Arial" w:cs="Arial"/>
          <w:sz w:val="24"/>
          <w:szCs w:val="24"/>
        </w:rPr>
        <w:t>Se aplicarán los primeros auxilios requeridos</w:t>
      </w:r>
      <w:r>
        <w:rPr>
          <w:rFonts w:ascii="Arial" w:hAnsi="Arial" w:cs="Arial"/>
          <w:sz w:val="24"/>
          <w:szCs w:val="24"/>
        </w:rPr>
        <w:t xml:space="preserve"> si los necesita</w:t>
      </w:r>
      <w:r w:rsidRPr="00293C2F">
        <w:rPr>
          <w:rFonts w:ascii="Arial" w:hAnsi="Arial" w:cs="Arial"/>
          <w:sz w:val="24"/>
          <w:szCs w:val="24"/>
        </w:rPr>
        <w:t>.</w:t>
      </w:r>
      <w:r>
        <w:rPr>
          <w:rFonts w:ascii="Arial" w:hAnsi="Arial" w:cs="Arial"/>
          <w:sz w:val="24"/>
          <w:szCs w:val="24"/>
        </w:rPr>
        <w:t xml:space="preserve"> (Docente o asistente)</w:t>
      </w:r>
    </w:p>
    <w:p w14:paraId="79B1CF97" w14:textId="6452CE88" w:rsidR="00A910FE" w:rsidRPr="00293C2F" w:rsidRDefault="00293C2F" w:rsidP="007C4B37">
      <w:pPr>
        <w:pStyle w:val="Prrafodelista"/>
        <w:numPr>
          <w:ilvl w:val="1"/>
          <w:numId w:val="38"/>
        </w:numPr>
        <w:ind w:left="1134"/>
        <w:jc w:val="both"/>
        <w:rPr>
          <w:rFonts w:ascii="Arial" w:hAnsi="Arial" w:cs="Arial"/>
          <w:sz w:val="24"/>
          <w:szCs w:val="24"/>
        </w:rPr>
      </w:pPr>
      <w:r>
        <w:rPr>
          <w:rFonts w:ascii="Arial" w:hAnsi="Arial" w:cs="Arial"/>
          <w:sz w:val="24"/>
          <w:szCs w:val="24"/>
        </w:rPr>
        <w:t xml:space="preserve">El profesor o adulto responsable del estudiante en ese momento, enviará comunicación al apoderado para informar lo acontecido y/o llamará telefónicamente </w:t>
      </w:r>
      <w:r w:rsidR="00A910FE" w:rsidRPr="00293C2F">
        <w:rPr>
          <w:rFonts w:ascii="Arial" w:hAnsi="Arial" w:cs="Arial"/>
          <w:sz w:val="24"/>
          <w:szCs w:val="24"/>
        </w:rPr>
        <w:t>informando la situación.</w:t>
      </w:r>
    </w:p>
    <w:p w14:paraId="011EFA30" w14:textId="00CAA645" w:rsidR="00A910FE" w:rsidRPr="009812C7" w:rsidRDefault="009812C7" w:rsidP="007C4B37">
      <w:pPr>
        <w:jc w:val="both"/>
        <w:rPr>
          <w:rFonts w:ascii="Arial" w:hAnsi="Arial" w:cs="Arial"/>
          <w:b/>
          <w:bCs/>
          <w:sz w:val="24"/>
          <w:szCs w:val="24"/>
        </w:rPr>
      </w:pPr>
      <w:r w:rsidRPr="009812C7">
        <w:rPr>
          <w:rFonts w:ascii="Arial" w:hAnsi="Arial" w:cs="Arial"/>
          <w:b/>
          <w:bCs/>
          <w:sz w:val="24"/>
          <w:szCs w:val="24"/>
        </w:rPr>
        <w:t>Lesiones m</w:t>
      </w:r>
      <w:r w:rsidR="00A910FE" w:rsidRPr="009812C7">
        <w:rPr>
          <w:rFonts w:ascii="Arial" w:hAnsi="Arial" w:cs="Arial"/>
          <w:b/>
          <w:bCs/>
          <w:sz w:val="24"/>
          <w:szCs w:val="24"/>
        </w:rPr>
        <w:t>enos graves:</w:t>
      </w:r>
    </w:p>
    <w:p w14:paraId="7A799F2A" w14:textId="6B946760" w:rsidR="00A910FE" w:rsidRDefault="0074621E" w:rsidP="002578C4">
      <w:pPr>
        <w:jc w:val="both"/>
        <w:rPr>
          <w:rFonts w:ascii="Arial" w:hAnsi="Arial" w:cs="Arial"/>
          <w:b/>
          <w:bCs/>
          <w:sz w:val="24"/>
          <w:szCs w:val="24"/>
        </w:rPr>
      </w:pPr>
      <w:r>
        <w:rPr>
          <w:rFonts w:ascii="Arial" w:hAnsi="Arial" w:cs="Arial"/>
          <w:sz w:val="24"/>
          <w:szCs w:val="24"/>
        </w:rPr>
        <w:t>Se consideran aquellas lesiones</w:t>
      </w:r>
      <w:r w:rsidR="00232D38">
        <w:rPr>
          <w:rFonts w:ascii="Arial" w:hAnsi="Arial" w:cs="Arial"/>
          <w:sz w:val="24"/>
          <w:szCs w:val="24"/>
        </w:rPr>
        <w:t xml:space="preserve"> menos graves</w:t>
      </w:r>
      <w:r w:rsidR="002578C4">
        <w:rPr>
          <w:rFonts w:ascii="Arial" w:hAnsi="Arial" w:cs="Arial"/>
          <w:sz w:val="24"/>
          <w:szCs w:val="24"/>
        </w:rPr>
        <w:t>, las</w:t>
      </w:r>
      <w:r>
        <w:rPr>
          <w:rFonts w:ascii="Arial" w:hAnsi="Arial" w:cs="Arial"/>
          <w:sz w:val="24"/>
          <w:szCs w:val="24"/>
        </w:rPr>
        <w:t xml:space="preserve"> que</w:t>
      </w:r>
      <w:r w:rsidR="002578C4">
        <w:rPr>
          <w:rFonts w:ascii="Arial" w:hAnsi="Arial" w:cs="Arial"/>
          <w:sz w:val="24"/>
          <w:szCs w:val="24"/>
        </w:rPr>
        <w:t xml:space="preserve"> </w:t>
      </w:r>
      <w:r>
        <w:rPr>
          <w:rFonts w:ascii="Arial" w:hAnsi="Arial" w:cs="Arial"/>
          <w:sz w:val="24"/>
          <w:szCs w:val="24"/>
        </w:rPr>
        <w:t xml:space="preserve">no constituyan riesgo vital para la persona, pero que necesitan </w:t>
      </w:r>
      <w:r w:rsidR="00295818">
        <w:rPr>
          <w:rFonts w:ascii="Arial" w:hAnsi="Arial" w:cs="Arial"/>
          <w:sz w:val="24"/>
          <w:szCs w:val="24"/>
        </w:rPr>
        <w:t xml:space="preserve">asistencia médica. </w:t>
      </w:r>
    </w:p>
    <w:p w14:paraId="3A9E574C" w14:textId="0F6AE9A8" w:rsidR="002578C4" w:rsidRPr="002578C4" w:rsidRDefault="002578C4" w:rsidP="007C4B37">
      <w:pPr>
        <w:jc w:val="both"/>
        <w:rPr>
          <w:rFonts w:ascii="Arial" w:hAnsi="Arial" w:cs="Arial"/>
          <w:b/>
          <w:bCs/>
          <w:sz w:val="24"/>
          <w:szCs w:val="24"/>
        </w:rPr>
      </w:pPr>
      <w:r w:rsidRPr="002578C4">
        <w:rPr>
          <w:rFonts w:ascii="Arial" w:hAnsi="Arial" w:cs="Arial"/>
          <w:b/>
          <w:bCs/>
          <w:sz w:val="24"/>
          <w:szCs w:val="24"/>
        </w:rPr>
        <w:t xml:space="preserve">Procedimiento: </w:t>
      </w:r>
    </w:p>
    <w:p w14:paraId="01580D6B" w14:textId="0B557B54" w:rsidR="00295818" w:rsidRPr="00F23551" w:rsidRDefault="00F23551" w:rsidP="00295818">
      <w:pPr>
        <w:jc w:val="both"/>
        <w:rPr>
          <w:rFonts w:ascii="Arial" w:hAnsi="Arial" w:cs="Arial"/>
          <w:sz w:val="24"/>
          <w:szCs w:val="24"/>
        </w:rPr>
      </w:pPr>
      <w:r>
        <w:rPr>
          <w:rFonts w:ascii="Arial" w:hAnsi="Arial" w:cs="Arial"/>
          <w:sz w:val="24"/>
          <w:szCs w:val="24"/>
        </w:rPr>
        <w:t>Responsables:</w:t>
      </w:r>
      <w:r w:rsidR="00295818">
        <w:rPr>
          <w:rFonts w:ascii="Arial" w:hAnsi="Arial" w:cs="Arial"/>
          <w:sz w:val="24"/>
          <w:szCs w:val="24"/>
        </w:rPr>
        <w:t xml:space="preserve"> Adulto responsable</w:t>
      </w:r>
      <w:r w:rsidR="00A47897">
        <w:rPr>
          <w:rFonts w:ascii="Arial" w:hAnsi="Arial" w:cs="Arial"/>
          <w:sz w:val="24"/>
          <w:szCs w:val="24"/>
        </w:rPr>
        <w:t xml:space="preserve"> a cargo.</w:t>
      </w:r>
      <w:r w:rsidR="00295818">
        <w:rPr>
          <w:rFonts w:ascii="Arial" w:hAnsi="Arial" w:cs="Arial"/>
          <w:sz w:val="24"/>
          <w:szCs w:val="24"/>
        </w:rPr>
        <w:t xml:space="preserve"> (docente y/o asistente de la educación)</w:t>
      </w:r>
    </w:p>
    <w:p w14:paraId="1F38D2C0" w14:textId="77777777" w:rsidR="00295818" w:rsidRDefault="00A910FE" w:rsidP="00295818">
      <w:pPr>
        <w:pStyle w:val="Prrafodelista"/>
        <w:numPr>
          <w:ilvl w:val="1"/>
          <w:numId w:val="22"/>
        </w:numPr>
        <w:ind w:left="1134"/>
        <w:jc w:val="both"/>
        <w:rPr>
          <w:rFonts w:ascii="Arial" w:hAnsi="Arial" w:cs="Arial"/>
          <w:sz w:val="24"/>
          <w:szCs w:val="24"/>
        </w:rPr>
      </w:pPr>
      <w:r w:rsidRPr="002578C4">
        <w:rPr>
          <w:rFonts w:ascii="Arial" w:hAnsi="Arial" w:cs="Arial"/>
          <w:sz w:val="24"/>
          <w:szCs w:val="24"/>
        </w:rPr>
        <w:t>Se aplicarán los primeros auxilios requeridos.</w:t>
      </w:r>
      <w:r w:rsidR="00293C2F" w:rsidRPr="002578C4">
        <w:rPr>
          <w:rFonts w:ascii="Arial" w:hAnsi="Arial" w:cs="Arial"/>
          <w:sz w:val="24"/>
          <w:szCs w:val="24"/>
        </w:rPr>
        <w:t xml:space="preserve"> (Docentes o asistentes)</w:t>
      </w:r>
    </w:p>
    <w:p w14:paraId="21F8A29E" w14:textId="452A476F" w:rsidR="00295818" w:rsidRDefault="00A910FE" w:rsidP="007C4B37">
      <w:pPr>
        <w:pStyle w:val="Prrafodelista"/>
        <w:numPr>
          <w:ilvl w:val="1"/>
          <w:numId w:val="22"/>
        </w:numPr>
        <w:ind w:left="1134"/>
        <w:jc w:val="both"/>
        <w:rPr>
          <w:rFonts w:ascii="Arial" w:hAnsi="Arial" w:cs="Arial"/>
          <w:sz w:val="24"/>
          <w:szCs w:val="24"/>
        </w:rPr>
      </w:pPr>
      <w:r w:rsidRPr="00295818">
        <w:rPr>
          <w:rFonts w:ascii="Arial" w:hAnsi="Arial" w:cs="Arial"/>
          <w:sz w:val="24"/>
          <w:szCs w:val="24"/>
        </w:rPr>
        <w:t xml:space="preserve">La Inspectora o docente llamará a los padres para comunicar los detalles del accidente y solicitar que </w:t>
      </w:r>
      <w:r w:rsidR="00295818">
        <w:rPr>
          <w:rFonts w:ascii="Arial" w:hAnsi="Arial" w:cs="Arial"/>
          <w:sz w:val="24"/>
          <w:szCs w:val="24"/>
        </w:rPr>
        <w:t>vengan a buscar al estudiante</w:t>
      </w:r>
      <w:r w:rsidR="00A47897">
        <w:rPr>
          <w:rFonts w:ascii="Arial" w:hAnsi="Arial" w:cs="Arial"/>
          <w:sz w:val="24"/>
          <w:szCs w:val="24"/>
        </w:rPr>
        <w:t>,</w:t>
      </w:r>
      <w:r w:rsidR="00295818">
        <w:rPr>
          <w:rFonts w:ascii="Arial" w:hAnsi="Arial" w:cs="Arial"/>
          <w:sz w:val="24"/>
          <w:szCs w:val="24"/>
        </w:rPr>
        <w:t xml:space="preserve"> </w:t>
      </w:r>
      <w:r w:rsidRPr="00295818">
        <w:rPr>
          <w:rFonts w:ascii="Arial" w:hAnsi="Arial" w:cs="Arial"/>
          <w:sz w:val="24"/>
          <w:szCs w:val="24"/>
        </w:rPr>
        <w:t>para llevarlo al centro asistencial de acuerdo al convenio de seguros de accidentes escolares.</w:t>
      </w:r>
    </w:p>
    <w:p w14:paraId="3060B2BD" w14:textId="77777777" w:rsidR="00295818" w:rsidRDefault="00A910FE" w:rsidP="007C4B37">
      <w:pPr>
        <w:pStyle w:val="Prrafodelista"/>
        <w:numPr>
          <w:ilvl w:val="1"/>
          <w:numId w:val="22"/>
        </w:numPr>
        <w:ind w:left="1134"/>
        <w:jc w:val="both"/>
        <w:rPr>
          <w:rFonts w:ascii="Arial" w:hAnsi="Arial" w:cs="Arial"/>
          <w:sz w:val="24"/>
          <w:szCs w:val="24"/>
        </w:rPr>
      </w:pPr>
      <w:r w:rsidRPr="00295818">
        <w:rPr>
          <w:rFonts w:ascii="Arial" w:hAnsi="Arial" w:cs="Arial"/>
          <w:sz w:val="24"/>
          <w:szCs w:val="24"/>
        </w:rPr>
        <w:lastRenderedPageBreak/>
        <w:t>El colegio hará entrega del formulario correspondiente, para que el menor sea atendido de manera gratuita en el centro asistencial.</w:t>
      </w:r>
    </w:p>
    <w:p w14:paraId="6272A6AC" w14:textId="5B1E3193" w:rsidR="00A910FE" w:rsidRPr="00295818" w:rsidRDefault="00A910FE" w:rsidP="007C4B37">
      <w:pPr>
        <w:pStyle w:val="Prrafodelista"/>
        <w:numPr>
          <w:ilvl w:val="1"/>
          <w:numId w:val="22"/>
        </w:numPr>
        <w:ind w:left="1134"/>
        <w:jc w:val="both"/>
        <w:rPr>
          <w:rFonts w:ascii="Arial" w:hAnsi="Arial" w:cs="Arial"/>
          <w:sz w:val="24"/>
          <w:szCs w:val="24"/>
        </w:rPr>
      </w:pPr>
      <w:r w:rsidRPr="00295818">
        <w:rPr>
          <w:rFonts w:ascii="Arial" w:hAnsi="Arial" w:cs="Arial"/>
          <w:sz w:val="24"/>
          <w:szCs w:val="24"/>
        </w:rPr>
        <w:t>En caso que el apoderado decida llevar al alumno/a</w:t>
      </w:r>
      <w:r w:rsidR="0074621E" w:rsidRPr="00295818">
        <w:rPr>
          <w:rFonts w:ascii="Arial" w:hAnsi="Arial" w:cs="Arial"/>
          <w:sz w:val="24"/>
          <w:szCs w:val="24"/>
        </w:rPr>
        <w:t>,</w:t>
      </w:r>
      <w:r w:rsidRPr="00295818">
        <w:rPr>
          <w:rFonts w:ascii="Arial" w:hAnsi="Arial" w:cs="Arial"/>
          <w:sz w:val="24"/>
          <w:szCs w:val="24"/>
        </w:rPr>
        <w:t xml:space="preserve"> a un centro asistencial privado o de otra localidad, el seguro escolar no aplica y el gasto en el traslado, atención, medicamentos u otros gastos son responsabilidad del apoderado y no del colegio.</w:t>
      </w:r>
    </w:p>
    <w:p w14:paraId="01031A58" w14:textId="002D623F" w:rsidR="00A910FE" w:rsidRPr="009812C7" w:rsidRDefault="009812C7" w:rsidP="007C4B37">
      <w:pPr>
        <w:jc w:val="both"/>
        <w:rPr>
          <w:rFonts w:ascii="Arial" w:hAnsi="Arial" w:cs="Arial"/>
          <w:b/>
          <w:bCs/>
          <w:sz w:val="24"/>
          <w:szCs w:val="24"/>
        </w:rPr>
      </w:pPr>
      <w:r w:rsidRPr="009812C7">
        <w:rPr>
          <w:rFonts w:ascii="Arial" w:hAnsi="Arial" w:cs="Arial"/>
          <w:b/>
          <w:bCs/>
          <w:sz w:val="24"/>
          <w:szCs w:val="24"/>
        </w:rPr>
        <w:t>Lesiones g</w:t>
      </w:r>
      <w:r w:rsidR="00A910FE" w:rsidRPr="009812C7">
        <w:rPr>
          <w:rFonts w:ascii="Arial" w:hAnsi="Arial" w:cs="Arial"/>
          <w:b/>
          <w:bCs/>
          <w:sz w:val="24"/>
          <w:szCs w:val="24"/>
        </w:rPr>
        <w:t>raves:</w:t>
      </w:r>
    </w:p>
    <w:p w14:paraId="43F32974" w14:textId="0FE3708D"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Son aquellas que requieren atención inmediata de asistencia médica, como caídas de altura, golpes </w:t>
      </w:r>
      <w:r w:rsidR="00E317C3">
        <w:rPr>
          <w:rFonts w:ascii="Arial" w:hAnsi="Arial" w:cs="Arial"/>
          <w:sz w:val="24"/>
          <w:szCs w:val="24"/>
        </w:rPr>
        <w:t xml:space="preserve">muy </w:t>
      </w:r>
      <w:r w:rsidRPr="00FA3B8F">
        <w:rPr>
          <w:rFonts w:ascii="Arial" w:hAnsi="Arial" w:cs="Arial"/>
          <w:sz w:val="24"/>
          <w:szCs w:val="24"/>
        </w:rPr>
        <w:t xml:space="preserve">fuertes </w:t>
      </w:r>
      <w:r w:rsidR="00E317C3">
        <w:rPr>
          <w:rFonts w:ascii="Arial" w:hAnsi="Arial" w:cs="Arial"/>
          <w:sz w:val="24"/>
          <w:szCs w:val="24"/>
        </w:rPr>
        <w:t>en</w:t>
      </w:r>
      <w:r w:rsidRPr="00FA3B8F">
        <w:rPr>
          <w:rFonts w:ascii="Arial" w:hAnsi="Arial" w:cs="Arial"/>
          <w:sz w:val="24"/>
          <w:szCs w:val="24"/>
        </w:rPr>
        <w:t xml:space="preserve"> la cabeza u otra parte del cuerpo, heridas sangrantes por cortes profundos, quebradura de extremidades, pérdida de conocimiento, atragantamientos por comida u objeto, entre otras.</w:t>
      </w:r>
    </w:p>
    <w:p w14:paraId="6825CE98" w14:textId="77777777" w:rsidR="00A910FE" w:rsidRPr="00FA3B8F" w:rsidRDefault="00A910FE" w:rsidP="007C4B37">
      <w:pPr>
        <w:jc w:val="both"/>
        <w:rPr>
          <w:rFonts w:ascii="Arial" w:hAnsi="Arial" w:cs="Arial"/>
          <w:sz w:val="24"/>
          <w:szCs w:val="24"/>
        </w:rPr>
      </w:pPr>
      <w:r w:rsidRPr="009812C7">
        <w:rPr>
          <w:rFonts w:ascii="Arial" w:hAnsi="Arial" w:cs="Arial"/>
          <w:b/>
          <w:bCs/>
          <w:sz w:val="24"/>
          <w:szCs w:val="24"/>
        </w:rPr>
        <w:t>Procedimiento</w:t>
      </w:r>
      <w:r w:rsidRPr="00FA3B8F">
        <w:rPr>
          <w:rFonts w:ascii="Arial" w:hAnsi="Arial" w:cs="Arial"/>
          <w:sz w:val="24"/>
          <w:szCs w:val="24"/>
        </w:rPr>
        <w:t>:</w:t>
      </w:r>
    </w:p>
    <w:p w14:paraId="6AC6FD22" w14:textId="77777777" w:rsidR="00E317C3" w:rsidRDefault="00A910FE">
      <w:pPr>
        <w:pStyle w:val="Prrafodelista"/>
        <w:numPr>
          <w:ilvl w:val="0"/>
          <w:numId w:val="165"/>
        </w:numPr>
        <w:jc w:val="both"/>
        <w:rPr>
          <w:rFonts w:ascii="Arial" w:hAnsi="Arial" w:cs="Arial"/>
          <w:sz w:val="24"/>
          <w:szCs w:val="24"/>
        </w:rPr>
      </w:pPr>
      <w:r w:rsidRPr="00E317C3">
        <w:rPr>
          <w:rFonts w:ascii="Arial" w:hAnsi="Arial" w:cs="Arial"/>
          <w:sz w:val="24"/>
          <w:szCs w:val="24"/>
        </w:rPr>
        <w:t>En caso de golpes</w:t>
      </w:r>
      <w:r w:rsidR="00E317C3" w:rsidRPr="00E317C3">
        <w:rPr>
          <w:rFonts w:ascii="Arial" w:hAnsi="Arial" w:cs="Arial"/>
          <w:sz w:val="24"/>
          <w:szCs w:val="24"/>
        </w:rPr>
        <w:t xml:space="preserve"> muy fuertes</w:t>
      </w:r>
      <w:r w:rsidRPr="00E317C3">
        <w:rPr>
          <w:rFonts w:ascii="Arial" w:hAnsi="Arial" w:cs="Arial"/>
          <w:sz w:val="24"/>
          <w:szCs w:val="24"/>
        </w:rPr>
        <w:t xml:space="preserve"> en la cabeza o quebradura se mantendrá al estudiante en el luga</w:t>
      </w:r>
      <w:r w:rsidR="00E317C3" w:rsidRPr="00E317C3">
        <w:rPr>
          <w:rFonts w:ascii="Arial" w:hAnsi="Arial" w:cs="Arial"/>
          <w:sz w:val="24"/>
          <w:szCs w:val="24"/>
        </w:rPr>
        <w:t xml:space="preserve">r </w:t>
      </w:r>
      <w:r w:rsidRPr="00E317C3">
        <w:rPr>
          <w:rFonts w:ascii="Arial" w:hAnsi="Arial" w:cs="Arial"/>
          <w:sz w:val="24"/>
          <w:szCs w:val="24"/>
        </w:rPr>
        <w:t>del accidente y se aplicarán los primeros auxilios</w:t>
      </w:r>
      <w:r w:rsidR="00E317C3" w:rsidRPr="00E317C3">
        <w:rPr>
          <w:rFonts w:ascii="Arial" w:hAnsi="Arial" w:cs="Arial"/>
          <w:sz w:val="24"/>
          <w:szCs w:val="24"/>
        </w:rPr>
        <w:t>.</w:t>
      </w:r>
    </w:p>
    <w:p w14:paraId="6989AB48" w14:textId="77777777" w:rsidR="00E317C3" w:rsidRDefault="00A910FE">
      <w:pPr>
        <w:pStyle w:val="Prrafodelista"/>
        <w:numPr>
          <w:ilvl w:val="0"/>
          <w:numId w:val="165"/>
        </w:numPr>
        <w:jc w:val="both"/>
        <w:rPr>
          <w:rFonts w:ascii="Arial" w:hAnsi="Arial" w:cs="Arial"/>
          <w:sz w:val="24"/>
          <w:szCs w:val="24"/>
        </w:rPr>
      </w:pPr>
      <w:r w:rsidRPr="00E317C3">
        <w:rPr>
          <w:rFonts w:ascii="Arial" w:hAnsi="Arial" w:cs="Arial"/>
          <w:sz w:val="24"/>
          <w:szCs w:val="24"/>
        </w:rPr>
        <w:t>Se llamará en forma inmed</w:t>
      </w:r>
      <w:r w:rsidR="00E317C3" w:rsidRPr="00E317C3">
        <w:rPr>
          <w:rFonts w:ascii="Arial" w:hAnsi="Arial" w:cs="Arial"/>
          <w:sz w:val="24"/>
          <w:szCs w:val="24"/>
        </w:rPr>
        <w:t>iata</w:t>
      </w:r>
      <w:r w:rsidRPr="00E317C3">
        <w:rPr>
          <w:rFonts w:ascii="Arial" w:hAnsi="Arial" w:cs="Arial"/>
          <w:sz w:val="24"/>
          <w:szCs w:val="24"/>
        </w:rPr>
        <w:t xml:space="preserve"> a la ambulancia para su traslado al centro asistencial concertado en el seguro escolar. </w:t>
      </w:r>
    </w:p>
    <w:p w14:paraId="22ACB111" w14:textId="18A4C01F" w:rsidR="00A910FE" w:rsidRDefault="00B30048">
      <w:pPr>
        <w:pStyle w:val="Prrafodelista"/>
        <w:numPr>
          <w:ilvl w:val="0"/>
          <w:numId w:val="165"/>
        </w:numPr>
        <w:jc w:val="both"/>
        <w:rPr>
          <w:rFonts w:ascii="Arial" w:hAnsi="Arial" w:cs="Arial"/>
          <w:sz w:val="24"/>
          <w:szCs w:val="24"/>
        </w:rPr>
      </w:pPr>
      <w:r>
        <w:rPr>
          <w:rFonts w:ascii="Arial" w:hAnsi="Arial" w:cs="Arial"/>
          <w:sz w:val="24"/>
          <w:szCs w:val="24"/>
        </w:rPr>
        <w:t>De manera paralela, se llamará</w:t>
      </w:r>
      <w:r w:rsidR="00E317C3">
        <w:rPr>
          <w:rFonts w:ascii="Arial" w:hAnsi="Arial" w:cs="Arial"/>
          <w:sz w:val="24"/>
          <w:szCs w:val="24"/>
        </w:rPr>
        <w:t xml:space="preserve"> a </w:t>
      </w:r>
      <w:r w:rsidR="00A910FE" w:rsidRPr="00E317C3">
        <w:rPr>
          <w:rFonts w:ascii="Arial" w:hAnsi="Arial" w:cs="Arial"/>
          <w:sz w:val="24"/>
          <w:szCs w:val="24"/>
        </w:rPr>
        <w:t xml:space="preserve">los padres y/o apoderados </w:t>
      </w:r>
      <w:r w:rsidR="00E317C3">
        <w:rPr>
          <w:rFonts w:ascii="Arial" w:hAnsi="Arial" w:cs="Arial"/>
          <w:sz w:val="24"/>
          <w:szCs w:val="24"/>
        </w:rPr>
        <w:t>informando la situación.</w:t>
      </w:r>
    </w:p>
    <w:p w14:paraId="220EDDCF" w14:textId="026581F3" w:rsidR="00C436BD" w:rsidRDefault="00E317C3">
      <w:pPr>
        <w:pStyle w:val="Prrafodelista"/>
        <w:numPr>
          <w:ilvl w:val="0"/>
          <w:numId w:val="165"/>
        </w:numPr>
        <w:jc w:val="both"/>
        <w:rPr>
          <w:rFonts w:ascii="Arial" w:hAnsi="Arial" w:cs="Arial"/>
          <w:sz w:val="24"/>
          <w:szCs w:val="24"/>
        </w:rPr>
      </w:pPr>
      <w:r>
        <w:rPr>
          <w:rFonts w:ascii="Arial" w:hAnsi="Arial" w:cs="Arial"/>
          <w:sz w:val="24"/>
          <w:szCs w:val="24"/>
        </w:rPr>
        <w:t>Se completará el formulario del Seguro Escolar</w:t>
      </w:r>
      <w:r w:rsidR="00C436BD">
        <w:rPr>
          <w:rFonts w:ascii="Arial" w:hAnsi="Arial" w:cs="Arial"/>
          <w:sz w:val="24"/>
          <w:szCs w:val="24"/>
        </w:rPr>
        <w:t>.</w:t>
      </w:r>
    </w:p>
    <w:p w14:paraId="58DBE2F2" w14:textId="77777777" w:rsidR="006A5575" w:rsidRDefault="00A910FE">
      <w:pPr>
        <w:pStyle w:val="Prrafodelista"/>
        <w:numPr>
          <w:ilvl w:val="0"/>
          <w:numId w:val="165"/>
        </w:numPr>
        <w:jc w:val="both"/>
        <w:rPr>
          <w:rFonts w:ascii="Arial" w:hAnsi="Arial" w:cs="Arial"/>
          <w:sz w:val="24"/>
          <w:szCs w:val="24"/>
        </w:rPr>
      </w:pPr>
      <w:r w:rsidRPr="00C436BD">
        <w:rPr>
          <w:rFonts w:ascii="Arial" w:hAnsi="Arial" w:cs="Arial"/>
          <w:sz w:val="24"/>
          <w:szCs w:val="24"/>
        </w:rPr>
        <w:t xml:space="preserve">En caso de </w:t>
      </w:r>
      <w:r w:rsidR="00C436BD">
        <w:rPr>
          <w:rFonts w:ascii="Arial" w:hAnsi="Arial" w:cs="Arial"/>
          <w:sz w:val="24"/>
          <w:szCs w:val="24"/>
        </w:rPr>
        <w:t>no tener respuesta del centro asistencia</w:t>
      </w:r>
      <w:r w:rsidRPr="00C436BD">
        <w:rPr>
          <w:rFonts w:ascii="Arial" w:hAnsi="Arial" w:cs="Arial"/>
          <w:sz w:val="24"/>
          <w:szCs w:val="24"/>
        </w:rPr>
        <w:t>l, se coordinará junto a los padres y será llevado en vehículo particular del establecimiento.</w:t>
      </w:r>
    </w:p>
    <w:p w14:paraId="20E61030" w14:textId="72198A4F" w:rsidR="00A910FE" w:rsidRPr="006A5575" w:rsidRDefault="00A910FE">
      <w:pPr>
        <w:pStyle w:val="Prrafodelista"/>
        <w:numPr>
          <w:ilvl w:val="0"/>
          <w:numId w:val="165"/>
        </w:numPr>
        <w:jc w:val="both"/>
        <w:rPr>
          <w:rFonts w:ascii="Arial" w:hAnsi="Arial" w:cs="Arial"/>
          <w:sz w:val="24"/>
          <w:szCs w:val="24"/>
        </w:rPr>
      </w:pPr>
      <w:r w:rsidRPr="006A5575">
        <w:rPr>
          <w:rFonts w:ascii="Arial" w:hAnsi="Arial" w:cs="Arial"/>
          <w:sz w:val="24"/>
          <w:szCs w:val="24"/>
        </w:rPr>
        <w:t>En caso que el apoderado decida llevar al alumno/a a un centro asistencial privado o de otra localidad, el seguro escolar no aplica y el gasto en el traslado, atención, medicamentos u otros gastos son responsabilidad del apoderado y no del colegio.</w:t>
      </w:r>
    </w:p>
    <w:p w14:paraId="0615AB44" w14:textId="77777777" w:rsidR="00A910FE" w:rsidRPr="00865BA3" w:rsidRDefault="00A910FE" w:rsidP="007C4B37">
      <w:pPr>
        <w:jc w:val="both"/>
        <w:rPr>
          <w:rFonts w:ascii="Arial" w:hAnsi="Arial" w:cs="Arial"/>
          <w:b/>
          <w:bCs/>
          <w:sz w:val="24"/>
          <w:szCs w:val="24"/>
        </w:rPr>
      </w:pPr>
      <w:r w:rsidRPr="00865BA3">
        <w:rPr>
          <w:rFonts w:ascii="Arial" w:hAnsi="Arial" w:cs="Arial"/>
          <w:b/>
          <w:bCs/>
          <w:sz w:val="24"/>
          <w:szCs w:val="24"/>
        </w:rPr>
        <w:t>Accidente de trayecto:</w:t>
      </w:r>
    </w:p>
    <w:p w14:paraId="34BAFF28" w14:textId="77777777" w:rsidR="00A910FE" w:rsidRDefault="00A910FE" w:rsidP="007C4B37">
      <w:pPr>
        <w:jc w:val="both"/>
        <w:rPr>
          <w:rFonts w:ascii="Arial" w:hAnsi="Arial" w:cs="Arial"/>
          <w:sz w:val="24"/>
          <w:szCs w:val="24"/>
        </w:rPr>
      </w:pPr>
      <w:r w:rsidRPr="00FA3B8F">
        <w:rPr>
          <w:rFonts w:ascii="Arial" w:hAnsi="Arial" w:cs="Arial"/>
          <w:sz w:val="24"/>
          <w:szCs w:val="24"/>
        </w:rPr>
        <w:t>En el caso de que ocurriese un accidente en el trayecto directo, de ida o regreso a su casa y el establecimiento educacional, será responsabilidad de los padres y/o apoderados el traslado de su pupilo/a al hospital, lo que deberán comunicar al colegio para la elaboración del formulario de accidentes escolares, el cual deberán retirar en secretaria del establecimiento educacional.</w:t>
      </w:r>
    </w:p>
    <w:p w14:paraId="39A358C4" w14:textId="77777777" w:rsidR="00AD43DB" w:rsidRPr="00FA3B8F" w:rsidRDefault="00AD43DB" w:rsidP="007C4B37">
      <w:pPr>
        <w:jc w:val="both"/>
        <w:rPr>
          <w:rFonts w:ascii="Arial" w:hAnsi="Arial" w:cs="Arial"/>
          <w:sz w:val="24"/>
          <w:szCs w:val="24"/>
        </w:rPr>
      </w:pPr>
    </w:p>
    <w:p w14:paraId="7415B1CD" w14:textId="77777777" w:rsidR="00A910FE" w:rsidRPr="00865BA3" w:rsidRDefault="00A910FE" w:rsidP="007C4B37">
      <w:pPr>
        <w:jc w:val="both"/>
        <w:rPr>
          <w:rFonts w:ascii="Arial" w:hAnsi="Arial" w:cs="Arial"/>
          <w:b/>
          <w:bCs/>
          <w:sz w:val="24"/>
          <w:szCs w:val="24"/>
        </w:rPr>
      </w:pPr>
      <w:r w:rsidRPr="00865BA3">
        <w:rPr>
          <w:rFonts w:ascii="Arial" w:hAnsi="Arial" w:cs="Arial"/>
          <w:b/>
          <w:bCs/>
          <w:sz w:val="24"/>
          <w:szCs w:val="24"/>
        </w:rPr>
        <w:t>Accidentes fuera de la comuna (salidas pedagógicas):</w:t>
      </w:r>
    </w:p>
    <w:p w14:paraId="60AD9160" w14:textId="77777777" w:rsidR="006A5575" w:rsidRDefault="00A910FE">
      <w:pPr>
        <w:pStyle w:val="Prrafodelista"/>
        <w:numPr>
          <w:ilvl w:val="0"/>
          <w:numId w:val="166"/>
        </w:numPr>
        <w:jc w:val="both"/>
        <w:rPr>
          <w:rFonts w:ascii="Arial" w:hAnsi="Arial" w:cs="Arial"/>
          <w:sz w:val="24"/>
          <w:szCs w:val="24"/>
        </w:rPr>
      </w:pPr>
      <w:r w:rsidRPr="006A5575">
        <w:rPr>
          <w:rFonts w:ascii="Arial" w:hAnsi="Arial" w:cs="Arial"/>
          <w:sz w:val="24"/>
          <w:szCs w:val="24"/>
        </w:rPr>
        <w:t xml:space="preserve">Si el accidente ocurriese fuera de la comuna, la Dirección del colegio se contactará con el centro asistencial al cual fue trasladado el o los accidentados, para requerir información sobre la situación y tramitación del seguro escolar. </w:t>
      </w:r>
    </w:p>
    <w:p w14:paraId="4F43233C" w14:textId="77777777" w:rsidR="006A5575" w:rsidRDefault="00A910FE">
      <w:pPr>
        <w:pStyle w:val="Prrafodelista"/>
        <w:numPr>
          <w:ilvl w:val="0"/>
          <w:numId w:val="166"/>
        </w:numPr>
        <w:jc w:val="both"/>
        <w:rPr>
          <w:rFonts w:ascii="Arial" w:hAnsi="Arial" w:cs="Arial"/>
          <w:sz w:val="24"/>
          <w:szCs w:val="24"/>
        </w:rPr>
      </w:pPr>
      <w:r w:rsidRPr="006A5575">
        <w:rPr>
          <w:rFonts w:ascii="Arial" w:hAnsi="Arial" w:cs="Arial"/>
          <w:sz w:val="24"/>
          <w:szCs w:val="24"/>
        </w:rPr>
        <w:t>El profesor acompañante deberá informar la situación acontecida por teléfono a</w:t>
      </w:r>
      <w:r w:rsidR="006A5575">
        <w:rPr>
          <w:rFonts w:ascii="Arial" w:hAnsi="Arial" w:cs="Arial"/>
          <w:sz w:val="24"/>
          <w:szCs w:val="24"/>
        </w:rPr>
        <w:t>l establecimiento educacional.</w:t>
      </w:r>
    </w:p>
    <w:p w14:paraId="2C616E60" w14:textId="28869E14" w:rsidR="00A910FE" w:rsidRDefault="006A5575">
      <w:pPr>
        <w:pStyle w:val="Prrafodelista"/>
        <w:numPr>
          <w:ilvl w:val="0"/>
          <w:numId w:val="166"/>
        </w:numPr>
        <w:jc w:val="both"/>
        <w:rPr>
          <w:rFonts w:ascii="Arial" w:hAnsi="Arial" w:cs="Arial"/>
          <w:sz w:val="24"/>
          <w:szCs w:val="24"/>
        </w:rPr>
      </w:pPr>
      <w:r>
        <w:rPr>
          <w:rFonts w:ascii="Arial" w:hAnsi="Arial" w:cs="Arial"/>
          <w:sz w:val="24"/>
          <w:szCs w:val="24"/>
        </w:rPr>
        <w:t>El colegio informará, la situación a</w:t>
      </w:r>
      <w:r w:rsidR="00A910FE" w:rsidRPr="006A5575">
        <w:rPr>
          <w:rFonts w:ascii="Arial" w:hAnsi="Arial" w:cs="Arial"/>
          <w:sz w:val="24"/>
          <w:szCs w:val="24"/>
        </w:rPr>
        <w:t xml:space="preserve"> los </w:t>
      </w:r>
      <w:r>
        <w:rPr>
          <w:rFonts w:ascii="Arial" w:hAnsi="Arial" w:cs="Arial"/>
          <w:sz w:val="24"/>
          <w:szCs w:val="24"/>
        </w:rPr>
        <w:t xml:space="preserve">padres y/o </w:t>
      </w:r>
      <w:r w:rsidR="00A910FE" w:rsidRPr="006A5575">
        <w:rPr>
          <w:rFonts w:ascii="Arial" w:hAnsi="Arial" w:cs="Arial"/>
          <w:sz w:val="24"/>
          <w:szCs w:val="24"/>
        </w:rPr>
        <w:t>apoderados</w:t>
      </w:r>
      <w:r>
        <w:rPr>
          <w:rFonts w:ascii="Arial" w:hAnsi="Arial" w:cs="Arial"/>
          <w:sz w:val="24"/>
          <w:szCs w:val="24"/>
        </w:rPr>
        <w:t xml:space="preserve"> de los estudiantes</w:t>
      </w:r>
      <w:r w:rsidR="00A910FE" w:rsidRPr="006A5575">
        <w:rPr>
          <w:rFonts w:ascii="Arial" w:hAnsi="Arial" w:cs="Arial"/>
          <w:sz w:val="24"/>
          <w:szCs w:val="24"/>
        </w:rPr>
        <w:t xml:space="preserve"> involucrados en el accidente</w:t>
      </w:r>
      <w:r>
        <w:rPr>
          <w:rFonts w:ascii="Arial" w:hAnsi="Arial" w:cs="Arial"/>
          <w:sz w:val="24"/>
          <w:szCs w:val="24"/>
        </w:rPr>
        <w:t>.</w:t>
      </w:r>
    </w:p>
    <w:p w14:paraId="132984A8" w14:textId="77777777" w:rsidR="006A5575" w:rsidRPr="006A5575" w:rsidRDefault="006A5575" w:rsidP="006A5575">
      <w:pPr>
        <w:pStyle w:val="Prrafodelista"/>
        <w:jc w:val="both"/>
        <w:rPr>
          <w:rFonts w:ascii="Arial" w:hAnsi="Arial" w:cs="Arial"/>
          <w:sz w:val="24"/>
          <w:szCs w:val="24"/>
        </w:rPr>
      </w:pPr>
    </w:p>
    <w:p w14:paraId="02151307" w14:textId="77777777" w:rsidR="006A5575" w:rsidRDefault="006A5575" w:rsidP="007C4B37">
      <w:pPr>
        <w:jc w:val="both"/>
        <w:rPr>
          <w:rFonts w:ascii="Arial" w:hAnsi="Arial" w:cs="Arial"/>
          <w:sz w:val="24"/>
          <w:szCs w:val="24"/>
        </w:rPr>
      </w:pPr>
    </w:p>
    <w:p w14:paraId="55F19594" w14:textId="77777777" w:rsidR="006A5575" w:rsidRDefault="006A5575" w:rsidP="007C4B37">
      <w:pPr>
        <w:jc w:val="both"/>
        <w:rPr>
          <w:rFonts w:ascii="Arial" w:hAnsi="Arial" w:cs="Arial"/>
          <w:sz w:val="24"/>
          <w:szCs w:val="24"/>
        </w:rPr>
      </w:pPr>
    </w:p>
    <w:p w14:paraId="2D0EF788" w14:textId="77777777" w:rsidR="006A5575" w:rsidRDefault="006A5575" w:rsidP="007C4B37">
      <w:pPr>
        <w:jc w:val="both"/>
        <w:rPr>
          <w:rFonts w:ascii="Arial" w:hAnsi="Arial" w:cs="Arial"/>
          <w:sz w:val="24"/>
          <w:szCs w:val="24"/>
        </w:rPr>
      </w:pPr>
    </w:p>
    <w:p w14:paraId="43EF9BE5" w14:textId="77777777" w:rsidR="006A5575" w:rsidRDefault="006A5575" w:rsidP="00515E7A">
      <w:pPr>
        <w:jc w:val="center"/>
        <w:rPr>
          <w:rFonts w:ascii="Arial" w:hAnsi="Arial" w:cs="Arial"/>
          <w:b/>
          <w:bCs/>
          <w:sz w:val="24"/>
          <w:szCs w:val="24"/>
        </w:rPr>
      </w:pPr>
    </w:p>
    <w:p w14:paraId="200E66CC" w14:textId="5A3C7E13" w:rsidR="00865BA3" w:rsidRDefault="00865BA3" w:rsidP="00515E7A">
      <w:pPr>
        <w:jc w:val="center"/>
        <w:rPr>
          <w:rFonts w:ascii="Arial" w:hAnsi="Arial" w:cs="Arial"/>
          <w:b/>
          <w:bCs/>
          <w:sz w:val="24"/>
          <w:szCs w:val="24"/>
        </w:rPr>
      </w:pPr>
      <w:r w:rsidRPr="0011369A">
        <w:rPr>
          <w:rFonts w:ascii="Arial" w:hAnsi="Arial" w:cs="Arial"/>
          <w:b/>
          <w:bCs/>
          <w:sz w:val="24"/>
          <w:szCs w:val="24"/>
        </w:rPr>
        <w:lastRenderedPageBreak/>
        <w:t>PROTOCOLO DE ACCIÓN PARA ACCIDENTE ESCOLAR</w:t>
      </w:r>
    </w:p>
    <w:p w14:paraId="638A6E2F" w14:textId="18068715" w:rsidR="00865BA3" w:rsidRDefault="008B4C62" w:rsidP="007C4B37">
      <w:pPr>
        <w:jc w:val="both"/>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83840" behindDoc="0" locked="0" layoutInCell="1" allowOverlap="1" wp14:anchorId="2E0688E9" wp14:editId="1751C8C5">
                <wp:simplePos x="0" y="0"/>
                <wp:positionH relativeFrom="margin">
                  <wp:posOffset>4951095</wp:posOffset>
                </wp:positionH>
                <wp:positionV relativeFrom="paragraph">
                  <wp:posOffset>219075</wp:posOffset>
                </wp:positionV>
                <wp:extent cx="163830" cy="951230"/>
                <wp:effectExtent l="19050" t="0" r="26670" b="39370"/>
                <wp:wrapNone/>
                <wp:docPr id="1093157648" name="Flecha: hacia abajo 42"/>
                <wp:cNvGraphicFramePr/>
                <a:graphic xmlns:a="http://schemas.openxmlformats.org/drawingml/2006/main">
                  <a:graphicData uri="http://schemas.microsoft.com/office/word/2010/wordprocessingShape">
                    <wps:wsp>
                      <wps:cNvSpPr/>
                      <wps:spPr>
                        <a:xfrm>
                          <a:off x="0" y="0"/>
                          <a:ext cx="163830" cy="95123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FE254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hacia abajo 42" o:spid="_x0000_s1026" type="#_x0000_t67" style="position:absolute;margin-left:389.85pt;margin-top:17.25pt;width:12.9pt;height:74.9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" adj="19740" fillcolor="#4472c4" strokecolor="#2f528f" strokeweight="1pt">
                <w10:wrap anchorx="margin"/>
              </v:shape>
            </w:pict>
          </mc:Fallback>
        </mc:AlternateContent>
      </w:r>
      <w:r>
        <w:rPr>
          <w:rFonts w:ascii="Arial" w:hAnsi="Arial" w:cs="Arial"/>
          <w:b/>
          <w:bCs/>
          <w:noProof/>
          <w:sz w:val="24"/>
          <w:szCs w:val="24"/>
        </w:rPr>
        <mc:AlternateContent>
          <mc:Choice Requires="wps">
            <w:drawing>
              <wp:anchor distT="0" distB="0" distL="114300" distR="114300" simplePos="0" relativeHeight="251671552" behindDoc="0" locked="0" layoutInCell="1" allowOverlap="1" wp14:anchorId="41D4D3CD" wp14:editId="582C0479">
                <wp:simplePos x="0" y="0"/>
                <wp:positionH relativeFrom="margin">
                  <wp:posOffset>1777365</wp:posOffset>
                </wp:positionH>
                <wp:positionV relativeFrom="paragraph">
                  <wp:posOffset>257175</wp:posOffset>
                </wp:positionV>
                <wp:extent cx="2032000" cy="911860"/>
                <wp:effectExtent l="0" t="0" r="25400" b="21590"/>
                <wp:wrapNone/>
                <wp:docPr id="451785466" name="Cuadro de texto 25"/>
                <wp:cNvGraphicFramePr/>
                <a:graphic xmlns:a="http://schemas.openxmlformats.org/drawingml/2006/main">
                  <a:graphicData uri="http://schemas.microsoft.com/office/word/2010/wordprocessingShape">
                    <wps:wsp>
                      <wps:cNvSpPr txBox="1"/>
                      <wps:spPr>
                        <a:xfrm>
                          <a:off x="0" y="0"/>
                          <a:ext cx="2032000" cy="911860"/>
                        </a:xfrm>
                        <a:prstGeom prst="rect">
                          <a:avLst/>
                        </a:prstGeom>
                        <a:solidFill>
                          <a:sysClr val="window" lastClr="FFFFFF"/>
                        </a:solidFill>
                        <a:ln w="6350">
                          <a:solidFill>
                            <a:prstClr val="black"/>
                          </a:solidFill>
                        </a:ln>
                      </wps:spPr>
                      <wps:txbx>
                        <w:txbxContent>
                          <w:p w14:paraId="44A44C7F" w14:textId="77777777" w:rsidR="00865BA3" w:rsidRDefault="00865BA3" w:rsidP="00865BA3">
                            <w:pPr>
                              <w:spacing w:after="0"/>
                              <w:jc w:val="center"/>
                              <w:rPr>
                                <w:sz w:val="24"/>
                                <w:szCs w:val="24"/>
                              </w:rPr>
                            </w:pPr>
                          </w:p>
                          <w:p w14:paraId="16DB4AE6" w14:textId="77777777" w:rsidR="00865BA3" w:rsidRPr="0011369A" w:rsidRDefault="00865BA3" w:rsidP="00865BA3">
                            <w:pPr>
                              <w:spacing w:after="0"/>
                              <w:jc w:val="center"/>
                              <w:rPr>
                                <w:b/>
                                <w:bCs/>
                                <w:sz w:val="24"/>
                                <w:szCs w:val="24"/>
                              </w:rPr>
                            </w:pPr>
                            <w:r w:rsidRPr="0011369A">
                              <w:rPr>
                                <w:b/>
                                <w:bCs/>
                                <w:sz w:val="24"/>
                                <w:szCs w:val="24"/>
                              </w:rPr>
                              <w:t>ACCIDENTE, LESIÓN O INCIDENTE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1D4D3CD" id="_x0000_t202" coordsize="21600,21600" o:spt="202" path="m,l,21600r21600,l21600,xe">
                <v:stroke joinstyle="miter"/>
                <v:path gradientshapeok="t" o:connecttype="rect"/>
              </v:shapetype>
              <v:shape id="Cuadro de texto 25" o:spid="_x0000_s1026" type="#_x0000_t202" style="position:absolute;left:0;text-align:left;margin-left:139.95pt;margin-top:20.25pt;width:160pt;height:71.8pt;z-index:2516715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" fillcolor="window" strokeweight=".5pt">
                <v:textbox>
                  <w:txbxContent>
                    <w:p w14:paraId="44A44C7F" w14:textId="77777777" w:rsidR="00865BA3" w:rsidRDefault="00865BA3" w:rsidP="00865BA3">
                      <w:pPr>
                        <w:spacing w:after="0"/>
                        <w:jc w:val="center"/>
                        <w:rPr>
                          <w:sz w:val="24"/>
                          <w:szCs w:val="24"/>
                        </w:rPr>
                      </w:pPr>
                    </w:p>
                    <w:p w14:paraId="16DB4AE6" w14:textId="77777777" w:rsidR="00865BA3" w:rsidRPr="0011369A" w:rsidRDefault="00865BA3" w:rsidP="00865BA3">
                      <w:pPr>
                        <w:spacing w:after="0"/>
                        <w:jc w:val="center"/>
                        <w:rPr>
                          <w:b/>
                          <w:bCs/>
                          <w:sz w:val="24"/>
                          <w:szCs w:val="24"/>
                        </w:rPr>
                      </w:pPr>
                      <w:r w:rsidRPr="0011369A">
                        <w:rPr>
                          <w:b/>
                          <w:bCs/>
                          <w:sz w:val="24"/>
                          <w:szCs w:val="24"/>
                        </w:rPr>
                        <w:t>ACCIDENTE, LESIÓN O INCIDENTE</w:t>
                      </w:r>
                    </w:p>
                  </w:txbxContent>
                </v:textbox>
                <w10:wrap anchorx="margin"/>
              </v:shape>
            </w:pict>
          </mc:Fallback>
        </mc:AlternateContent>
      </w:r>
      <w:r w:rsidR="00865BA3">
        <w:rPr>
          <w:rFonts w:ascii="Arial" w:hAnsi="Arial" w:cs="Arial"/>
          <w:b/>
          <w:bCs/>
          <w:noProof/>
          <w:sz w:val="24"/>
          <w:szCs w:val="24"/>
        </w:rPr>
        <mc:AlternateContent>
          <mc:Choice Requires="wps">
            <w:drawing>
              <wp:anchor distT="0" distB="0" distL="114300" distR="114300" simplePos="0" relativeHeight="251682816" behindDoc="0" locked="0" layoutInCell="1" allowOverlap="1" wp14:anchorId="7BFE520C" wp14:editId="17CBAF78">
                <wp:simplePos x="0" y="0"/>
                <wp:positionH relativeFrom="margin">
                  <wp:posOffset>724003</wp:posOffset>
                </wp:positionH>
                <wp:positionV relativeFrom="paragraph">
                  <wp:posOffset>255787</wp:posOffset>
                </wp:positionV>
                <wp:extent cx="207711" cy="989330"/>
                <wp:effectExtent l="19050" t="0" r="40005" b="39370"/>
                <wp:wrapNone/>
                <wp:docPr id="1007724865" name="Flecha: hacia abajo 41"/>
                <wp:cNvGraphicFramePr/>
                <a:graphic xmlns:a="http://schemas.openxmlformats.org/drawingml/2006/main">
                  <a:graphicData uri="http://schemas.microsoft.com/office/word/2010/wordprocessingShape">
                    <wps:wsp>
                      <wps:cNvSpPr/>
                      <wps:spPr>
                        <a:xfrm>
                          <a:off x="0" y="0"/>
                          <a:ext cx="207711" cy="989330"/>
                        </a:xfrm>
                        <a:prstGeom prst="downArrow">
                          <a:avLst/>
                        </a:prstGeom>
                        <a:solidFill>
                          <a:schemeClr val="tx2">
                            <a:lumMod val="50000"/>
                            <a:lumOff val="50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1EF545" id="Flecha: hacia abajo 41" o:spid="_x0000_s1026" type="#_x0000_t67" style="position:absolute;margin-left:57pt;margin-top:20.15pt;width:16.35pt;height:77.9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" adj="19333" fillcolor="#4e95d9 [1631]" strokecolor="#2f528f" strokeweight="1pt">
                <w10:wrap anchorx="margin"/>
              </v:shape>
            </w:pict>
          </mc:Fallback>
        </mc:AlternateContent>
      </w:r>
    </w:p>
    <w:p w14:paraId="50B1E541" w14:textId="5AAF741E" w:rsidR="00865BA3" w:rsidRDefault="00865BA3" w:rsidP="007C4B37">
      <w:pPr>
        <w:jc w:val="both"/>
        <w:rPr>
          <w:rFonts w:ascii="Arial" w:hAnsi="Arial" w:cs="Arial"/>
          <w:b/>
          <w:bCs/>
          <w:sz w:val="24"/>
          <w:szCs w:val="24"/>
        </w:rPr>
      </w:pPr>
    </w:p>
    <w:p w14:paraId="53B4C2D5" w14:textId="54392AC8" w:rsidR="00865BA3" w:rsidRPr="0011369A" w:rsidRDefault="00865BA3" w:rsidP="007C4B37">
      <w:pPr>
        <w:jc w:val="both"/>
        <w:rPr>
          <w:rFonts w:ascii="Arial" w:hAnsi="Arial" w:cs="Arial"/>
          <w:sz w:val="24"/>
          <w:szCs w:val="24"/>
        </w:rPr>
      </w:pPr>
    </w:p>
    <w:p w14:paraId="58A34583" w14:textId="77777777" w:rsidR="00865BA3" w:rsidRPr="0011369A" w:rsidRDefault="00865BA3" w:rsidP="007C4B37">
      <w:pPr>
        <w:jc w:val="both"/>
        <w:rPr>
          <w:rFonts w:ascii="Arial" w:hAnsi="Arial" w:cs="Arial"/>
          <w:sz w:val="24"/>
          <w:szCs w:val="24"/>
        </w:rPr>
      </w:pPr>
    </w:p>
    <w:p w14:paraId="0AAE8E28" w14:textId="732DD4ED" w:rsidR="00865BA3" w:rsidRPr="0011369A" w:rsidRDefault="008B4C62" w:rsidP="007C4B37">
      <w:pPr>
        <w:jc w:val="both"/>
        <w:rPr>
          <w:rFonts w:ascii="Arial" w:hAnsi="Arial" w:cs="Arial"/>
          <w:sz w:val="24"/>
          <w:szCs w:val="24"/>
        </w:rPr>
      </w:pPr>
      <w:r>
        <w:rPr>
          <w:rFonts w:ascii="Arial" w:hAnsi="Arial" w:cs="Arial"/>
          <w:b/>
          <w:bCs/>
          <w:noProof/>
          <w:sz w:val="24"/>
          <w:szCs w:val="24"/>
        </w:rPr>
        <mc:AlternateContent>
          <mc:Choice Requires="wps">
            <w:drawing>
              <wp:anchor distT="0" distB="0" distL="114300" distR="114300" simplePos="0" relativeHeight="251659264" behindDoc="0" locked="0" layoutInCell="1" allowOverlap="1" wp14:anchorId="065DF617" wp14:editId="384622D8">
                <wp:simplePos x="0" y="0"/>
                <wp:positionH relativeFrom="column">
                  <wp:posOffset>-378460</wp:posOffset>
                </wp:positionH>
                <wp:positionV relativeFrom="paragraph">
                  <wp:posOffset>334010</wp:posOffset>
                </wp:positionV>
                <wp:extent cx="2032000" cy="1117600"/>
                <wp:effectExtent l="0" t="0" r="25400" b="25400"/>
                <wp:wrapNone/>
                <wp:docPr id="1152102869" name="Cuadro de texto 1"/>
                <wp:cNvGraphicFramePr/>
                <a:graphic xmlns:a="http://schemas.openxmlformats.org/drawingml/2006/main">
                  <a:graphicData uri="http://schemas.microsoft.com/office/word/2010/wordprocessingShape">
                    <wps:wsp>
                      <wps:cNvSpPr txBox="1"/>
                      <wps:spPr>
                        <a:xfrm>
                          <a:off x="0" y="0"/>
                          <a:ext cx="2032000" cy="1117600"/>
                        </a:xfrm>
                        <a:prstGeom prst="rect">
                          <a:avLst/>
                        </a:prstGeom>
                        <a:solidFill>
                          <a:schemeClr val="lt1"/>
                        </a:solidFill>
                        <a:ln w="6350">
                          <a:solidFill>
                            <a:prstClr val="black"/>
                          </a:solidFill>
                        </a:ln>
                      </wps:spPr>
                      <wps:txbx>
                        <w:txbxContent>
                          <w:p w14:paraId="0C52DBB3" w14:textId="77777777" w:rsidR="00865BA3" w:rsidRDefault="00865BA3" w:rsidP="00865BA3">
                            <w:pPr>
                              <w:spacing w:after="0"/>
                              <w:jc w:val="center"/>
                              <w:rPr>
                                <w:sz w:val="24"/>
                                <w:szCs w:val="24"/>
                              </w:rPr>
                            </w:pPr>
                          </w:p>
                          <w:p w14:paraId="61C30F82" w14:textId="77777777" w:rsidR="00865BA3" w:rsidRDefault="00865BA3" w:rsidP="00865BA3">
                            <w:pPr>
                              <w:spacing w:after="0"/>
                              <w:jc w:val="center"/>
                              <w:rPr>
                                <w:b/>
                                <w:bCs/>
                                <w:sz w:val="24"/>
                                <w:szCs w:val="24"/>
                              </w:rPr>
                            </w:pPr>
                          </w:p>
                          <w:p w14:paraId="1336D1E2" w14:textId="77777777" w:rsidR="00865BA3" w:rsidRPr="0011369A" w:rsidRDefault="00865BA3" w:rsidP="00865BA3">
                            <w:pPr>
                              <w:spacing w:after="0"/>
                              <w:jc w:val="center"/>
                              <w:rPr>
                                <w:b/>
                                <w:bCs/>
                                <w:sz w:val="24"/>
                                <w:szCs w:val="24"/>
                              </w:rPr>
                            </w:pPr>
                            <w:r w:rsidRPr="0011369A">
                              <w:rPr>
                                <w:b/>
                                <w:bCs/>
                                <w:sz w:val="24"/>
                                <w:szCs w:val="24"/>
                              </w:rPr>
                              <w:t>LESIÓN LEVE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5DF617" id="Cuadro de texto 1" o:spid="_x0000_s1027" type="#_x0000_t202" style="position:absolute;left:0;text-align:left;margin-left:-29.8pt;margin-top:26.3pt;width:160pt;height: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" fillcolor="white [3201]" strokeweight=".5pt">
                <v:textbox>
                  <w:txbxContent>
                    <w:p w14:paraId="0C52DBB3" w14:textId="77777777" w:rsidR="00865BA3" w:rsidRDefault="00865BA3" w:rsidP="00865BA3">
                      <w:pPr>
                        <w:spacing w:after="0"/>
                        <w:jc w:val="center"/>
                        <w:rPr>
                          <w:sz w:val="24"/>
                          <w:szCs w:val="24"/>
                        </w:rPr>
                      </w:pPr>
                    </w:p>
                    <w:p w14:paraId="61C30F82" w14:textId="77777777" w:rsidR="00865BA3" w:rsidRDefault="00865BA3" w:rsidP="00865BA3">
                      <w:pPr>
                        <w:spacing w:after="0"/>
                        <w:jc w:val="center"/>
                        <w:rPr>
                          <w:b/>
                          <w:bCs/>
                          <w:sz w:val="24"/>
                          <w:szCs w:val="24"/>
                        </w:rPr>
                      </w:pPr>
                    </w:p>
                    <w:p w14:paraId="1336D1E2" w14:textId="77777777" w:rsidR="00865BA3" w:rsidRPr="0011369A" w:rsidRDefault="00865BA3" w:rsidP="00865BA3">
                      <w:pPr>
                        <w:spacing w:after="0"/>
                        <w:jc w:val="center"/>
                        <w:rPr>
                          <w:b/>
                          <w:bCs/>
                          <w:sz w:val="24"/>
                          <w:szCs w:val="24"/>
                        </w:rPr>
                      </w:pPr>
                      <w:r w:rsidRPr="0011369A">
                        <w:rPr>
                          <w:b/>
                          <w:bCs/>
                          <w:sz w:val="24"/>
                          <w:szCs w:val="24"/>
                        </w:rPr>
                        <w:t>LESIÓN LEVE</w:t>
                      </w:r>
                    </w:p>
                  </w:txbxContent>
                </v:textbox>
              </v:shape>
            </w:pict>
          </mc:Fallback>
        </mc:AlternateContent>
      </w:r>
      <w:r>
        <w:rPr>
          <w:rFonts w:ascii="Arial" w:hAnsi="Arial" w:cs="Arial"/>
          <w:b/>
          <w:bCs/>
          <w:noProof/>
          <w:sz w:val="24"/>
          <w:szCs w:val="24"/>
        </w:rPr>
        <mc:AlternateContent>
          <mc:Choice Requires="wps">
            <w:drawing>
              <wp:anchor distT="0" distB="0" distL="114300" distR="114300" simplePos="0" relativeHeight="251672576" behindDoc="0" locked="0" layoutInCell="1" allowOverlap="1" wp14:anchorId="6EC34FE2" wp14:editId="5B92E6C4">
                <wp:simplePos x="0" y="0"/>
                <wp:positionH relativeFrom="column">
                  <wp:posOffset>2702560</wp:posOffset>
                </wp:positionH>
                <wp:positionV relativeFrom="paragraph">
                  <wp:posOffset>85090</wp:posOffset>
                </wp:positionV>
                <wp:extent cx="328247" cy="234462"/>
                <wp:effectExtent l="38100" t="0" r="15240" b="32385"/>
                <wp:wrapNone/>
                <wp:docPr id="558230983" name="Flecha: hacia abajo 30"/>
                <wp:cNvGraphicFramePr/>
                <a:graphic xmlns:a="http://schemas.openxmlformats.org/drawingml/2006/main">
                  <a:graphicData uri="http://schemas.microsoft.com/office/word/2010/wordprocessingShape">
                    <wps:wsp>
                      <wps:cNvSpPr/>
                      <wps:spPr>
                        <a:xfrm>
                          <a:off x="0" y="0"/>
                          <a:ext cx="328247" cy="234462"/>
                        </a:xfrm>
                        <a:prstGeom prst="downArrow">
                          <a:avLst/>
                        </a:prstGeom>
                        <a:solidFill>
                          <a:schemeClr val="tx2">
                            <a:lumMod val="50000"/>
                            <a:lumOff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A44EA7" id="Flecha: hacia abajo 30" o:spid="_x0000_s1026" type="#_x0000_t67" style="position:absolute;margin-left:212.8pt;margin-top:6.7pt;width:25.85pt;height:18.4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" adj="10800" fillcolor="#4e95d9 [1631]" strokecolor="#0a2f40 [1604]" strokeweight="1pt"/>
            </w:pict>
          </mc:Fallback>
        </mc:AlternateContent>
      </w:r>
    </w:p>
    <w:p w14:paraId="659046A8" w14:textId="7C909983" w:rsidR="00865BA3" w:rsidRPr="0011369A" w:rsidRDefault="008B4C62" w:rsidP="007C4B37">
      <w:pPr>
        <w:jc w:val="both"/>
        <w:rPr>
          <w:rFonts w:ascii="Arial" w:hAnsi="Arial" w:cs="Arial"/>
          <w:sz w:val="24"/>
          <w:szCs w:val="24"/>
        </w:rPr>
      </w:pPr>
      <w:r>
        <w:rPr>
          <w:rFonts w:ascii="Arial" w:hAnsi="Arial" w:cs="Arial"/>
          <w:b/>
          <w:bCs/>
          <w:noProof/>
          <w:sz w:val="24"/>
          <w:szCs w:val="24"/>
        </w:rPr>
        <mc:AlternateContent>
          <mc:Choice Requires="wps">
            <w:drawing>
              <wp:anchor distT="0" distB="0" distL="114300" distR="114300" simplePos="0" relativeHeight="251661312" behindDoc="0" locked="0" layoutInCell="1" allowOverlap="1" wp14:anchorId="534CC61D" wp14:editId="416CB4E0">
                <wp:simplePos x="0" y="0"/>
                <wp:positionH relativeFrom="column">
                  <wp:posOffset>4081780</wp:posOffset>
                </wp:positionH>
                <wp:positionV relativeFrom="paragraph">
                  <wp:posOffset>90170</wp:posOffset>
                </wp:positionV>
                <wp:extent cx="2032000" cy="1117600"/>
                <wp:effectExtent l="0" t="0" r="25400" b="25400"/>
                <wp:wrapNone/>
                <wp:docPr id="1488507506" name="Cuadro de texto 13"/>
                <wp:cNvGraphicFramePr/>
                <a:graphic xmlns:a="http://schemas.openxmlformats.org/drawingml/2006/main">
                  <a:graphicData uri="http://schemas.microsoft.com/office/word/2010/wordprocessingShape">
                    <wps:wsp>
                      <wps:cNvSpPr txBox="1"/>
                      <wps:spPr>
                        <a:xfrm>
                          <a:off x="0" y="0"/>
                          <a:ext cx="2032000" cy="1117600"/>
                        </a:xfrm>
                        <a:prstGeom prst="rect">
                          <a:avLst/>
                        </a:prstGeom>
                        <a:solidFill>
                          <a:sysClr val="window" lastClr="FFFFFF"/>
                        </a:solidFill>
                        <a:ln w="6350">
                          <a:solidFill>
                            <a:prstClr val="black"/>
                          </a:solidFill>
                        </a:ln>
                      </wps:spPr>
                      <wps:txbx>
                        <w:txbxContent>
                          <w:p w14:paraId="072DB625" w14:textId="77777777" w:rsidR="00865BA3" w:rsidRDefault="00865BA3" w:rsidP="00865BA3">
                            <w:pPr>
                              <w:spacing w:after="0"/>
                              <w:jc w:val="center"/>
                              <w:rPr>
                                <w:sz w:val="24"/>
                                <w:szCs w:val="24"/>
                              </w:rPr>
                            </w:pPr>
                          </w:p>
                          <w:p w14:paraId="7FB152B9" w14:textId="77777777" w:rsidR="00865BA3" w:rsidRDefault="00865BA3" w:rsidP="00865BA3">
                            <w:pPr>
                              <w:spacing w:after="0"/>
                              <w:jc w:val="center"/>
                              <w:rPr>
                                <w:b/>
                                <w:bCs/>
                                <w:sz w:val="24"/>
                                <w:szCs w:val="24"/>
                              </w:rPr>
                            </w:pPr>
                          </w:p>
                          <w:p w14:paraId="50BF86A1" w14:textId="77777777" w:rsidR="00865BA3" w:rsidRPr="0011369A" w:rsidRDefault="00865BA3" w:rsidP="00865BA3">
                            <w:pPr>
                              <w:spacing w:after="0"/>
                              <w:jc w:val="center"/>
                              <w:rPr>
                                <w:b/>
                                <w:bCs/>
                                <w:sz w:val="24"/>
                                <w:szCs w:val="24"/>
                              </w:rPr>
                            </w:pPr>
                            <w:r w:rsidRPr="0011369A">
                              <w:rPr>
                                <w:b/>
                                <w:bCs/>
                                <w:sz w:val="24"/>
                                <w:szCs w:val="24"/>
                              </w:rPr>
                              <w:t>LESIÓN GRAVE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4CC61D" id="Cuadro de texto 13" o:spid="_x0000_s1028" type="#_x0000_t202" style="position:absolute;left:0;text-align:left;margin-left:321.4pt;margin-top:7.1pt;width:160pt;height:8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" fillcolor="window" strokeweight=".5pt">
                <v:textbox>
                  <w:txbxContent>
                    <w:p w14:paraId="072DB625" w14:textId="77777777" w:rsidR="00865BA3" w:rsidRDefault="00865BA3" w:rsidP="00865BA3">
                      <w:pPr>
                        <w:spacing w:after="0"/>
                        <w:jc w:val="center"/>
                        <w:rPr>
                          <w:sz w:val="24"/>
                          <w:szCs w:val="24"/>
                        </w:rPr>
                      </w:pPr>
                    </w:p>
                    <w:p w14:paraId="7FB152B9" w14:textId="77777777" w:rsidR="00865BA3" w:rsidRDefault="00865BA3" w:rsidP="00865BA3">
                      <w:pPr>
                        <w:spacing w:after="0"/>
                        <w:jc w:val="center"/>
                        <w:rPr>
                          <w:b/>
                          <w:bCs/>
                          <w:sz w:val="24"/>
                          <w:szCs w:val="24"/>
                        </w:rPr>
                      </w:pPr>
                    </w:p>
                    <w:p w14:paraId="50BF86A1" w14:textId="77777777" w:rsidR="00865BA3" w:rsidRPr="0011369A" w:rsidRDefault="00865BA3" w:rsidP="00865BA3">
                      <w:pPr>
                        <w:spacing w:after="0"/>
                        <w:jc w:val="center"/>
                        <w:rPr>
                          <w:b/>
                          <w:bCs/>
                          <w:sz w:val="24"/>
                          <w:szCs w:val="24"/>
                        </w:rPr>
                      </w:pPr>
                      <w:r w:rsidRPr="0011369A">
                        <w:rPr>
                          <w:b/>
                          <w:bCs/>
                          <w:sz w:val="24"/>
                          <w:szCs w:val="24"/>
                        </w:rPr>
                        <w:t>LESIÓN GRAVE</w:t>
                      </w:r>
                    </w:p>
                  </w:txbxContent>
                </v:textbox>
              </v:shape>
            </w:pict>
          </mc:Fallback>
        </mc:AlternateContent>
      </w:r>
      <w:r>
        <w:rPr>
          <w:rFonts w:ascii="Arial" w:hAnsi="Arial" w:cs="Arial"/>
          <w:b/>
          <w:bCs/>
          <w:noProof/>
          <w:sz w:val="24"/>
          <w:szCs w:val="24"/>
        </w:rPr>
        <mc:AlternateContent>
          <mc:Choice Requires="wps">
            <w:drawing>
              <wp:anchor distT="0" distB="0" distL="114300" distR="114300" simplePos="0" relativeHeight="251660288" behindDoc="0" locked="0" layoutInCell="1" allowOverlap="1" wp14:anchorId="3C1D88DF" wp14:editId="2472C40F">
                <wp:simplePos x="0" y="0"/>
                <wp:positionH relativeFrom="margin">
                  <wp:posOffset>1838325</wp:posOffset>
                </wp:positionH>
                <wp:positionV relativeFrom="paragraph">
                  <wp:posOffset>88900</wp:posOffset>
                </wp:positionV>
                <wp:extent cx="2032000" cy="1117600"/>
                <wp:effectExtent l="0" t="0" r="25400" b="25400"/>
                <wp:wrapNone/>
                <wp:docPr id="1245806658" name="Cuadro de texto 11"/>
                <wp:cNvGraphicFramePr/>
                <a:graphic xmlns:a="http://schemas.openxmlformats.org/drawingml/2006/main">
                  <a:graphicData uri="http://schemas.microsoft.com/office/word/2010/wordprocessingShape">
                    <wps:wsp>
                      <wps:cNvSpPr txBox="1"/>
                      <wps:spPr>
                        <a:xfrm>
                          <a:off x="0" y="0"/>
                          <a:ext cx="2032000" cy="1117600"/>
                        </a:xfrm>
                        <a:prstGeom prst="rect">
                          <a:avLst/>
                        </a:prstGeom>
                        <a:solidFill>
                          <a:sysClr val="window" lastClr="FFFFFF"/>
                        </a:solidFill>
                        <a:ln w="6350">
                          <a:solidFill>
                            <a:prstClr val="black"/>
                          </a:solidFill>
                        </a:ln>
                      </wps:spPr>
                      <wps:txbx>
                        <w:txbxContent>
                          <w:p w14:paraId="65435EE5" w14:textId="77777777" w:rsidR="00865BA3" w:rsidRDefault="00865BA3" w:rsidP="00865BA3">
                            <w:pPr>
                              <w:spacing w:after="0"/>
                              <w:jc w:val="center"/>
                              <w:rPr>
                                <w:sz w:val="24"/>
                                <w:szCs w:val="24"/>
                              </w:rPr>
                            </w:pPr>
                          </w:p>
                          <w:p w14:paraId="649C767E" w14:textId="77777777" w:rsidR="00865BA3" w:rsidRPr="0011369A" w:rsidRDefault="00865BA3" w:rsidP="00865BA3">
                            <w:pPr>
                              <w:spacing w:after="0"/>
                              <w:jc w:val="center"/>
                              <w:rPr>
                                <w:b/>
                                <w:bCs/>
                                <w:sz w:val="24"/>
                                <w:szCs w:val="24"/>
                              </w:rPr>
                            </w:pPr>
                            <w:r w:rsidRPr="0011369A">
                              <w:rPr>
                                <w:b/>
                                <w:bCs/>
                                <w:sz w:val="24"/>
                                <w:szCs w:val="24"/>
                              </w:rPr>
                              <w:t xml:space="preserve">GUARDAR LA CALMA, AVISO A DIRECCIÓN </w:t>
                            </w:r>
                          </w:p>
                          <w:p w14:paraId="617AB0EA" w14:textId="77777777" w:rsidR="00865BA3" w:rsidRPr="0011369A" w:rsidRDefault="00865BA3" w:rsidP="00865BA3">
                            <w:pPr>
                              <w:spacing w:after="0"/>
                              <w:jc w:val="center"/>
                              <w:rPr>
                                <w:b/>
                                <w:bCs/>
                                <w:sz w:val="24"/>
                                <w:szCs w:val="24"/>
                              </w:rPr>
                            </w:pPr>
                            <w:r w:rsidRPr="0011369A">
                              <w:rPr>
                                <w:b/>
                                <w:bCs/>
                                <w:sz w:val="24"/>
                                <w:szCs w:val="24"/>
                              </w:rPr>
                              <w:t>TOMA DE DECISIÓN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1D88DF" id="Cuadro de texto 11" o:spid="_x0000_s1029" type="#_x0000_t202" style="position:absolute;left:0;text-align:left;margin-left:144.75pt;margin-top:7pt;width:160pt;height:88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" fillcolor="window" strokeweight=".5pt">
                <v:textbox>
                  <w:txbxContent>
                    <w:p w14:paraId="65435EE5" w14:textId="77777777" w:rsidR="00865BA3" w:rsidRDefault="00865BA3" w:rsidP="00865BA3">
                      <w:pPr>
                        <w:spacing w:after="0"/>
                        <w:jc w:val="center"/>
                        <w:rPr>
                          <w:sz w:val="24"/>
                          <w:szCs w:val="24"/>
                        </w:rPr>
                      </w:pPr>
                    </w:p>
                    <w:p w14:paraId="649C767E" w14:textId="77777777" w:rsidR="00865BA3" w:rsidRPr="0011369A" w:rsidRDefault="00865BA3" w:rsidP="00865BA3">
                      <w:pPr>
                        <w:spacing w:after="0"/>
                        <w:jc w:val="center"/>
                        <w:rPr>
                          <w:b/>
                          <w:bCs/>
                          <w:sz w:val="24"/>
                          <w:szCs w:val="24"/>
                        </w:rPr>
                      </w:pPr>
                      <w:r w:rsidRPr="0011369A">
                        <w:rPr>
                          <w:b/>
                          <w:bCs/>
                          <w:sz w:val="24"/>
                          <w:szCs w:val="24"/>
                        </w:rPr>
                        <w:t xml:space="preserve">GUARDAR LA CALMA, AVISO A DIRECCIÓN </w:t>
                      </w:r>
                    </w:p>
                    <w:p w14:paraId="617AB0EA" w14:textId="77777777" w:rsidR="00865BA3" w:rsidRPr="0011369A" w:rsidRDefault="00865BA3" w:rsidP="00865BA3">
                      <w:pPr>
                        <w:spacing w:after="0"/>
                        <w:jc w:val="center"/>
                        <w:rPr>
                          <w:b/>
                          <w:bCs/>
                          <w:sz w:val="24"/>
                          <w:szCs w:val="24"/>
                        </w:rPr>
                      </w:pPr>
                      <w:r w:rsidRPr="0011369A">
                        <w:rPr>
                          <w:b/>
                          <w:bCs/>
                          <w:sz w:val="24"/>
                          <w:szCs w:val="24"/>
                        </w:rPr>
                        <w:t>TOMA DE DECISIÓN</w:t>
                      </w:r>
                    </w:p>
                  </w:txbxContent>
                </v:textbox>
                <w10:wrap anchorx="margin"/>
              </v:shape>
            </w:pict>
          </mc:Fallback>
        </mc:AlternateContent>
      </w:r>
    </w:p>
    <w:p w14:paraId="6AF388B9" w14:textId="737C247C" w:rsidR="00865BA3" w:rsidRPr="0011369A" w:rsidRDefault="00865BA3" w:rsidP="007C4B37">
      <w:pPr>
        <w:jc w:val="both"/>
        <w:rPr>
          <w:rFonts w:ascii="Arial" w:hAnsi="Arial" w:cs="Arial"/>
          <w:sz w:val="24"/>
          <w:szCs w:val="24"/>
        </w:rPr>
      </w:pPr>
    </w:p>
    <w:p w14:paraId="1BD11E6A" w14:textId="77777777" w:rsidR="00865BA3" w:rsidRPr="0011369A" w:rsidRDefault="00865BA3" w:rsidP="007C4B37">
      <w:pPr>
        <w:jc w:val="both"/>
        <w:rPr>
          <w:rFonts w:ascii="Arial" w:hAnsi="Arial" w:cs="Arial"/>
          <w:sz w:val="24"/>
          <w:szCs w:val="24"/>
        </w:rPr>
      </w:pPr>
    </w:p>
    <w:p w14:paraId="40889011" w14:textId="77777777" w:rsidR="00865BA3" w:rsidRPr="0011369A" w:rsidRDefault="00865BA3" w:rsidP="007C4B37">
      <w:pPr>
        <w:jc w:val="both"/>
        <w:rPr>
          <w:rFonts w:ascii="Arial" w:hAnsi="Arial" w:cs="Arial"/>
          <w:sz w:val="24"/>
          <w:szCs w:val="24"/>
        </w:rPr>
      </w:pPr>
    </w:p>
    <w:p w14:paraId="520BA18F" w14:textId="32A6951C" w:rsidR="00865BA3" w:rsidRPr="0011369A" w:rsidRDefault="008B4C62" w:rsidP="007C4B37">
      <w:pPr>
        <w:jc w:val="both"/>
        <w:rPr>
          <w:rFonts w:ascii="Arial" w:hAnsi="Arial" w:cs="Arial"/>
          <w:sz w:val="24"/>
          <w:szCs w:val="24"/>
        </w:rPr>
      </w:pPr>
      <w:r>
        <w:rPr>
          <w:rFonts w:ascii="Arial" w:hAnsi="Arial" w:cs="Arial"/>
          <w:b/>
          <w:bCs/>
          <w:noProof/>
          <w:sz w:val="24"/>
          <w:szCs w:val="24"/>
        </w:rPr>
        <mc:AlternateContent>
          <mc:Choice Requires="wps">
            <w:drawing>
              <wp:anchor distT="0" distB="0" distL="114300" distR="114300" simplePos="0" relativeHeight="251681792" behindDoc="0" locked="0" layoutInCell="1" allowOverlap="1" wp14:anchorId="4F9A5942" wp14:editId="72A02AA4">
                <wp:simplePos x="0" y="0"/>
                <wp:positionH relativeFrom="margin">
                  <wp:posOffset>4953635</wp:posOffset>
                </wp:positionH>
                <wp:positionV relativeFrom="paragraph">
                  <wp:posOffset>175260</wp:posOffset>
                </wp:positionV>
                <wp:extent cx="328247" cy="234462"/>
                <wp:effectExtent l="38100" t="0" r="15240" b="32385"/>
                <wp:wrapNone/>
                <wp:docPr id="1145402725" name="Flecha: hacia abajo 40"/>
                <wp:cNvGraphicFramePr/>
                <a:graphic xmlns:a="http://schemas.openxmlformats.org/drawingml/2006/main">
                  <a:graphicData uri="http://schemas.microsoft.com/office/word/2010/wordprocessingShape">
                    <wps:wsp>
                      <wps:cNvSpPr/>
                      <wps:spPr>
                        <a:xfrm>
                          <a:off x="0" y="0"/>
                          <a:ext cx="328247" cy="234462"/>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A264579" id="Flecha: hacia abajo 40" o:spid="_x0000_s1026" type="#_x0000_t67" style="position:absolute;margin-left:390.05pt;margin-top:13.8pt;width:25.85pt;height:18.45pt;z-index:2516817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" adj="10800" fillcolor="#4472c4" strokecolor="#2f528f" strokeweight="1pt">
                <w10:wrap anchorx="margin"/>
              </v:shape>
            </w:pict>
          </mc:Fallback>
        </mc:AlternateContent>
      </w:r>
      <w:r>
        <w:rPr>
          <w:rFonts w:ascii="Arial" w:hAnsi="Arial" w:cs="Arial"/>
          <w:b/>
          <w:bCs/>
          <w:noProof/>
          <w:sz w:val="24"/>
          <w:szCs w:val="24"/>
        </w:rPr>
        <mc:AlternateContent>
          <mc:Choice Requires="wps">
            <w:drawing>
              <wp:anchor distT="0" distB="0" distL="114300" distR="114300" simplePos="0" relativeHeight="251673600" behindDoc="0" locked="0" layoutInCell="1" allowOverlap="1" wp14:anchorId="38317303" wp14:editId="7426CA15">
                <wp:simplePos x="0" y="0"/>
                <wp:positionH relativeFrom="margin">
                  <wp:posOffset>2699385</wp:posOffset>
                </wp:positionH>
                <wp:positionV relativeFrom="paragraph">
                  <wp:posOffset>172720</wp:posOffset>
                </wp:positionV>
                <wp:extent cx="328247" cy="234462"/>
                <wp:effectExtent l="38100" t="0" r="15240" b="32385"/>
                <wp:wrapNone/>
                <wp:docPr id="1183993998" name="Flecha: hacia abajo 32"/>
                <wp:cNvGraphicFramePr/>
                <a:graphic xmlns:a="http://schemas.openxmlformats.org/drawingml/2006/main">
                  <a:graphicData uri="http://schemas.microsoft.com/office/word/2010/wordprocessingShape">
                    <wps:wsp>
                      <wps:cNvSpPr/>
                      <wps:spPr>
                        <a:xfrm>
                          <a:off x="0" y="0"/>
                          <a:ext cx="328247" cy="234462"/>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6F450C" id="Flecha: hacia abajo 32" o:spid="_x0000_s1026" type="#_x0000_t67" style="position:absolute;margin-left:212.55pt;margin-top:13.6pt;width:25.85pt;height:18.45pt;z-index:2516736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" adj="10800" fillcolor="#4472c4" strokecolor="#2f528f" strokeweight="1pt">
                <w10:wrap anchorx="margin"/>
              </v:shape>
            </w:pict>
          </mc:Fallback>
        </mc:AlternateContent>
      </w:r>
      <w:r>
        <w:rPr>
          <w:rFonts w:ascii="Arial" w:hAnsi="Arial" w:cs="Arial"/>
          <w:b/>
          <w:bCs/>
          <w:noProof/>
          <w:sz w:val="24"/>
          <w:szCs w:val="24"/>
        </w:rPr>
        <mc:AlternateContent>
          <mc:Choice Requires="wps">
            <w:drawing>
              <wp:anchor distT="0" distB="0" distL="114300" distR="114300" simplePos="0" relativeHeight="251680768" behindDoc="0" locked="0" layoutInCell="1" allowOverlap="1" wp14:anchorId="2F3BF843" wp14:editId="44B30B4E">
                <wp:simplePos x="0" y="0"/>
                <wp:positionH relativeFrom="margin">
                  <wp:posOffset>443865</wp:posOffset>
                </wp:positionH>
                <wp:positionV relativeFrom="paragraph">
                  <wp:posOffset>127000</wp:posOffset>
                </wp:positionV>
                <wp:extent cx="327660" cy="257175"/>
                <wp:effectExtent l="19050" t="0" r="15240" b="47625"/>
                <wp:wrapNone/>
                <wp:docPr id="1252803891" name="Flecha: hacia abajo 39"/>
                <wp:cNvGraphicFramePr/>
                <a:graphic xmlns:a="http://schemas.openxmlformats.org/drawingml/2006/main">
                  <a:graphicData uri="http://schemas.microsoft.com/office/word/2010/wordprocessingShape">
                    <wps:wsp>
                      <wps:cNvSpPr/>
                      <wps:spPr>
                        <a:xfrm>
                          <a:off x="0" y="0"/>
                          <a:ext cx="327660" cy="25717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84228C6" id="Flecha: hacia abajo 39" o:spid="_x0000_s1026" type="#_x0000_t67" style="position:absolute;margin-left:34.95pt;margin-top:10pt;width:25.8pt;height:20.25pt;z-index:251680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" adj="10800" fillcolor="#4472c4" strokecolor="#2f528f" strokeweight="1pt">
                <w10:wrap anchorx="margin"/>
              </v:shape>
            </w:pict>
          </mc:Fallback>
        </mc:AlternateContent>
      </w:r>
    </w:p>
    <w:p w14:paraId="2341CC6F" w14:textId="1C5E77AF" w:rsidR="00865BA3" w:rsidRPr="0011369A" w:rsidRDefault="008B4C62" w:rsidP="007C4B37">
      <w:pPr>
        <w:jc w:val="both"/>
        <w:rPr>
          <w:rFonts w:ascii="Arial" w:hAnsi="Arial" w:cs="Arial"/>
          <w:sz w:val="24"/>
          <w:szCs w:val="24"/>
        </w:rPr>
      </w:pPr>
      <w:r>
        <w:rPr>
          <w:rFonts w:ascii="Arial" w:hAnsi="Arial" w:cs="Arial"/>
          <w:b/>
          <w:bCs/>
          <w:noProof/>
          <w:sz w:val="24"/>
          <w:szCs w:val="24"/>
        </w:rPr>
        <mc:AlternateContent>
          <mc:Choice Requires="wps">
            <w:drawing>
              <wp:anchor distT="0" distB="0" distL="114300" distR="114300" simplePos="0" relativeHeight="251662336" behindDoc="0" locked="0" layoutInCell="1" allowOverlap="1" wp14:anchorId="52754C42" wp14:editId="61E55CF4">
                <wp:simplePos x="0" y="0"/>
                <wp:positionH relativeFrom="column">
                  <wp:posOffset>-302895</wp:posOffset>
                </wp:positionH>
                <wp:positionV relativeFrom="paragraph">
                  <wp:posOffset>291465</wp:posOffset>
                </wp:positionV>
                <wp:extent cx="2032000" cy="1117600"/>
                <wp:effectExtent l="0" t="0" r="25400" b="25400"/>
                <wp:wrapNone/>
                <wp:docPr id="871316610" name="Cuadro de texto 14"/>
                <wp:cNvGraphicFramePr/>
                <a:graphic xmlns:a="http://schemas.openxmlformats.org/drawingml/2006/main">
                  <a:graphicData uri="http://schemas.microsoft.com/office/word/2010/wordprocessingShape">
                    <wps:wsp>
                      <wps:cNvSpPr txBox="1"/>
                      <wps:spPr>
                        <a:xfrm>
                          <a:off x="0" y="0"/>
                          <a:ext cx="2032000" cy="1117600"/>
                        </a:xfrm>
                        <a:prstGeom prst="rect">
                          <a:avLst/>
                        </a:prstGeom>
                        <a:solidFill>
                          <a:sysClr val="window" lastClr="FFFFFF"/>
                        </a:solidFill>
                        <a:ln w="6350">
                          <a:solidFill>
                            <a:prstClr val="black"/>
                          </a:solidFill>
                        </a:ln>
                      </wps:spPr>
                      <wps:txbx>
                        <w:txbxContent>
                          <w:p w14:paraId="3E67C85B" w14:textId="77777777" w:rsidR="00865BA3" w:rsidRDefault="00865BA3" w:rsidP="00865BA3">
                            <w:pPr>
                              <w:spacing w:after="0"/>
                              <w:jc w:val="center"/>
                              <w:rPr>
                                <w:sz w:val="24"/>
                                <w:szCs w:val="24"/>
                              </w:rPr>
                            </w:pPr>
                          </w:p>
                          <w:p w14:paraId="2E7E2127" w14:textId="77777777" w:rsidR="00865BA3" w:rsidRDefault="00865BA3" w:rsidP="00865BA3">
                            <w:pPr>
                              <w:spacing w:after="0"/>
                              <w:jc w:val="center"/>
                              <w:rPr>
                                <w:b/>
                                <w:bCs/>
                                <w:sz w:val="24"/>
                                <w:szCs w:val="24"/>
                              </w:rPr>
                            </w:pPr>
                          </w:p>
                          <w:p w14:paraId="37CAA3B2" w14:textId="77777777" w:rsidR="00865BA3" w:rsidRPr="0011369A" w:rsidRDefault="00865BA3" w:rsidP="00865BA3">
                            <w:pPr>
                              <w:spacing w:after="0"/>
                              <w:jc w:val="center"/>
                              <w:rPr>
                                <w:b/>
                                <w:bCs/>
                                <w:sz w:val="24"/>
                                <w:szCs w:val="24"/>
                              </w:rPr>
                            </w:pPr>
                            <w:r w:rsidRPr="0011369A">
                              <w:rPr>
                                <w:b/>
                                <w:bCs/>
                                <w:sz w:val="24"/>
                                <w:szCs w:val="24"/>
                              </w:rPr>
                              <w:t>COMUNICACIÓN A LOS PADRES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754C42" id="Cuadro de texto 14" o:spid="_x0000_s1030" type="#_x0000_t202" style="position:absolute;left:0;text-align:left;margin-left:-23.85pt;margin-top:22.95pt;width:160pt;height:8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" fillcolor="window" strokeweight=".5pt">
                <v:textbox>
                  <w:txbxContent>
                    <w:p w14:paraId="3E67C85B" w14:textId="77777777" w:rsidR="00865BA3" w:rsidRDefault="00865BA3" w:rsidP="00865BA3">
                      <w:pPr>
                        <w:spacing w:after="0"/>
                        <w:jc w:val="center"/>
                        <w:rPr>
                          <w:sz w:val="24"/>
                          <w:szCs w:val="24"/>
                        </w:rPr>
                      </w:pPr>
                    </w:p>
                    <w:p w14:paraId="2E7E2127" w14:textId="77777777" w:rsidR="00865BA3" w:rsidRDefault="00865BA3" w:rsidP="00865BA3">
                      <w:pPr>
                        <w:spacing w:after="0"/>
                        <w:jc w:val="center"/>
                        <w:rPr>
                          <w:b/>
                          <w:bCs/>
                          <w:sz w:val="24"/>
                          <w:szCs w:val="24"/>
                        </w:rPr>
                      </w:pPr>
                    </w:p>
                    <w:p w14:paraId="37CAA3B2" w14:textId="77777777" w:rsidR="00865BA3" w:rsidRPr="0011369A" w:rsidRDefault="00865BA3" w:rsidP="00865BA3">
                      <w:pPr>
                        <w:spacing w:after="0"/>
                        <w:jc w:val="center"/>
                        <w:rPr>
                          <w:b/>
                          <w:bCs/>
                          <w:sz w:val="24"/>
                          <w:szCs w:val="24"/>
                        </w:rPr>
                      </w:pPr>
                      <w:r w:rsidRPr="0011369A">
                        <w:rPr>
                          <w:b/>
                          <w:bCs/>
                          <w:sz w:val="24"/>
                          <w:szCs w:val="24"/>
                        </w:rPr>
                        <w:t>COMUNICACIÓN A LOS PADRES</w:t>
                      </w:r>
                    </w:p>
                  </w:txbxContent>
                </v:textbox>
              </v:shape>
            </w:pict>
          </mc:Fallback>
        </mc:AlternateContent>
      </w:r>
      <w:r>
        <w:rPr>
          <w:rFonts w:ascii="Arial" w:hAnsi="Arial" w:cs="Arial"/>
          <w:b/>
          <w:bCs/>
          <w:noProof/>
          <w:sz w:val="24"/>
          <w:szCs w:val="24"/>
        </w:rPr>
        <mc:AlternateContent>
          <mc:Choice Requires="wps">
            <w:drawing>
              <wp:anchor distT="0" distB="0" distL="114300" distR="114300" simplePos="0" relativeHeight="251664384" behindDoc="0" locked="0" layoutInCell="1" allowOverlap="1" wp14:anchorId="5F31D3D5" wp14:editId="30F4BCC7">
                <wp:simplePos x="0" y="0"/>
                <wp:positionH relativeFrom="margin">
                  <wp:posOffset>1906905</wp:posOffset>
                </wp:positionH>
                <wp:positionV relativeFrom="paragraph">
                  <wp:posOffset>291465</wp:posOffset>
                </wp:positionV>
                <wp:extent cx="2032000" cy="1087120"/>
                <wp:effectExtent l="0" t="0" r="25400" b="17780"/>
                <wp:wrapNone/>
                <wp:docPr id="2136008542" name="Cuadro de texto 16"/>
                <wp:cNvGraphicFramePr/>
                <a:graphic xmlns:a="http://schemas.openxmlformats.org/drawingml/2006/main">
                  <a:graphicData uri="http://schemas.microsoft.com/office/word/2010/wordprocessingShape">
                    <wps:wsp>
                      <wps:cNvSpPr txBox="1"/>
                      <wps:spPr>
                        <a:xfrm>
                          <a:off x="0" y="0"/>
                          <a:ext cx="2032000" cy="1087120"/>
                        </a:xfrm>
                        <a:prstGeom prst="rect">
                          <a:avLst/>
                        </a:prstGeom>
                        <a:solidFill>
                          <a:sysClr val="window" lastClr="FFFFFF"/>
                        </a:solidFill>
                        <a:ln w="6350">
                          <a:solidFill>
                            <a:prstClr val="black"/>
                          </a:solidFill>
                        </a:ln>
                      </wps:spPr>
                      <wps:txbx>
                        <w:txbxContent>
                          <w:p w14:paraId="3E350886" w14:textId="77777777" w:rsidR="00865BA3" w:rsidRDefault="00865BA3" w:rsidP="00865BA3">
                            <w:pPr>
                              <w:spacing w:after="0"/>
                              <w:jc w:val="center"/>
                              <w:rPr>
                                <w:sz w:val="24"/>
                                <w:szCs w:val="24"/>
                              </w:rPr>
                            </w:pPr>
                          </w:p>
                          <w:p w14:paraId="1394D5EC" w14:textId="77777777" w:rsidR="00865BA3" w:rsidRDefault="00865BA3" w:rsidP="00865BA3">
                            <w:pPr>
                              <w:spacing w:after="0"/>
                              <w:jc w:val="center"/>
                              <w:rPr>
                                <w:b/>
                                <w:bCs/>
                                <w:sz w:val="24"/>
                                <w:szCs w:val="24"/>
                              </w:rPr>
                            </w:pPr>
                          </w:p>
                          <w:p w14:paraId="4FDF7F06" w14:textId="77777777" w:rsidR="00865BA3" w:rsidRPr="0011369A" w:rsidRDefault="00865BA3" w:rsidP="00865BA3">
                            <w:pPr>
                              <w:spacing w:after="0"/>
                              <w:jc w:val="center"/>
                              <w:rPr>
                                <w:b/>
                                <w:bCs/>
                                <w:sz w:val="24"/>
                                <w:szCs w:val="24"/>
                              </w:rPr>
                            </w:pPr>
                            <w:r w:rsidRPr="0011369A">
                              <w:rPr>
                                <w:b/>
                                <w:bCs/>
                                <w:sz w:val="24"/>
                                <w:szCs w:val="24"/>
                              </w:rPr>
                              <w:t>LESIÓN MENOS GRAVE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31D3D5" id="Cuadro de texto 16" o:spid="_x0000_s1031" type="#_x0000_t202" style="position:absolute;left:0;text-align:left;margin-left:150.15pt;margin-top:22.95pt;width:160pt;height:85.6pt;z-index:251664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" fillcolor="window" strokeweight=".5pt">
                <v:textbox>
                  <w:txbxContent>
                    <w:p w14:paraId="3E350886" w14:textId="77777777" w:rsidR="00865BA3" w:rsidRDefault="00865BA3" w:rsidP="00865BA3">
                      <w:pPr>
                        <w:spacing w:after="0"/>
                        <w:jc w:val="center"/>
                        <w:rPr>
                          <w:sz w:val="24"/>
                          <w:szCs w:val="24"/>
                        </w:rPr>
                      </w:pPr>
                    </w:p>
                    <w:p w14:paraId="1394D5EC" w14:textId="77777777" w:rsidR="00865BA3" w:rsidRDefault="00865BA3" w:rsidP="00865BA3">
                      <w:pPr>
                        <w:spacing w:after="0"/>
                        <w:jc w:val="center"/>
                        <w:rPr>
                          <w:b/>
                          <w:bCs/>
                          <w:sz w:val="24"/>
                          <w:szCs w:val="24"/>
                        </w:rPr>
                      </w:pPr>
                    </w:p>
                    <w:p w14:paraId="4FDF7F06" w14:textId="77777777" w:rsidR="00865BA3" w:rsidRPr="0011369A" w:rsidRDefault="00865BA3" w:rsidP="00865BA3">
                      <w:pPr>
                        <w:spacing w:after="0"/>
                        <w:jc w:val="center"/>
                        <w:rPr>
                          <w:b/>
                          <w:bCs/>
                          <w:sz w:val="24"/>
                          <w:szCs w:val="24"/>
                        </w:rPr>
                      </w:pPr>
                      <w:r w:rsidRPr="0011369A">
                        <w:rPr>
                          <w:b/>
                          <w:bCs/>
                          <w:sz w:val="24"/>
                          <w:szCs w:val="24"/>
                        </w:rPr>
                        <w:t>LESIÓN MENOS GRAVE</w:t>
                      </w:r>
                    </w:p>
                  </w:txbxContent>
                </v:textbox>
                <w10:wrap anchorx="margin"/>
              </v:shape>
            </w:pict>
          </mc:Fallback>
        </mc:AlternateContent>
      </w:r>
      <w:r>
        <w:rPr>
          <w:rFonts w:ascii="Arial" w:hAnsi="Arial" w:cs="Arial"/>
          <w:b/>
          <w:bCs/>
          <w:noProof/>
          <w:sz w:val="24"/>
          <w:szCs w:val="24"/>
        </w:rPr>
        <mc:AlternateContent>
          <mc:Choice Requires="wps">
            <w:drawing>
              <wp:anchor distT="0" distB="0" distL="114300" distR="114300" simplePos="0" relativeHeight="251669504" behindDoc="0" locked="0" layoutInCell="1" allowOverlap="1" wp14:anchorId="5E8BEEC4" wp14:editId="730F08D9">
                <wp:simplePos x="0" y="0"/>
                <wp:positionH relativeFrom="column">
                  <wp:posOffset>4109085</wp:posOffset>
                </wp:positionH>
                <wp:positionV relativeFrom="paragraph">
                  <wp:posOffset>291465</wp:posOffset>
                </wp:positionV>
                <wp:extent cx="2032000" cy="1117600"/>
                <wp:effectExtent l="0" t="0" r="25400" b="25400"/>
                <wp:wrapNone/>
                <wp:docPr id="54677716" name="Cuadro de texto 23"/>
                <wp:cNvGraphicFramePr/>
                <a:graphic xmlns:a="http://schemas.openxmlformats.org/drawingml/2006/main">
                  <a:graphicData uri="http://schemas.microsoft.com/office/word/2010/wordprocessingShape">
                    <wps:wsp>
                      <wps:cNvSpPr txBox="1"/>
                      <wps:spPr>
                        <a:xfrm>
                          <a:off x="0" y="0"/>
                          <a:ext cx="2032000" cy="1117600"/>
                        </a:xfrm>
                        <a:prstGeom prst="rect">
                          <a:avLst/>
                        </a:prstGeom>
                        <a:solidFill>
                          <a:sysClr val="window" lastClr="FFFFFF"/>
                        </a:solidFill>
                        <a:ln w="6350">
                          <a:solidFill>
                            <a:prstClr val="black"/>
                          </a:solidFill>
                        </a:ln>
                      </wps:spPr>
                      <wps:txbx>
                        <w:txbxContent>
                          <w:p w14:paraId="5821F9F4" w14:textId="77777777" w:rsidR="00865BA3" w:rsidRDefault="00865BA3" w:rsidP="00865BA3">
                            <w:pPr>
                              <w:spacing w:after="0"/>
                              <w:jc w:val="center"/>
                              <w:rPr>
                                <w:sz w:val="24"/>
                                <w:szCs w:val="24"/>
                              </w:rPr>
                            </w:pPr>
                          </w:p>
                          <w:p w14:paraId="2A7EE82C" w14:textId="77777777" w:rsidR="00865BA3" w:rsidRDefault="00865BA3" w:rsidP="00865BA3">
                            <w:pPr>
                              <w:spacing w:after="0"/>
                              <w:jc w:val="center"/>
                              <w:rPr>
                                <w:b/>
                                <w:bCs/>
                                <w:sz w:val="24"/>
                                <w:szCs w:val="24"/>
                              </w:rPr>
                            </w:pPr>
                          </w:p>
                          <w:p w14:paraId="619DB45A" w14:textId="77777777" w:rsidR="00865BA3" w:rsidRPr="0011369A" w:rsidRDefault="00865BA3" w:rsidP="00865BA3">
                            <w:pPr>
                              <w:spacing w:after="0"/>
                              <w:jc w:val="center"/>
                              <w:rPr>
                                <w:b/>
                                <w:bCs/>
                                <w:sz w:val="24"/>
                                <w:szCs w:val="24"/>
                              </w:rPr>
                            </w:pPr>
                            <w:r w:rsidRPr="0011369A">
                              <w:rPr>
                                <w:b/>
                                <w:bCs/>
                                <w:sz w:val="24"/>
                                <w:szCs w:val="24"/>
                              </w:rPr>
                              <w:t>SOLICITUD DE AMBULANCIA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8BEEC4" id="Cuadro de texto 23" o:spid="_x0000_s1032" type="#_x0000_t202" style="position:absolute;left:0;text-align:left;margin-left:323.55pt;margin-top:22.95pt;width:160pt;height:88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" fillcolor="window" strokeweight=".5pt">
                <v:textbox>
                  <w:txbxContent>
                    <w:p w14:paraId="5821F9F4" w14:textId="77777777" w:rsidR="00865BA3" w:rsidRDefault="00865BA3" w:rsidP="00865BA3">
                      <w:pPr>
                        <w:spacing w:after="0"/>
                        <w:jc w:val="center"/>
                        <w:rPr>
                          <w:sz w:val="24"/>
                          <w:szCs w:val="24"/>
                        </w:rPr>
                      </w:pPr>
                    </w:p>
                    <w:p w14:paraId="2A7EE82C" w14:textId="77777777" w:rsidR="00865BA3" w:rsidRDefault="00865BA3" w:rsidP="00865BA3">
                      <w:pPr>
                        <w:spacing w:after="0"/>
                        <w:jc w:val="center"/>
                        <w:rPr>
                          <w:b/>
                          <w:bCs/>
                          <w:sz w:val="24"/>
                          <w:szCs w:val="24"/>
                        </w:rPr>
                      </w:pPr>
                    </w:p>
                    <w:p w14:paraId="619DB45A" w14:textId="77777777" w:rsidR="00865BA3" w:rsidRPr="0011369A" w:rsidRDefault="00865BA3" w:rsidP="00865BA3">
                      <w:pPr>
                        <w:spacing w:after="0"/>
                        <w:jc w:val="center"/>
                        <w:rPr>
                          <w:b/>
                          <w:bCs/>
                          <w:sz w:val="24"/>
                          <w:szCs w:val="24"/>
                        </w:rPr>
                      </w:pPr>
                      <w:r w:rsidRPr="0011369A">
                        <w:rPr>
                          <w:b/>
                          <w:bCs/>
                          <w:sz w:val="24"/>
                          <w:szCs w:val="24"/>
                        </w:rPr>
                        <w:t>SOLICITUD DE AMBULANCIA</w:t>
                      </w:r>
                    </w:p>
                  </w:txbxContent>
                </v:textbox>
              </v:shape>
            </w:pict>
          </mc:Fallback>
        </mc:AlternateContent>
      </w:r>
    </w:p>
    <w:p w14:paraId="2E4C7DDD" w14:textId="5C7C01D0" w:rsidR="00865BA3" w:rsidRPr="0011369A" w:rsidRDefault="00865BA3" w:rsidP="007C4B37">
      <w:pPr>
        <w:jc w:val="both"/>
        <w:rPr>
          <w:rFonts w:ascii="Arial" w:hAnsi="Arial" w:cs="Arial"/>
          <w:sz w:val="24"/>
          <w:szCs w:val="24"/>
        </w:rPr>
      </w:pPr>
    </w:p>
    <w:p w14:paraId="47856253" w14:textId="77777777" w:rsidR="00865BA3" w:rsidRPr="0011369A" w:rsidRDefault="00865BA3" w:rsidP="007C4B37">
      <w:pPr>
        <w:jc w:val="both"/>
        <w:rPr>
          <w:rFonts w:ascii="Arial" w:hAnsi="Arial" w:cs="Arial"/>
          <w:sz w:val="24"/>
          <w:szCs w:val="24"/>
        </w:rPr>
      </w:pPr>
    </w:p>
    <w:p w14:paraId="6319D83A" w14:textId="77777777" w:rsidR="00865BA3" w:rsidRPr="0011369A" w:rsidRDefault="00865BA3" w:rsidP="007C4B37">
      <w:pPr>
        <w:jc w:val="both"/>
        <w:rPr>
          <w:rFonts w:ascii="Arial" w:hAnsi="Arial" w:cs="Arial"/>
          <w:sz w:val="24"/>
          <w:szCs w:val="24"/>
        </w:rPr>
      </w:pPr>
    </w:p>
    <w:p w14:paraId="71890D3F" w14:textId="77777777" w:rsidR="00865BA3" w:rsidRPr="0011369A" w:rsidRDefault="00865BA3" w:rsidP="007C4B37">
      <w:pPr>
        <w:jc w:val="both"/>
        <w:rPr>
          <w:rFonts w:ascii="Arial" w:hAnsi="Arial" w:cs="Arial"/>
          <w:sz w:val="24"/>
          <w:szCs w:val="24"/>
        </w:rPr>
      </w:pPr>
    </w:p>
    <w:p w14:paraId="31CE2478" w14:textId="55E64D4A" w:rsidR="00865BA3" w:rsidRPr="0011369A" w:rsidRDefault="008B4C62" w:rsidP="007C4B37">
      <w:pPr>
        <w:jc w:val="both"/>
        <w:rPr>
          <w:rFonts w:ascii="Arial" w:hAnsi="Arial" w:cs="Arial"/>
          <w:sz w:val="24"/>
          <w:szCs w:val="24"/>
        </w:rPr>
      </w:pPr>
      <w:r>
        <w:rPr>
          <w:rFonts w:ascii="Arial" w:hAnsi="Arial" w:cs="Arial"/>
          <w:b/>
          <w:bCs/>
          <w:noProof/>
          <w:sz w:val="24"/>
          <w:szCs w:val="24"/>
        </w:rPr>
        <mc:AlternateContent>
          <mc:Choice Requires="wps">
            <w:drawing>
              <wp:anchor distT="0" distB="0" distL="114300" distR="114300" simplePos="0" relativeHeight="251678720" behindDoc="0" locked="0" layoutInCell="1" allowOverlap="1" wp14:anchorId="1239E686" wp14:editId="223DEE3F">
                <wp:simplePos x="0" y="0"/>
                <wp:positionH relativeFrom="margin">
                  <wp:posOffset>4951730</wp:posOffset>
                </wp:positionH>
                <wp:positionV relativeFrom="paragraph">
                  <wp:posOffset>105410</wp:posOffset>
                </wp:positionV>
                <wp:extent cx="328247" cy="234462"/>
                <wp:effectExtent l="38100" t="0" r="15240" b="32385"/>
                <wp:wrapNone/>
                <wp:docPr id="238937074" name="Flecha: hacia abajo 37"/>
                <wp:cNvGraphicFramePr/>
                <a:graphic xmlns:a="http://schemas.openxmlformats.org/drawingml/2006/main">
                  <a:graphicData uri="http://schemas.microsoft.com/office/word/2010/wordprocessingShape">
                    <wps:wsp>
                      <wps:cNvSpPr/>
                      <wps:spPr>
                        <a:xfrm>
                          <a:off x="0" y="0"/>
                          <a:ext cx="328247" cy="234462"/>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1A6EA" id="Flecha: hacia abajo 37" o:spid="_x0000_s1026" type="#_x0000_t67" style="position:absolute;margin-left:389.9pt;margin-top:8.3pt;width:25.85pt;height:18.4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" adj="10800" fillcolor="#4472c4" strokecolor="#2f528f" strokeweight="1pt">
                <w10:wrap anchorx="margin"/>
              </v:shape>
            </w:pict>
          </mc:Fallback>
        </mc:AlternateContent>
      </w:r>
      <w:r>
        <w:rPr>
          <w:rFonts w:ascii="Arial" w:hAnsi="Arial" w:cs="Arial"/>
          <w:b/>
          <w:bCs/>
          <w:noProof/>
          <w:sz w:val="24"/>
          <w:szCs w:val="24"/>
        </w:rPr>
        <mc:AlternateContent>
          <mc:Choice Requires="wps">
            <w:drawing>
              <wp:anchor distT="0" distB="0" distL="114300" distR="114300" simplePos="0" relativeHeight="251674624" behindDoc="0" locked="0" layoutInCell="1" allowOverlap="1" wp14:anchorId="7B486CB4" wp14:editId="4816D54C">
                <wp:simplePos x="0" y="0"/>
                <wp:positionH relativeFrom="margin">
                  <wp:posOffset>2783205</wp:posOffset>
                </wp:positionH>
                <wp:positionV relativeFrom="paragraph">
                  <wp:posOffset>55245</wp:posOffset>
                </wp:positionV>
                <wp:extent cx="327660" cy="280035"/>
                <wp:effectExtent l="19050" t="0" r="15240" b="43815"/>
                <wp:wrapNone/>
                <wp:docPr id="406764202" name="Flecha: hacia abajo 33"/>
                <wp:cNvGraphicFramePr/>
                <a:graphic xmlns:a="http://schemas.openxmlformats.org/drawingml/2006/main">
                  <a:graphicData uri="http://schemas.microsoft.com/office/word/2010/wordprocessingShape">
                    <wps:wsp>
                      <wps:cNvSpPr/>
                      <wps:spPr>
                        <a:xfrm>
                          <a:off x="0" y="0"/>
                          <a:ext cx="327660" cy="28003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F73B6BF" id="Flecha: hacia abajo 33" o:spid="_x0000_s1026" type="#_x0000_t67" style="position:absolute;margin-left:219.15pt;margin-top:4.35pt;width:25.8pt;height:22.05pt;z-index:2516746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" adj="10800" fillcolor="#4472c4" strokecolor="#2f528f" strokeweight="1pt">
                <w10:wrap anchorx="margin"/>
              </v:shape>
            </w:pict>
          </mc:Fallback>
        </mc:AlternateContent>
      </w:r>
      <w:r>
        <w:rPr>
          <w:rFonts w:ascii="Arial" w:hAnsi="Arial" w:cs="Arial"/>
          <w:b/>
          <w:bCs/>
          <w:noProof/>
          <w:sz w:val="24"/>
          <w:szCs w:val="24"/>
        </w:rPr>
        <mc:AlternateContent>
          <mc:Choice Requires="wps">
            <w:drawing>
              <wp:anchor distT="0" distB="0" distL="114300" distR="114300" simplePos="0" relativeHeight="251679744" behindDoc="0" locked="0" layoutInCell="1" allowOverlap="1" wp14:anchorId="160614CA" wp14:editId="3A2FAD2B">
                <wp:simplePos x="0" y="0"/>
                <wp:positionH relativeFrom="margin">
                  <wp:posOffset>550545</wp:posOffset>
                </wp:positionH>
                <wp:positionV relativeFrom="paragraph">
                  <wp:posOffset>87630</wp:posOffset>
                </wp:positionV>
                <wp:extent cx="327660" cy="272415"/>
                <wp:effectExtent l="19050" t="0" r="15240" b="32385"/>
                <wp:wrapNone/>
                <wp:docPr id="2075761279" name="Flecha: hacia abajo 38"/>
                <wp:cNvGraphicFramePr/>
                <a:graphic xmlns:a="http://schemas.openxmlformats.org/drawingml/2006/main">
                  <a:graphicData uri="http://schemas.microsoft.com/office/word/2010/wordprocessingShape">
                    <wps:wsp>
                      <wps:cNvSpPr/>
                      <wps:spPr>
                        <a:xfrm>
                          <a:off x="0" y="0"/>
                          <a:ext cx="327660" cy="27241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C0522AB" id="Flecha: hacia abajo 38" o:spid="_x0000_s1026" type="#_x0000_t67" style="position:absolute;margin-left:43.35pt;margin-top:6.9pt;width:25.8pt;height:21.45pt;z-index:2516797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" adj="10800" fillcolor="#4472c4" strokecolor="#2f528f" strokeweight="1pt">
                <w10:wrap anchorx="margin"/>
              </v:shape>
            </w:pict>
          </mc:Fallback>
        </mc:AlternateContent>
      </w:r>
    </w:p>
    <w:p w14:paraId="4C59EFBA" w14:textId="6F59065E" w:rsidR="00865BA3" w:rsidRDefault="008B4C62" w:rsidP="007C4B37">
      <w:pPr>
        <w:jc w:val="both"/>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63360" behindDoc="0" locked="0" layoutInCell="1" allowOverlap="1" wp14:anchorId="3F1DFB34" wp14:editId="4A6B8A65">
                <wp:simplePos x="0" y="0"/>
                <wp:positionH relativeFrom="margin">
                  <wp:posOffset>-304800</wp:posOffset>
                </wp:positionH>
                <wp:positionV relativeFrom="paragraph">
                  <wp:posOffset>146685</wp:posOffset>
                </wp:positionV>
                <wp:extent cx="2032000" cy="1117600"/>
                <wp:effectExtent l="0" t="0" r="25400" b="25400"/>
                <wp:wrapNone/>
                <wp:docPr id="986491036" name="Cuadro de texto 15"/>
                <wp:cNvGraphicFramePr/>
                <a:graphic xmlns:a="http://schemas.openxmlformats.org/drawingml/2006/main">
                  <a:graphicData uri="http://schemas.microsoft.com/office/word/2010/wordprocessingShape">
                    <wps:wsp>
                      <wps:cNvSpPr txBox="1"/>
                      <wps:spPr>
                        <a:xfrm>
                          <a:off x="0" y="0"/>
                          <a:ext cx="2032000" cy="1117600"/>
                        </a:xfrm>
                        <a:prstGeom prst="rect">
                          <a:avLst/>
                        </a:prstGeom>
                        <a:solidFill>
                          <a:sysClr val="window" lastClr="FFFFFF"/>
                        </a:solidFill>
                        <a:ln w="6350">
                          <a:solidFill>
                            <a:prstClr val="black"/>
                          </a:solidFill>
                        </a:ln>
                      </wps:spPr>
                      <wps:txbx>
                        <w:txbxContent>
                          <w:p w14:paraId="70E9D293" w14:textId="77777777" w:rsidR="00865BA3" w:rsidRDefault="00865BA3" w:rsidP="00865BA3">
                            <w:pPr>
                              <w:spacing w:after="0"/>
                              <w:jc w:val="center"/>
                              <w:rPr>
                                <w:sz w:val="24"/>
                                <w:szCs w:val="24"/>
                              </w:rPr>
                            </w:pPr>
                          </w:p>
                          <w:p w14:paraId="55403954" w14:textId="77777777" w:rsidR="00865BA3" w:rsidRDefault="00865BA3" w:rsidP="00865BA3">
                            <w:pPr>
                              <w:spacing w:after="0"/>
                              <w:jc w:val="center"/>
                              <w:rPr>
                                <w:b/>
                                <w:bCs/>
                                <w:sz w:val="24"/>
                                <w:szCs w:val="24"/>
                              </w:rPr>
                            </w:pPr>
                          </w:p>
                          <w:p w14:paraId="1BE422F6" w14:textId="77777777" w:rsidR="00865BA3" w:rsidRPr="0011369A" w:rsidRDefault="00865BA3" w:rsidP="00865BA3">
                            <w:pPr>
                              <w:spacing w:after="0"/>
                              <w:jc w:val="center"/>
                              <w:rPr>
                                <w:b/>
                                <w:bCs/>
                                <w:sz w:val="24"/>
                                <w:szCs w:val="24"/>
                              </w:rPr>
                            </w:pPr>
                            <w:r w:rsidRPr="0011369A">
                              <w:rPr>
                                <w:b/>
                                <w:bCs/>
                                <w:sz w:val="24"/>
                                <w:szCs w:val="24"/>
                              </w:rPr>
                              <w:t>REGRESO A CLASES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1DFB34" id="Cuadro de texto 15" o:spid="_x0000_s1033" type="#_x0000_t202" style="position:absolute;left:0;text-align:left;margin-left:-24pt;margin-top:11.55pt;width:160pt;height:88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" fillcolor="window" strokeweight=".5pt">
                <v:textbox>
                  <w:txbxContent>
                    <w:p w14:paraId="70E9D293" w14:textId="77777777" w:rsidR="00865BA3" w:rsidRDefault="00865BA3" w:rsidP="00865BA3">
                      <w:pPr>
                        <w:spacing w:after="0"/>
                        <w:jc w:val="center"/>
                        <w:rPr>
                          <w:sz w:val="24"/>
                          <w:szCs w:val="24"/>
                        </w:rPr>
                      </w:pPr>
                    </w:p>
                    <w:p w14:paraId="55403954" w14:textId="77777777" w:rsidR="00865BA3" w:rsidRDefault="00865BA3" w:rsidP="00865BA3">
                      <w:pPr>
                        <w:spacing w:after="0"/>
                        <w:jc w:val="center"/>
                        <w:rPr>
                          <w:b/>
                          <w:bCs/>
                          <w:sz w:val="24"/>
                          <w:szCs w:val="24"/>
                        </w:rPr>
                      </w:pPr>
                    </w:p>
                    <w:p w14:paraId="1BE422F6" w14:textId="77777777" w:rsidR="00865BA3" w:rsidRPr="0011369A" w:rsidRDefault="00865BA3" w:rsidP="00865BA3">
                      <w:pPr>
                        <w:spacing w:after="0"/>
                        <w:jc w:val="center"/>
                        <w:rPr>
                          <w:b/>
                          <w:bCs/>
                          <w:sz w:val="24"/>
                          <w:szCs w:val="24"/>
                        </w:rPr>
                      </w:pPr>
                      <w:r w:rsidRPr="0011369A">
                        <w:rPr>
                          <w:b/>
                          <w:bCs/>
                          <w:sz w:val="24"/>
                          <w:szCs w:val="24"/>
                        </w:rPr>
                        <w:t>REGRESO A CLASES</w:t>
                      </w:r>
                    </w:p>
                  </w:txbxContent>
                </v:textbox>
                <w10:wrap anchorx="margin"/>
              </v:shape>
            </w:pict>
          </mc:Fallback>
        </mc:AlternateContent>
      </w:r>
      <w:r>
        <w:rPr>
          <w:rFonts w:ascii="Arial" w:hAnsi="Arial" w:cs="Arial"/>
          <w:b/>
          <w:bCs/>
          <w:noProof/>
          <w:sz w:val="24"/>
          <w:szCs w:val="24"/>
        </w:rPr>
        <mc:AlternateContent>
          <mc:Choice Requires="wps">
            <w:drawing>
              <wp:anchor distT="0" distB="0" distL="114300" distR="114300" simplePos="0" relativeHeight="251665408" behindDoc="0" locked="0" layoutInCell="1" allowOverlap="1" wp14:anchorId="79AE0986" wp14:editId="3BDD00C2">
                <wp:simplePos x="0" y="0"/>
                <wp:positionH relativeFrom="margin">
                  <wp:posOffset>1838325</wp:posOffset>
                </wp:positionH>
                <wp:positionV relativeFrom="paragraph">
                  <wp:posOffset>146050</wp:posOffset>
                </wp:positionV>
                <wp:extent cx="2032000" cy="1117600"/>
                <wp:effectExtent l="0" t="0" r="25400" b="25400"/>
                <wp:wrapNone/>
                <wp:docPr id="1643759394" name="Cuadro de texto 17"/>
                <wp:cNvGraphicFramePr/>
                <a:graphic xmlns:a="http://schemas.openxmlformats.org/drawingml/2006/main">
                  <a:graphicData uri="http://schemas.microsoft.com/office/word/2010/wordprocessingShape">
                    <wps:wsp>
                      <wps:cNvSpPr txBox="1"/>
                      <wps:spPr>
                        <a:xfrm>
                          <a:off x="0" y="0"/>
                          <a:ext cx="2032000" cy="1117600"/>
                        </a:xfrm>
                        <a:prstGeom prst="rect">
                          <a:avLst/>
                        </a:prstGeom>
                        <a:solidFill>
                          <a:sysClr val="window" lastClr="FFFFFF"/>
                        </a:solidFill>
                        <a:ln w="6350">
                          <a:solidFill>
                            <a:prstClr val="black"/>
                          </a:solidFill>
                        </a:ln>
                      </wps:spPr>
                      <wps:txbx>
                        <w:txbxContent>
                          <w:p w14:paraId="08A1D3D3" w14:textId="77777777" w:rsidR="00865BA3" w:rsidRPr="0011369A" w:rsidRDefault="00865BA3" w:rsidP="00865BA3">
                            <w:pPr>
                              <w:spacing w:after="0"/>
                              <w:jc w:val="center"/>
                              <w:rPr>
                                <w:b/>
                                <w:bCs/>
                                <w:sz w:val="24"/>
                                <w:szCs w:val="24"/>
                              </w:rPr>
                            </w:pPr>
                          </w:p>
                          <w:p w14:paraId="434807E4" w14:textId="77777777" w:rsidR="00865BA3" w:rsidRDefault="00865BA3" w:rsidP="00865BA3">
                            <w:pPr>
                              <w:spacing w:after="0"/>
                              <w:jc w:val="center"/>
                              <w:rPr>
                                <w:b/>
                                <w:bCs/>
                                <w:sz w:val="24"/>
                                <w:szCs w:val="24"/>
                              </w:rPr>
                            </w:pPr>
                          </w:p>
                          <w:p w14:paraId="3D637F2F" w14:textId="77777777" w:rsidR="00865BA3" w:rsidRPr="0011369A" w:rsidRDefault="00865BA3" w:rsidP="00865BA3">
                            <w:pPr>
                              <w:spacing w:after="0"/>
                              <w:jc w:val="center"/>
                              <w:rPr>
                                <w:b/>
                                <w:bCs/>
                                <w:sz w:val="24"/>
                                <w:szCs w:val="24"/>
                              </w:rPr>
                            </w:pPr>
                            <w:r w:rsidRPr="0011369A">
                              <w:rPr>
                                <w:b/>
                                <w:bCs/>
                                <w:sz w:val="24"/>
                                <w:szCs w:val="24"/>
                              </w:rPr>
                              <w:t>PRIMEROS AUXILIOS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AE0986" id="Cuadro de texto 17" o:spid="_x0000_s1034" type="#_x0000_t202" style="position:absolute;left:0;text-align:left;margin-left:144.75pt;margin-top:11.5pt;width:160pt;height:88pt;z-index:2516654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" fillcolor="window" strokeweight=".5pt">
                <v:textbox>
                  <w:txbxContent>
                    <w:p w14:paraId="08A1D3D3" w14:textId="77777777" w:rsidR="00865BA3" w:rsidRPr="0011369A" w:rsidRDefault="00865BA3" w:rsidP="00865BA3">
                      <w:pPr>
                        <w:spacing w:after="0"/>
                        <w:jc w:val="center"/>
                        <w:rPr>
                          <w:b/>
                          <w:bCs/>
                          <w:sz w:val="24"/>
                          <w:szCs w:val="24"/>
                        </w:rPr>
                      </w:pPr>
                    </w:p>
                    <w:p w14:paraId="434807E4" w14:textId="77777777" w:rsidR="00865BA3" w:rsidRDefault="00865BA3" w:rsidP="00865BA3">
                      <w:pPr>
                        <w:spacing w:after="0"/>
                        <w:jc w:val="center"/>
                        <w:rPr>
                          <w:b/>
                          <w:bCs/>
                          <w:sz w:val="24"/>
                          <w:szCs w:val="24"/>
                        </w:rPr>
                      </w:pPr>
                    </w:p>
                    <w:p w14:paraId="3D637F2F" w14:textId="77777777" w:rsidR="00865BA3" w:rsidRPr="0011369A" w:rsidRDefault="00865BA3" w:rsidP="00865BA3">
                      <w:pPr>
                        <w:spacing w:after="0"/>
                        <w:jc w:val="center"/>
                        <w:rPr>
                          <w:b/>
                          <w:bCs/>
                          <w:sz w:val="24"/>
                          <w:szCs w:val="24"/>
                        </w:rPr>
                      </w:pPr>
                      <w:r w:rsidRPr="0011369A">
                        <w:rPr>
                          <w:b/>
                          <w:bCs/>
                          <w:sz w:val="24"/>
                          <w:szCs w:val="24"/>
                        </w:rPr>
                        <w:t>PRIMEROS AUXILIOS</w:t>
                      </w:r>
                    </w:p>
                  </w:txbxContent>
                </v:textbox>
                <w10:wrap anchorx="margin"/>
              </v:shape>
            </w:pict>
          </mc:Fallback>
        </mc:AlternateContent>
      </w:r>
      <w:r>
        <w:rPr>
          <w:rFonts w:ascii="Arial" w:hAnsi="Arial" w:cs="Arial"/>
          <w:b/>
          <w:bCs/>
          <w:noProof/>
          <w:sz w:val="24"/>
          <w:szCs w:val="24"/>
        </w:rPr>
        <mc:AlternateContent>
          <mc:Choice Requires="wps">
            <w:drawing>
              <wp:anchor distT="0" distB="0" distL="114300" distR="114300" simplePos="0" relativeHeight="251670528" behindDoc="0" locked="0" layoutInCell="1" allowOverlap="1" wp14:anchorId="19786740" wp14:editId="00A28D5D">
                <wp:simplePos x="0" y="0"/>
                <wp:positionH relativeFrom="column">
                  <wp:posOffset>4109085</wp:posOffset>
                </wp:positionH>
                <wp:positionV relativeFrom="paragraph">
                  <wp:posOffset>147320</wp:posOffset>
                </wp:positionV>
                <wp:extent cx="2032000" cy="1117600"/>
                <wp:effectExtent l="0" t="0" r="25400" b="25400"/>
                <wp:wrapNone/>
                <wp:docPr id="942441516" name="Cuadro de texto 24"/>
                <wp:cNvGraphicFramePr/>
                <a:graphic xmlns:a="http://schemas.openxmlformats.org/drawingml/2006/main">
                  <a:graphicData uri="http://schemas.microsoft.com/office/word/2010/wordprocessingShape">
                    <wps:wsp>
                      <wps:cNvSpPr txBox="1"/>
                      <wps:spPr>
                        <a:xfrm>
                          <a:off x="0" y="0"/>
                          <a:ext cx="2032000" cy="1117600"/>
                        </a:xfrm>
                        <a:prstGeom prst="rect">
                          <a:avLst/>
                        </a:prstGeom>
                        <a:solidFill>
                          <a:sysClr val="window" lastClr="FFFFFF"/>
                        </a:solidFill>
                        <a:ln w="6350">
                          <a:solidFill>
                            <a:prstClr val="black"/>
                          </a:solidFill>
                        </a:ln>
                      </wps:spPr>
                      <wps:txbx>
                        <w:txbxContent>
                          <w:p w14:paraId="4D239930" w14:textId="77777777" w:rsidR="00865BA3" w:rsidRDefault="00865BA3" w:rsidP="00865BA3">
                            <w:pPr>
                              <w:spacing w:after="0"/>
                              <w:jc w:val="center"/>
                              <w:rPr>
                                <w:sz w:val="24"/>
                                <w:szCs w:val="24"/>
                              </w:rPr>
                            </w:pPr>
                          </w:p>
                          <w:p w14:paraId="69B8B554" w14:textId="77777777" w:rsidR="00865BA3" w:rsidRDefault="00865BA3" w:rsidP="00865BA3">
                            <w:pPr>
                              <w:spacing w:after="0"/>
                              <w:jc w:val="center"/>
                              <w:rPr>
                                <w:b/>
                                <w:bCs/>
                                <w:sz w:val="24"/>
                                <w:szCs w:val="24"/>
                              </w:rPr>
                            </w:pPr>
                          </w:p>
                          <w:p w14:paraId="6E11511F" w14:textId="77777777" w:rsidR="00865BA3" w:rsidRPr="0011369A" w:rsidRDefault="00865BA3" w:rsidP="00865BA3">
                            <w:pPr>
                              <w:spacing w:after="0"/>
                              <w:jc w:val="center"/>
                              <w:rPr>
                                <w:b/>
                                <w:bCs/>
                                <w:sz w:val="24"/>
                                <w:szCs w:val="24"/>
                              </w:rPr>
                            </w:pPr>
                            <w:r w:rsidRPr="0011369A">
                              <w:rPr>
                                <w:b/>
                                <w:bCs/>
                                <w:sz w:val="24"/>
                                <w:szCs w:val="24"/>
                              </w:rPr>
                              <w:t>TRASLADO A CENTRO DE URGENCIA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786740" id="Cuadro de texto 24" o:spid="_x0000_s1035" type="#_x0000_t202" style="position:absolute;left:0;text-align:left;margin-left:323.55pt;margin-top:11.6pt;width:160pt;height:8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" fillcolor="window" strokeweight=".5pt">
                <v:textbox>
                  <w:txbxContent>
                    <w:p w14:paraId="4D239930" w14:textId="77777777" w:rsidR="00865BA3" w:rsidRDefault="00865BA3" w:rsidP="00865BA3">
                      <w:pPr>
                        <w:spacing w:after="0"/>
                        <w:jc w:val="center"/>
                        <w:rPr>
                          <w:sz w:val="24"/>
                          <w:szCs w:val="24"/>
                        </w:rPr>
                      </w:pPr>
                    </w:p>
                    <w:p w14:paraId="69B8B554" w14:textId="77777777" w:rsidR="00865BA3" w:rsidRDefault="00865BA3" w:rsidP="00865BA3">
                      <w:pPr>
                        <w:spacing w:after="0"/>
                        <w:jc w:val="center"/>
                        <w:rPr>
                          <w:b/>
                          <w:bCs/>
                          <w:sz w:val="24"/>
                          <w:szCs w:val="24"/>
                        </w:rPr>
                      </w:pPr>
                    </w:p>
                    <w:p w14:paraId="6E11511F" w14:textId="77777777" w:rsidR="00865BA3" w:rsidRPr="0011369A" w:rsidRDefault="00865BA3" w:rsidP="00865BA3">
                      <w:pPr>
                        <w:spacing w:after="0"/>
                        <w:jc w:val="center"/>
                        <w:rPr>
                          <w:b/>
                          <w:bCs/>
                          <w:sz w:val="24"/>
                          <w:szCs w:val="24"/>
                        </w:rPr>
                      </w:pPr>
                      <w:r w:rsidRPr="0011369A">
                        <w:rPr>
                          <w:b/>
                          <w:bCs/>
                          <w:sz w:val="24"/>
                          <w:szCs w:val="24"/>
                        </w:rPr>
                        <w:t>TRASLADO A CENTRO DE URGENCIA</w:t>
                      </w:r>
                    </w:p>
                  </w:txbxContent>
                </v:textbox>
              </v:shape>
            </w:pict>
          </mc:Fallback>
        </mc:AlternateContent>
      </w:r>
    </w:p>
    <w:p w14:paraId="314E8E22" w14:textId="69C09004" w:rsidR="00865BA3" w:rsidRDefault="00865BA3" w:rsidP="007C4B37">
      <w:pPr>
        <w:jc w:val="both"/>
        <w:rPr>
          <w:rFonts w:ascii="Arial" w:hAnsi="Arial" w:cs="Arial"/>
          <w:b/>
          <w:bCs/>
          <w:sz w:val="24"/>
          <w:szCs w:val="24"/>
        </w:rPr>
      </w:pPr>
    </w:p>
    <w:p w14:paraId="2DAF86D8" w14:textId="55A1BA24" w:rsidR="00865BA3" w:rsidRPr="0011369A" w:rsidRDefault="00865BA3" w:rsidP="007C4B37">
      <w:pPr>
        <w:tabs>
          <w:tab w:val="left" w:pos="6500"/>
        </w:tabs>
        <w:jc w:val="both"/>
        <w:rPr>
          <w:rFonts w:ascii="Arial" w:hAnsi="Arial" w:cs="Arial"/>
          <w:sz w:val="24"/>
          <w:szCs w:val="24"/>
        </w:rPr>
      </w:pPr>
      <w:r>
        <w:rPr>
          <w:rFonts w:ascii="Arial" w:hAnsi="Arial" w:cs="Arial"/>
          <w:sz w:val="24"/>
          <w:szCs w:val="24"/>
        </w:rPr>
        <w:tab/>
      </w:r>
    </w:p>
    <w:p w14:paraId="0609C312" w14:textId="1419FB4C" w:rsidR="00865BA3" w:rsidRPr="00865BA3" w:rsidRDefault="00865BA3" w:rsidP="007C4B37">
      <w:pPr>
        <w:jc w:val="both"/>
        <w:rPr>
          <w:rFonts w:ascii="Arial" w:hAnsi="Arial" w:cs="Arial"/>
          <w:b/>
          <w:bCs/>
          <w:sz w:val="24"/>
          <w:szCs w:val="24"/>
        </w:rPr>
      </w:pPr>
    </w:p>
    <w:p w14:paraId="068F0C36" w14:textId="5B47DF85" w:rsidR="00A910FE" w:rsidRPr="00FA3B8F" w:rsidRDefault="008B4C62" w:rsidP="007C4B37">
      <w:pPr>
        <w:jc w:val="both"/>
        <w:rPr>
          <w:rFonts w:ascii="Arial" w:hAnsi="Arial" w:cs="Arial"/>
          <w:sz w:val="24"/>
          <w:szCs w:val="24"/>
        </w:rPr>
      </w:pPr>
      <w:r>
        <w:rPr>
          <w:rFonts w:ascii="Arial" w:hAnsi="Arial" w:cs="Arial"/>
          <w:b/>
          <w:bCs/>
          <w:noProof/>
          <w:sz w:val="24"/>
          <w:szCs w:val="24"/>
        </w:rPr>
        <mc:AlternateContent>
          <mc:Choice Requires="wps">
            <w:drawing>
              <wp:anchor distT="0" distB="0" distL="114300" distR="114300" simplePos="0" relativeHeight="251675648" behindDoc="0" locked="0" layoutInCell="1" allowOverlap="1" wp14:anchorId="6B6179E0" wp14:editId="6D7545EA">
                <wp:simplePos x="0" y="0"/>
                <wp:positionH relativeFrom="margin">
                  <wp:posOffset>2779395</wp:posOffset>
                </wp:positionH>
                <wp:positionV relativeFrom="paragraph">
                  <wp:posOffset>160655</wp:posOffset>
                </wp:positionV>
                <wp:extent cx="328247" cy="234462"/>
                <wp:effectExtent l="38100" t="0" r="15240" b="32385"/>
                <wp:wrapNone/>
                <wp:docPr id="357872717" name="Flecha: hacia abajo 34"/>
                <wp:cNvGraphicFramePr/>
                <a:graphic xmlns:a="http://schemas.openxmlformats.org/drawingml/2006/main">
                  <a:graphicData uri="http://schemas.microsoft.com/office/word/2010/wordprocessingShape">
                    <wps:wsp>
                      <wps:cNvSpPr/>
                      <wps:spPr>
                        <a:xfrm>
                          <a:off x="0" y="0"/>
                          <a:ext cx="328247" cy="234462"/>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0FF6573" id="Flecha: hacia abajo 34" o:spid="_x0000_s1026" type="#_x0000_t67" style="position:absolute;margin-left:218.85pt;margin-top:12.65pt;width:25.85pt;height:18.45pt;z-index:2516756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" adj="10800" fillcolor="#4472c4" strokecolor="#2f528f" strokeweight="1pt">
                <w10:wrap anchorx="margin"/>
              </v:shape>
            </w:pict>
          </mc:Fallback>
        </mc:AlternateContent>
      </w:r>
    </w:p>
    <w:p w14:paraId="3728B8DE" w14:textId="54CAE2C1" w:rsidR="00865BA3" w:rsidRDefault="008B4C62" w:rsidP="007C4B37">
      <w:pPr>
        <w:jc w:val="both"/>
        <w:rPr>
          <w:rFonts w:ascii="Arial" w:hAnsi="Arial" w:cs="Arial"/>
          <w:sz w:val="24"/>
          <w:szCs w:val="24"/>
        </w:rPr>
      </w:pPr>
      <w:r>
        <w:rPr>
          <w:rFonts w:ascii="Arial" w:hAnsi="Arial" w:cs="Arial"/>
          <w:b/>
          <w:bCs/>
          <w:noProof/>
          <w:sz w:val="24"/>
          <w:szCs w:val="24"/>
        </w:rPr>
        <mc:AlternateContent>
          <mc:Choice Requires="wps">
            <w:drawing>
              <wp:anchor distT="0" distB="0" distL="114300" distR="114300" simplePos="0" relativeHeight="251666432" behindDoc="0" locked="0" layoutInCell="1" allowOverlap="1" wp14:anchorId="6B898224" wp14:editId="03596822">
                <wp:simplePos x="0" y="0"/>
                <wp:positionH relativeFrom="margin">
                  <wp:posOffset>1838325</wp:posOffset>
                </wp:positionH>
                <wp:positionV relativeFrom="paragraph">
                  <wp:posOffset>194945</wp:posOffset>
                </wp:positionV>
                <wp:extent cx="2032000" cy="678180"/>
                <wp:effectExtent l="0" t="0" r="25400" b="26670"/>
                <wp:wrapNone/>
                <wp:docPr id="1882968706" name="Cuadro de texto 19"/>
                <wp:cNvGraphicFramePr/>
                <a:graphic xmlns:a="http://schemas.openxmlformats.org/drawingml/2006/main">
                  <a:graphicData uri="http://schemas.microsoft.com/office/word/2010/wordprocessingShape">
                    <wps:wsp>
                      <wps:cNvSpPr txBox="1"/>
                      <wps:spPr>
                        <a:xfrm>
                          <a:off x="0" y="0"/>
                          <a:ext cx="2032000" cy="678180"/>
                        </a:xfrm>
                        <a:prstGeom prst="rect">
                          <a:avLst/>
                        </a:prstGeom>
                        <a:solidFill>
                          <a:sysClr val="window" lastClr="FFFFFF"/>
                        </a:solidFill>
                        <a:ln w="6350">
                          <a:solidFill>
                            <a:prstClr val="black"/>
                          </a:solidFill>
                        </a:ln>
                      </wps:spPr>
                      <wps:txbx>
                        <w:txbxContent>
                          <w:p w14:paraId="706DC34A" w14:textId="77777777" w:rsidR="00865BA3" w:rsidRDefault="00865BA3" w:rsidP="00865BA3">
                            <w:pPr>
                              <w:spacing w:after="0"/>
                              <w:jc w:val="center"/>
                              <w:rPr>
                                <w:sz w:val="24"/>
                                <w:szCs w:val="24"/>
                              </w:rPr>
                            </w:pPr>
                          </w:p>
                          <w:p w14:paraId="4F6E759F" w14:textId="77777777" w:rsidR="00865BA3" w:rsidRPr="0011369A" w:rsidRDefault="00865BA3" w:rsidP="00865BA3">
                            <w:pPr>
                              <w:spacing w:after="0"/>
                              <w:jc w:val="center"/>
                              <w:rPr>
                                <w:b/>
                                <w:bCs/>
                                <w:sz w:val="24"/>
                                <w:szCs w:val="24"/>
                              </w:rPr>
                            </w:pPr>
                            <w:r w:rsidRPr="0011369A">
                              <w:rPr>
                                <w:b/>
                                <w:bCs/>
                                <w:sz w:val="24"/>
                                <w:szCs w:val="24"/>
                              </w:rPr>
                              <w:t>AVISO A PADRES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898224" id="Cuadro de texto 19" o:spid="_x0000_s1036" type="#_x0000_t202" style="position:absolute;left:0;text-align:left;margin-left:144.75pt;margin-top:15.35pt;width:160pt;height:53.4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" fillcolor="window" strokeweight=".5pt">
                <v:textbox>
                  <w:txbxContent>
                    <w:p w14:paraId="706DC34A" w14:textId="77777777" w:rsidR="00865BA3" w:rsidRDefault="00865BA3" w:rsidP="00865BA3">
                      <w:pPr>
                        <w:spacing w:after="0"/>
                        <w:jc w:val="center"/>
                        <w:rPr>
                          <w:sz w:val="24"/>
                          <w:szCs w:val="24"/>
                        </w:rPr>
                      </w:pPr>
                    </w:p>
                    <w:p w14:paraId="4F6E759F" w14:textId="77777777" w:rsidR="00865BA3" w:rsidRPr="0011369A" w:rsidRDefault="00865BA3" w:rsidP="00865BA3">
                      <w:pPr>
                        <w:spacing w:after="0"/>
                        <w:jc w:val="center"/>
                        <w:rPr>
                          <w:b/>
                          <w:bCs/>
                          <w:sz w:val="24"/>
                          <w:szCs w:val="24"/>
                        </w:rPr>
                      </w:pPr>
                      <w:r w:rsidRPr="0011369A">
                        <w:rPr>
                          <w:b/>
                          <w:bCs/>
                          <w:sz w:val="24"/>
                          <w:szCs w:val="24"/>
                        </w:rPr>
                        <w:t>AVISO A PADRES</w:t>
                      </w:r>
                    </w:p>
                  </w:txbxContent>
                </v:textbox>
                <w10:wrap anchorx="margin"/>
              </v:shape>
            </w:pict>
          </mc:Fallback>
        </mc:AlternateContent>
      </w:r>
    </w:p>
    <w:p w14:paraId="772B2D5A" w14:textId="123D4D4B" w:rsidR="00865BA3" w:rsidRDefault="00865BA3" w:rsidP="007C4B37">
      <w:pPr>
        <w:jc w:val="both"/>
        <w:rPr>
          <w:rFonts w:ascii="Arial" w:hAnsi="Arial" w:cs="Arial"/>
          <w:sz w:val="24"/>
          <w:szCs w:val="24"/>
        </w:rPr>
      </w:pPr>
    </w:p>
    <w:p w14:paraId="6333AE4E" w14:textId="77777777" w:rsidR="00865BA3" w:rsidRDefault="00865BA3" w:rsidP="007C4B37">
      <w:pPr>
        <w:jc w:val="both"/>
        <w:rPr>
          <w:rFonts w:ascii="Arial" w:hAnsi="Arial" w:cs="Arial"/>
          <w:sz w:val="24"/>
          <w:szCs w:val="24"/>
        </w:rPr>
      </w:pPr>
    </w:p>
    <w:p w14:paraId="7A06B084" w14:textId="47A0F5D4" w:rsidR="00865BA3" w:rsidRDefault="008B4C62" w:rsidP="007C4B37">
      <w:pPr>
        <w:jc w:val="both"/>
        <w:rPr>
          <w:rFonts w:ascii="Arial" w:hAnsi="Arial" w:cs="Arial"/>
          <w:sz w:val="24"/>
          <w:szCs w:val="24"/>
        </w:rPr>
      </w:pPr>
      <w:r>
        <w:rPr>
          <w:rFonts w:ascii="Arial" w:hAnsi="Arial" w:cs="Arial"/>
          <w:b/>
          <w:bCs/>
          <w:noProof/>
          <w:sz w:val="24"/>
          <w:szCs w:val="24"/>
        </w:rPr>
        <mc:AlternateContent>
          <mc:Choice Requires="wps">
            <w:drawing>
              <wp:anchor distT="0" distB="0" distL="114300" distR="114300" simplePos="0" relativeHeight="251676672" behindDoc="0" locked="0" layoutInCell="1" allowOverlap="1" wp14:anchorId="1C9C757E" wp14:editId="7FC1227B">
                <wp:simplePos x="0" y="0"/>
                <wp:positionH relativeFrom="margin">
                  <wp:posOffset>2699385</wp:posOffset>
                </wp:positionH>
                <wp:positionV relativeFrom="paragraph">
                  <wp:posOffset>128270</wp:posOffset>
                </wp:positionV>
                <wp:extent cx="328247" cy="234462"/>
                <wp:effectExtent l="38100" t="0" r="15240" b="32385"/>
                <wp:wrapNone/>
                <wp:docPr id="1528458667" name="Flecha: hacia abajo 35"/>
                <wp:cNvGraphicFramePr/>
                <a:graphic xmlns:a="http://schemas.openxmlformats.org/drawingml/2006/main">
                  <a:graphicData uri="http://schemas.microsoft.com/office/word/2010/wordprocessingShape">
                    <wps:wsp>
                      <wps:cNvSpPr/>
                      <wps:spPr>
                        <a:xfrm>
                          <a:off x="0" y="0"/>
                          <a:ext cx="328247" cy="234462"/>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23CAAD" id="Flecha: hacia abajo 35" o:spid="_x0000_s1026" type="#_x0000_t67" style="position:absolute;margin-left:212.55pt;margin-top:10.1pt;width:25.85pt;height:18.4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" adj="10800" fillcolor="#4472c4" strokecolor="#2f528f" strokeweight="1pt">
                <w10:wrap anchorx="margin"/>
              </v:shape>
            </w:pict>
          </mc:Fallback>
        </mc:AlternateContent>
      </w:r>
    </w:p>
    <w:p w14:paraId="6442F809" w14:textId="5F0B905F" w:rsidR="00865BA3" w:rsidRDefault="008B4C62" w:rsidP="007C4B37">
      <w:pPr>
        <w:jc w:val="both"/>
        <w:rPr>
          <w:rFonts w:ascii="Arial" w:hAnsi="Arial" w:cs="Arial"/>
          <w:sz w:val="24"/>
          <w:szCs w:val="24"/>
        </w:rPr>
      </w:pPr>
      <w:r>
        <w:rPr>
          <w:rFonts w:ascii="Arial" w:hAnsi="Arial" w:cs="Arial"/>
          <w:b/>
          <w:bCs/>
          <w:noProof/>
          <w:sz w:val="24"/>
          <w:szCs w:val="24"/>
        </w:rPr>
        <mc:AlternateContent>
          <mc:Choice Requires="wps">
            <w:drawing>
              <wp:anchor distT="0" distB="0" distL="114300" distR="114300" simplePos="0" relativeHeight="251667456" behindDoc="0" locked="0" layoutInCell="1" allowOverlap="1" wp14:anchorId="5E3388B6" wp14:editId="7084D0F9">
                <wp:simplePos x="0" y="0"/>
                <wp:positionH relativeFrom="margin">
                  <wp:posOffset>1838325</wp:posOffset>
                </wp:positionH>
                <wp:positionV relativeFrom="paragraph">
                  <wp:posOffset>189865</wp:posOffset>
                </wp:positionV>
                <wp:extent cx="2032000" cy="571500"/>
                <wp:effectExtent l="0" t="0" r="25400" b="19050"/>
                <wp:wrapNone/>
                <wp:docPr id="492804537" name="Cuadro de texto 20"/>
                <wp:cNvGraphicFramePr/>
                <a:graphic xmlns:a="http://schemas.openxmlformats.org/drawingml/2006/main">
                  <a:graphicData uri="http://schemas.microsoft.com/office/word/2010/wordprocessingShape">
                    <wps:wsp>
                      <wps:cNvSpPr txBox="1"/>
                      <wps:spPr>
                        <a:xfrm>
                          <a:off x="0" y="0"/>
                          <a:ext cx="2032000" cy="571500"/>
                        </a:xfrm>
                        <a:prstGeom prst="rect">
                          <a:avLst/>
                        </a:prstGeom>
                        <a:solidFill>
                          <a:sysClr val="window" lastClr="FFFFFF"/>
                        </a:solidFill>
                        <a:ln w="6350">
                          <a:solidFill>
                            <a:prstClr val="black"/>
                          </a:solidFill>
                        </a:ln>
                      </wps:spPr>
                      <wps:txbx>
                        <w:txbxContent>
                          <w:p w14:paraId="7A56EAFC" w14:textId="77777777" w:rsidR="00865BA3" w:rsidRDefault="00865BA3" w:rsidP="00865BA3">
                            <w:pPr>
                              <w:spacing w:after="0"/>
                              <w:jc w:val="center"/>
                              <w:rPr>
                                <w:sz w:val="24"/>
                                <w:szCs w:val="24"/>
                              </w:rPr>
                            </w:pPr>
                          </w:p>
                          <w:p w14:paraId="52D73C27" w14:textId="77777777" w:rsidR="00865BA3" w:rsidRPr="0011369A" w:rsidRDefault="00865BA3" w:rsidP="00865BA3">
                            <w:pPr>
                              <w:spacing w:after="0"/>
                              <w:jc w:val="center"/>
                              <w:rPr>
                                <w:b/>
                                <w:bCs/>
                                <w:sz w:val="24"/>
                                <w:szCs w:val="24"/>
                              </w:rPr>
                            </w:pPr>
                            <w:r w:rsidRPr="0011369A">
                              <w:rPr>
                                <w:b/>
                                <w:bCs/>
                                <w:sz w:val="24"/>
                                <w:szCs w:val="24"/>
                              </w:rPr>
                              <w:t>REGISTRO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3388B6" id="Cuadro de texto 20" o:spid="_x0000_s1037" type="#_x0000_t202" style="position:absolute;left:0;text-align:left;margin-left:144.75pt;margin-top:14.95pt;width:160pt;height:45pt;z-index:251667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" fillcolor="window" strokeweight=".5pt">
                <v:textbox>
                  <w:txbxContent>
                    <w:p w14:paraId="7A56EAFC" w14:textId="77777777" w:rsidR="00865BA3" w:rsidRDefault="00865BA3" w:rsidP="00865BA3">
                      <w:pPr>
                        <w:spacing w:after="0"/>
                        <w:jc w:val="center"/>
                        <w:rPr>
                          <w:sz w:val="24"/>
                          <w:szCs w:val="24"/>
                        </w:rPr>
                      </w:pPr>
                    </w:p>
                    <w:p w14:paraId="52D73C27" w14:textId="77777777" w:rsidR="00865BA3" w:rsidRPr="0011369A" w:rsidRDefault="00865BA3" w:rsidP="00865BA3">
                      <w:pPr>
                        <w:spacing w:after="0"/>
                        <w:jc w:val="center"/>
                        <w:rPr>
                          <w:b/>
                          <w:bCs/>
                          <w:sz w:val="24"/>
                          <w:szCs w:val="24"/>
                        </w:rPr>
                      </w:pPr>
                      <w:r w:rsidRPr="0011369A">
                        <w:rPr>
                          <w:b/>
                          <w:bCs/>
                          <w:sz w:val="24"/>
                          <w:szCs w:val="24"/>
                        </w:rPr>
                        <w:t>REGISTRO</w:t>
                      </w:r>
                    </w:p>
                  </w:txbxContent>
                </v:textbox>
                <w10:wrap anchorx="margin"/>
              </v:shape>
            </w:pict>
          </mc:Fallback>
        </mc:AlternateContent>
      </w:r>
    </w:p>
    <w:p w14:paraId="3FB41D99" w14:textId="3F37E9A7" w:rsidR="00865BA3" w:rsidRDefault="00865BA3" w:rsidP="007C4B37">
      <w:pPr>
        <w:jc w:val="both"/>
        <w:rPr>
          <w:rFonts w:ascii="Arial" w:hAnsi="Arial" w:cs="Arial"/>
          <w:sz w:val="24"/>
          <w:szCs w:val="24"/>
        </w:rPr>
      </w:pPr>
    </w:p>
    <w:p w14:paraId="67CA8D48" w14:textId="7C139927" w:rsidR="00865BA3" w:rsidRDefault="008B4C62" w:rsidP="007C4B37">
      <w:pPr>
        <w:jc w:val="both"/>
        <w:rPr>
          <w:rFonts w:ascii="Arial" w:hAnsi="Arial" w:cs="Arial"/>
          <w:sz w:val="24"/>
          <w:szCs w:val="24"/>
        </w:rPr>
      </w:pPr>
      <w:r>
        <w:rPr>
          <w:rFonts w:ascii="Arial" w:hAnsi="Arial" w:cs="Arial"/>
          <w:b/>
          <w:bCs/>
          <w:noProof/>
          <w:sz w:val="24"/>
          <w:szCs w:val="24"/>
        </w:rPr>
        <mc:AlternateContent>
          <mc:Choice Requires="wps">
            <w:drawing>
              <wp:anchor distT="0" distB="0" distL="114300" distR="114300" simplePos="0" relativeHeight="251677696" behindDoc="0" locked="0" layoutInCell="1" allowOverlap="1" wp14:anchorId="0218A0F9" wp14:editId="679FF210">
                <wp:simplePos x="0" y="0"/>
                <wp:positionH relativeFrom="margin">
                  <wp:posOffset>2695575</wp:posOffset>
                </wp:positionH>
                <wp:positionV relativeFrom="paragraph">
                  <wp:posOffset>288925</wp:posOffset>
                </wp:positionV>
                <wp:extent cx="327660" cy="234315"/>
                <wp:effectExtent l="38100" t="0" r="15240" b="32385"/>
                <wp:wrapNone/>
                <wp:docPr id="64185152" name="Flecha: hacia abajo 36"/>
                <wp:cNvGraphicFramePr/>
                <a:graphic xmlns:a="http://schemas.openxmlformats.org/drawingml/2006/main">
                  <a:graphicData uri="http://schemas.microsoft.com/office/word/2010/wordprocessingShape">
                    <wps:wsp>
                      <wps:cNvSpPr/>
                      <wps:spPr>
                        <a:xfrm>
                          <a:off x="0" y="0"/>
                          <a:ext cx="327660" cy="23431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2C781A" id="Flecha: hacia abajo 36" o:spid="_x0000_s1026" type="#_x0000_t67" style="position:absolute;margin-left:212.25pt;margin-top:22.75pt;width:25.8pt;height:18.45pt;z-index:2516776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" adj="10800" fillcolor="#4472c4" strokecolor="#2f528f" strokeweight="1pt">
                <w10:wrap anchorx="margin"/>
              </v:shape>
            </w:pict>
          </mc:Fallback>
        </mc:AlternateContent>
      </w:r>
    </w:p>
    <w:p w14:paraId="35C5B321" w14:textId="1C3D708D" w:rsidR="00865BA3" w:rsidRDefault="00865BA3" w:rsidP="007C4B37">
      <w:pPr>
        <w:jc w:val="both"/>
        <w:rPr>
          <w:rFonts w:ascii="Arial" w:hAnsi="Arial" w:cs="Arial"/>
          <w:sz w:val="24"/>
          <w:szCs w:val="24"/>
        </w:rPr>
      </w:pPr>
    </w:p>
    <w:p w14:paraId="4E45AAC6" w14:textId="64C9F84E" w:rsidR="00865BA3" w:rsidRDefault="008B4C62" w:rsidP="007C4B37">
      <w:pPr>
        <w:jc w:val="both"/>
        <w:rPr>
          <w:rFonts w:ascii="Arial" w:hAnsi="Arial" w:cs="Arial"/>
          <w:sz w:val="24"/>
          <w:szCs w:val="24"/>
        </w:rPr>
      </w:pPr>
      <w:r>
        <w:rPr>
          <w:rFonts w:ascii="Arial" w:hAnsi="Arial" w:cs="Arial"/>
          <w:b/>
          <w:bCs/>
          <w:noProof/>
          <w:sz w:val="24"/>
          <w:szCs w:val="24"/>
        </w:rPr>
        <mc:AlternateContent>
          <mc:Choice Requires="wps">
            <w:drawing>
              <wp:anchor distT="0" distB="0" distL="114300" distR="114300" simplePos="0" relativeHeight="251668480" behindDoc="0" locked="0" layoutInCell="1" allowOverlap="1" wp14:anchorId="6DADB8C2" wp14:editId="15649D12">
                <wp:simplePos x="0" y="0"/>
                <wp:positionH relativeFrom="margin">
                  <wp:posOffset>1838325</wp:posOffset>
                </wp:positionH>
                <wp:positionV relativeFrom="paragraph">
                  <wp:posOffset>33020</wp:posOffset>
                </wp:positionV>
                <wp:extent cx="2032000" cy="1310640"/>
                <wp:effectExtent l="0" t="0" r="25400" b="22860"/>
                <wp:wrapNone/>
                <wp:docPr id="1930146174" name="Cuadro de texto 22"/>
                <wp:cNvGraphicFramePr/>
                <a:graphic xmlns:a="http://schemas.openxmlformats.org/drawingml/2006/main">
                  <a:graphicData uri="http://schemas.microsoft.com/office/word/2010/wordprocessingShape">
                    <wps:wsp>
                      <wps:cNvSpPr txBox="1"/>
                      <wps:spPr>
                        <a:xfrm>
                          <a:off x="0" y="0"/>
                          <a:ext cx="2032000" cy="1310640"/>
                        </a:xfrm>
                        <a:prstGeom prst="rect">
                          <a:avLst/>
                        </a:prstGeom>
                        <a:solidFill>
                          <a:sysClr val="window" lastClr="FFFFFF"/>
                        </a:solidFill>
                        <a:ln w="6350">
                          <a:solidFill>
                            <a:prstClr val="black"/>
                          </a:solidFill>
                        </a:ln>
                      </wps:spPr>
                      <wps:txbx>
                        <w:txbxContent>
                          <w:p w14:paraId="3148DE1E" w14:textId="77777777" w:rsidR="00865BA3" w:rsidRDefault="00865BA3" w:rsidP="00865BA3">
                            <w:pPr>
                              <w:spacing w:after="0"/>
                              <w:jc w:val="center"/>
                              <w:rPr>
                                <w:sz w:val="24"/>
                                <w:szCs w:val="24"/>
                              </w:rPr>
                            </w:pPr>
                          </w:p>
                          <w:p w14:paraId="537DE017" w14:textId="77777777" w:rsidR="00865BA3" w:rsidRPr="0011369A" w:rsidRDefault="00865BA3" w:rsidP="00865BA3">
                            <w:pPr>
                              <w:spacing w:after="0"/>
                              <w:jc w:val="center"/>
                              <w:rPr>
                                <w:b/>
                                <w:bCs/>
                                <w:sz w:val="24"/>
                                <w:szCs w:val="24"/>
                              </w:rPr>
                            </w:pPr>
                            <w:r w:rsidRPr="0011369A">
                              <w:rPr>
                                <w:b/>
                                <w:bCs/>
                                <w:sz w:val="24"/>
                                <w:szCs w:val="24"/>
                              </w:rPr>
                              <w:t>ESTUDIANTES ES RETIRADO POR SU APODERADO PARA LLEVARLO A CONTROL DE ATENCIÓN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ADB8C2" id="Cuadro de texto 22" o:spid="_x0000_s1038" type="#_x0000_t202" style="position:absolute;left:0;text-align:left;margin-left:144.75pt;margin-top:2.6pt;width:160pt;height:103.2pt;z-index:2516684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" fillcolor="window" strokeweight=".5pt">
                <v:textbox>
                  <w:txbxContent>
                    <w:p w14:paraId="3148DE1E" w14:textId="77777777" w:rsidR="00865BA3" w:rsidRDefault="00865BA3" w:rsidP="00865BA3">
                      <w:pPr>
                        <w:spacing w:after="0"/>
                        <w:jc w:val="center"/>
                        <w:rPr>
                          <w:sz w:val="24"/>
                          <w:szCs w:val="24"/>
                        </w:rPr>
                      </w:pPr>
                    </w:p>
                    <w:p w14:paraId="537DE017" w14:textId="77777777" w:rsidR="00865BA3" w:rsidRPr="0011369A" w:rsidRDefault="00865BA3" w:rsidP="00865BA3">
                      <w:pPr>
                        <w:spacing w:after="0"/>
                        <w:jc w:val="center"/>
                        <w:rPr>
                          <w:b/>
                          <w:bCs/>
                          <w:sz w:val="24"/>
                          <w:szCs w:val="24"/>
                        </w:rPr>
                      </w:pPr>
                      <w:r w:rsidRPr="0011369A">
                        <w:rPr>
                          <w:b/>
                          <w:bCs/>
                          <w:sz w:val="24"/>
                          <w:szCs w:val="24"/>
                        </w:rPr>
                        <w:t>ESTUDIANTES ES RETIRADO POR SU APODERADO PARA LLEVARLO A CONTROL DE ATENCIÓN</w:t>
                      </w:r>
                    </w:p>
                  </w:txbxContent>
                </v:textbox>
                <w10:wrap anchorx="margin"/>
              </v:shape>
            </w:pict>
          </mc:Fallback>
        </mc:AlternateContent>
      </w:r>
    </w:p>
    <w:p w14:paraId="04AB89EE" w14:textId="7AE95760" w:rsidR="00865BA3" w:rsidRDefault="00865BA3" w:rsidP="007C4B37">
      <w:pPr>
        <w:jc w:val="both"/>
        <w:rPr>
          <w:rFonts w:ascii="Arial" w:hAnsi="Arial" w:cs="Arial"/>
          <w:sz w:val="24"/>
          <w:szCs w:val="24"/>
        </w:rPr>
      </w:pPr>
    </w:p>
    <w:p w14:paraId="2E337092" w14:textId="1347CA68" w:rsidR="00865BA3" w:rsidRDefault="00865BA3" w:rsidP="007C4B37">
      <w:pPr>
        <w:jc w:val="both"/>
        <w:rPr>
          <w:rFonts w:ascii="Arial" w:hAnsi="Arial" w:cs="Arial"/>
          <w:sz w:val="24"/>
          <w:szCs w:val="24"/>
        </w:rPr>
      </w:pPr>
    </w:p>
    <w:p w14:paraId="6AE334CB" w14:textId="77777777" w:rsidR="00865BA3" w:rsidRDefault="00865BA3" w:rsidP="007C4B37">
      <w:pPr>
        <w:jc w:val="both"/>
        <w:rPr>
          <w:rFonts w:ascii="Arial" w:hAnsi="Arial" w:cs="Arial"/>
          <w:sz w:val="24"/>
          <w:szCs w:val="24"/>
        </w:rPr>
      </w:pPr>
    </w:p>
    <w:p w14:paraId="5DF7D92F" w14:textId="77777777" w:rsidR="00865BA3" w:rsidRDefault="00865BA3" w:rsidP="007C4B37">
      <w:pPr>
        <w:jc w:val="both"/>
        <w:rPr>
          <w:rFonts w:ascii="Arial" w:hAnsi="Arial" w:cs="Arial"/>
          <w:sz w:val="24"/>
          <w:szCs w:val="24"/>
        </w:rPr>
      </w:pPr>
    </w:p>
    <w:p w14:paraId="135EBC4D" w14:textId="296D3786" w:rsidR="00A910FE" w:rsidRPr="006828F7" w:rsidRDefault="00A910FE" w:rsidP="00E121D6">
      <w:pPr>
        <w:jc w:val="center"/>
        <w:rPr>
          <w:rFonts w:ascii="Arial" w:hAnsi="Arial" w:cs="Arial"/>
          <w:b/>
          <w:bCs/>
          <w:sz w:val="24"/>
          <w:szCs w:val="24"/>
        </w:rPr>
      </w:pPr>
      <w:r w:rsidRPr="006828F7">
        <w:rPr>
          <w:rFonts w:ascii="Arial" w:hAnsi="Arial" w:cs="Arial"/>
          <w:b/>
          <w:bCs/>
          <w:sz w:val="24"/>
          <w:szCs w:val="24"/>
        </w:rPr>
        <w:lastRenderedPageBreak/>
        <w:t>PROTOCOLO DE RETENCIÓN EN EL SISTEMA ESCOLAR DE ESTUDIANTES EMBARAZADAS MADRES Y PADRES ADOLESCENTES</w:t>
      </w:r>
    </w:p>
    <w:p w14:paraId="346A7EE2" w14:textId="77777777" w:rsidR="00A910FE" w:rsidRPr="00FA3B8F" w:rsidRDefault="00A910FE" w:rsidP="007C4B37">
      <w:pPr>
        <w:jc w:val="both"/>
        <w:rPr>
          <w:rFonts w:ascii="Arial" w:hAnsi="Arial" w:cs="Arial"/>
          <w:sz w:val="24"/>
          <w:szCs w:val="24"/>
        </w:rPr>
      </w:pPr>
    </w:p>
    <w:p w14:paraId="749284AE" w14:textId="77777777" w:rsidR="00A910FE" w:rsidRPr="006828F7" w:rsidRDefault="00A910FE" w:rsidP="007C4B37">
      <w:pPr>
        <w:jc w:val="both"/>
        <w:rPr>
          <w:rFonts w:ascii="Arial" w:hAnsi="Arial" w:cs="Arial"/>
          <w:b/>
          <w:bCs/>
          <w:sz w:val="24"/>
          <w:szCs w:val="24"/>
        </w:rPr>
      </w:pPr>
      <w:r w:rsidRPr="006828F7">
        <w:rPr>
          <w:rFonts w:ascii="Arial" w:hAnsi="Arial" w:cs="Arial"/>
          <w:b/>
          <w:bCs/>
          <w:sz w:val="24"/>
          <w:szCs w:val="24"/>
        </w:rPr>
        <w:t>Según el artículo 11 de la Ley General de Educación establece que:</w:t>
      </w:r>
    </w:p>
    <w:p w14:paraId="33F90C9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embarazo y la maternidad en ningún caso constituirán impedimento para ingresar y permanecer en los establecimientos de educación de cualquier nivel, debiendo estos últimos otorgar las facilidades académicas y administrativas que permitan el cumplimiento de ambos objetivos”. Según el artículo 4 de la Ley General de Educación establece que: “Es deber del Estado velar por la igualdad de oportunidades y la inclusión educativa, promoviendo especialmente que se reduzcan las desigualdades derivadas de circunstancias económicas, sociales, étnicas, de género o territoriales, entre otras”.</w:t>
      </w:r>
    </w:p>
    <w:p w14:paraId="51E52B8E" w14:textId="77777777" w:rsidR="00A910FE" w:rsidRPr="006828F7" w:rsidRDefault="00A910FE" w:rsidP="007C4B37">
      <w:pPr>
        <w:jc w:val="both"/>
        <w:rPr>
          <w:rFonts w:ascii="Arial" w:hAnsi="Arial" w:cs="Arial"/>
          <w:b/>
          <w:bCs/>
          <w:sz w:val="24"/>
          <w:szCs w:val="24"/>
        </w:rPr>
      </w:pPr>
      <w:r w:rsidRPr="006828F7">
        <w:rPr>
          <w:rFonts w:ascii="Arial" w:hAnsi="Arial" w:cs="Arial"/>
          <w:b/>
          <w:bCs/>
          <w:sz w:val="24"/>
          <w:szCs w:val="24"/>
        </w:rPr>
        <w:t>La Familia:</w:t>
      </w:r>
    </w:p>
    <w:p w14:paraId="5FC4CEC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familia deberá asumir ante el director la responsabilidad de informar oportunamente situaciones derivadas de la condición de embarazo: Necesidad de atención de salud o cuidados del embarazo fuera del establecimiento en horario de clases.</w:t>
      </w:r>
    </w:p>
    <w:p w14:paraId="30828677" w14:textId="77777777" w:rsidR="00A910FE" w:rsidRPr="006828F7" w:rsidRDefault="00A910FE" w:rsidP="007C4B37">
      <w:pPr>
        <w:jc w:val="both"/>
        <w:rPr>
          <w:rFonts w:ascii="Arial" w:hAnsi="Arial" w:cs="Arial"/>
          <w:b/>
          <w:bCs/>
          <w:sz w:val="24"/>
          <w:szCs w:val="24"/>
        </w:rPr>
      </w:pPr>
      <w:r w:rsidRPr="006828F7">
        <w:rPr>
          <w:rFonts w:ascii="Arial" w:hAnsi="Arial" w:cs="Arial"/>
          <w:b/>
          <w:bCs/>
          <w:sz w:val="24"/>
          <w:szCs w:val="24"/>
        </w:rPr>
        <w:t>Deberes del colegio:</w:t>
      </w:r>
    </w:p>
    <w:p w14:paraId="1A6D4CAA" w14:textId="77DA6CDC" w:rsidR="00A910FE" w:rsidRPr="006828F7" w:rsidRDefault="00A910FE" w:rsidP="002578C4">
      <w:pPr>
        <w:pStyle w:val="Prrafodelista"/>
        <w:numPr>
          <w:ilvl w:val="1"/>
          <w:numId w:val="22"/>
        </w:numPr>
        <w:ind w:left="1134"/>
        <w:jc w:val="both"/>
        <w:rPr>
          <w:rFonts w:ascii="Arial" w:hAnsi="Arial" w:cs="Arial"/>
          <w:sz w:val="24"/>
          <w:szCs w:val="24"/>
        </w:rPr>
      </w:pPr>
      <w:r w:rsidRPr="006828F7">
        <w:rPr>
          <w:rFonts w:ascii="Arial" w:hAnsi="Arial" w:cs="Arial"/>
          <w:sz w:val="24"/>
          <w:szCs w:val="24"/>
        </w:rPr>
        <w:t>Las estudiantes podrán asistir de manera regular a clases si su condición lo permite.</w:t>
      </w:r>
    </w:p>
    <w:p w14:paraId="6E22C988" w14:textId="4D39B2DC" w:rsidR="00A910FE" w:rsidRPr="006828F7" w:rsidRDefault="00A910FE" w:rsidP="002578C4">
      <w:pPr>
        <w:pStyle w:val="Prrafodelista"/>
        <w:numPr>
          <w:ilvl w:val="1"/>
          <w:numId w:val="22"/>
        </w:numPr>
        <w:ind w:left="1134"/>
        <w:jc w:val="both"/>
        <w:rPr>
          <w:rFonts w:ascii="Arial" w:hAnsi="Arial" w:cs="Arial"/>
          <w:sz w:val="24"/>
          <w:szCs w:val="24"/>
        </w:rPr>
      </w:pPr>
      <w:r w:rsidRPr="006828F7">
        <w:rPr>
          <w:rFonts w:ascii="Arial" w:hAnsi="Arial" w:cs="Arial"/>
          <w:sz w:val="24"/>
          <w:szCs w:val="24"/>
        </w:rPr>
        <w:t>Tendrán derecho a asistir a todas las actividades extra programáticas que se realicen al interior o fuera del establecimiento educacional, con las excepciones que se deriven de las indicaciones del médico tratante.</w:t>
      </w:r>
    </w:p>
    <w:p w14:paraId="479A53F4" w14:textId="690D5965" w:rsidR="00A910FE" w:rsidRPr="006828F7" w:rsidRDefault="00A910FE" w:rsidP="002578C4">
      <w:pPr>
        <w:pStyle w:val="Prrafodelista"/>
        <w:numPr>
          <w:ilvl w:val="1"/>
          <w:numId w:val="22"/>
        </w:numPr>
        <w:ind w:left="1134"/>
        <w:jc w:val="both"/>
        <w:rPr>
          <w:rFonts w:ascii="Arial" w:hAnsi="Arial" w:cs="Arial"/>
          <w:sz w:val="24"/>
          <w:szCs w:val="24"/>
        </w:rPr>
      </w:pPr>
      <w:r w:rsidRPr="006828F7">
        <w:rPr>
          <w:rFonts w:ascii="Arial" w:hAnsi="Arial" w:cs="Arial"/>
          <w:sz w:val="24"/>
          <w:szCs w:val="24"/>
        </w:rPr>
        <w:t>Las estudiantes embarazadas tendrán el mismo derecho que los demás alumnos a participar en ceremonias, salidas pedagógicas y/o alguna otra actividad que realice u organice el establecimiento.</w:t>
      </w:r>
    </w:p>
    <w:p w14:paraId="069380B3" w14:textId="30A75EE5" w:rsidR="00A910FE" w:rsidRPr="006828F7" w:rsidRDefault="00A910FE" w:rsidP="002578C4">
      <w:pPr>
        <w:pStyle w:val="Prrafodelista"/>
        <w:numPr>
          <w:ilvl w:val="1"/>
          <w:numId w:val="22"/>
        </w:numPr>
        <w:ind w:left="1134"/>
        <w:jc w:val="both"/>
        <w:rPr>
          <w:rFonts w:ascii="Arial" w:hAnsi="Arial" w:cs="Arial"/>
          <w:sz w:val="24"/>
          <w:szCs w:val="24"/>
        </w:rPr>
      </w:pPr>
      <w:r w:rsidRPr="006828F7">
        <w:rPr>
          <w:rFonts w:ascii="Arial" w:hAnsi="Arial" w:cs="Arial"/>
          <w:sz w:val="24"/>
          <w:szCs w:val="24"/>
        </w:rPr>
        <w:t>El uso de uniforme escolar oficial podrá ser reemplazado por el buzo del colegio o ropa de calle.</w:t>
      </w:r>
    </w:p>
    <w:p w14:paraId="63BD0A53" w14:textId="4E07713E" w:rsidR="00A910FE" w:rsidRPr="006828F7" w:rsidRDefault="00A910FE" w:rsidP="002578C4">
      <w:pPr>
        <w:pStyle w:val="Prrafodelista"/>
        <w:numPr>
          <w:ilvl w:val="1"/>
          <w:numId w:val="22"/>
        </w:numPr>
        <w:ind w:left="1134"/>
        <w:jc w:val="both"/>
        <w:rPr>
          <w:rFonts w:ascii="Arial" w:hAnsi="Arial" w:cs="Arial"/>
          <w:sz w:val="24"/>
          <w:szCs w:val="24"/>
        </w:rPr>
      </w:pPr>
      <w:r w:rsidRPr="006828F7">
        <w:rPr>
          <w:rFonts w:ascii="Arial" w:hAnsi="Arial" w:cs="Arial"/>
          <w:sz w:val="24"/>
          <w:szCs w:val="24"/>
        </w:rPr>
        <w:t>Respetar su condición por parte de las autoridades, personal del colegio y en general por parte de toda la comunidad educativa, entiéndase padres y alumnos.</w:t>
      </w:r>
    </w:p>
    <w:p w14:paraId="6641EDF0" w14:textId="19820D14" w:rsidR="00A910FE" w:rsidRPr="006828F7" w:rsidRDefault="00A910FE" w:rsidP="002578C4">
      <w:pPr>
        <w:pStyle w:val="Prrafodelista"/>
        <w:numPr>
          <w:ilvl w:val="1"/>
          <w:numId w:val="22"/>
        </w:numPr>
        <w:ind w:left="1134"/>
        <w:jc w:val="both"/>
        <w:rPr>
          <w:rFonts w:ascii="Arial" w:hAnsi="Arial" w:cs="Arial"/>
          <w:sz w:val="24"/>
          <w:szCs w:val="24"/>
        </w:rPr>
      </w:pPr>
      <w:r w:rsidRPr="006828F7">
        <w:rPr>
          <w:rFonts w:ascii="Arial" w:hAnsi="Arial" w:cs="Arial"/>
          <w:sz w:val="24"/>
          <w:szCs w:val="24"/>
        </w:rPr>
        <w:t>Autorizar a la estudiante embarazada a ir al baño tantas veces como sea necesario.</w:t>
      </w:r>
    </w:p>
    <w:p w14:paraId="0A51FD96" w14:textId="1EF203A1" w:rsidR="00A910FE" w:rsidRPr="006828F7" w:rsidRDefault="00A910FE" w:rsidP="002578C4">
      <w:pPr>
        <w:pStyle w:val="Prrafodelista"/>
        <w:numPr>
          <w:ilvl w:val="1"/>
          <w:numId w:val="22"/>
        </w:numPr>
        <w:ind w:left="1134"/>
        <w:jc w:val="both"/>
        <w:rPr>
          <w:rFonts w:ascii="Arial" w:hAnsi="Arial" w:cs="Arial"/>
          <w:sz w:val="24"/>
          <w:szCs w:val="24"/>
        </w:rPr>
      </w:pPr>
      <w:r w:rsidRPr="006828F7">
        <w:rPr>
          <w:rFonts w:ascii="Arial" w:hAnsi="Arial" w:cs="Arial"/>
          <w:sz w:val="24"/>
          <w:szCs w:val="24"/>
        </w:rPr>
        <w:t>Autorizar a la estudiante embarazada a utilizar dependencias del colegio (sala de taller o sala de computación) en el caso de amamantamiento para así asegurar el resguardo de su intimidad y integridad física, si así ella lo requiere.</w:t>
      </w:r>
    </w:p>
    <w:p w14:paraId="067A1E77" w14:textId="07AD2A42" w:rsidR="00A910FE" w:rsidRPr="006828F7" w:rsidRDefault="00A910FE" w:rsidP="002578C4">
      <w:pPr>
        <w:pStyle w:val="Prrafodelista"/>
        <w:numPr>
          <w:ilvl w:val="1"/>
          <w:numId w:val="22"/>
        </w:numPr>
        <w:ind w:left="1134"/>
        <w:jc w:val="both"/>
        <w:rPr>
          <w:rFonts w:ascii="Arial" w:hAnsi="Arial" w:cs="Arial"/>
          <w:sz w:val="24"/>
          <w:szCs w:val="24"/>
        </w:rPr>
      </w:pPr>
      <w:r w:rsidRPr="006828F7">
        <w:rPr>
          <w:rFonts w:ascii="Arial" w:hAnsi="Arial" w:cs="Arial"/>
          <w:sz w:val="24"/>
          <w:szCs w:val="24"/>
        </w:rPr>
        <w:t>Otorgar permiso y horarios excepcionales en el ingreso y salida por alguna necesidad de la estudiante.</w:t>
      </w:r>
    </w:p>
    <w:p w14:paraId="1D2F0AA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establecimiento educacional debe ingresar en el sistema de Registro de Estudiante Embarazada, Madres y padres de JUNAEB a sus estudiantes en esas condiciones. Dicho registro permite hacer un seguimiento a la trayectoria escolar de las y los estudiantes, y focalizar esfuerzos para disminuir la tasa de deserción escolar.</w:t>
      </w:r>
    </w:p>
    <w:p w14:paraId="30B8C2B9" w14:textId="77777777" w:rsidR="00A910FE" w:rsidRDefault="00A910FE" w:rsidP="007C4B37">
      <w:pPr>
        <w:jc w:val="both"/>
        <w:rPr>
          <w:rFonts w:ascii="Arial" w:hAnsi="Arial" w:cs="Arial"/>
          <w:sz w:val="24"/>
          <w:szCs w:val="24"/>
        </w:rPr>
      </w:pPr>
    </w:p>
    <w:p w14:paraId="3F470E27" w14:textId="77777777" w:rsidR="006828F7" w:rsidRDefault="006828F7" w:rsidP="007C4B37">
      <w:pPr>
        <w:jc w:val="both"/>
        <w:rPr>
          <w:rFonts w:ascii="Arial" w:hAnsi="Arial" w:cs="Arial"/>
          <w:sz w:val="24"/>
          <w:szCs w:val="24"/>
        </w:rPr>
      </w:pPr>
    </w:p>
    <w:p w14:paraId="4C473334" w14:textId="77777777" w:rsidR="006828F7" w:rsidRPr="00FA3B8F" w:rsidRDefault="006828F7" w:rsidP="007C4B37">
      <w:pPr>
        <w:jc w:val="both"/>
        <w:rPr>
          <w:rFonts w:ascii="Arial" w:hAnsi="Arial" w:cs="Arial"/>
          <w:sz w:val="24"/>
          <w:szCs w:val="24"/>
        </w:rPr>
      </w:pPr>
    </w:p>
    <w:p w14:paraId="3B12F811" w14:textId="77777777" w:rsidR="00A910FE" w:rsidRPr="006828F7" w:rsidRDefault="00A910FE" w:rsidP="007C4B37">
      <w:pPr>
        <w:jc w:val="both"/>
        <w:rPr>
          <w:rFonts w:ascii="Arial" w:hAnsi="Arial" w:cs="Arial"/>
          <w:b/>
          <w:bCs/>
          <w:sz w:val="24"/>
          <w:szCs w:val="24"/>
        </w:rPr>
      </w:pPr>
      <w:r w:rsidRPr="006828F7">
        <w:rPr>
          <w:rFonts w:ascii="Arial" w:hAnsi="Arial" w:cs="Arial"/>
          <w:b/>
          <w:bCs/>
          <w:sz w:val="24"/>
          <w:szCs w:val="24"/>
        </w:rPr>
        <w:lastRenderedPageBreak/>
        <w:t>Respecto a la Evaluación y promoción:</w:t>
      </w:r>
    </w:p>
    <w:p w14:paraId="235BD5E9" w14:textId="3DA8DC0D" w:rsidR="00A910FE" w:rsidRPr="006828F7" w:rsidRDefault="00A910FE">
      <w:pPr>
        <w:pStyle w:val="Prrafodelista"/>
        <w:numPr>
          <w:ilvl w:val="1"/>
          <w:numId w:val="22"/>
        </w:numPr>
        <w:ind w:left="1134"/>
        <w:jc w:val="both"/>
        <w:rPr>
          <w:rFonts w:ascii="Arial" w:hAnsi="Arial" w:cs="Arial"/>
          <w:sz w:val="24"/>
          <w:szCs w:val="24"/>
        </w:rPr>
      </w:pPr>
      <w:r w:rsidRPr="006828F7">
        <w:rPr>
          <w:rFonts w:ascii="Arial" w:hAnsi="Arial" w:cs="Arial"/>
          <w:sz w:val="24"/>
          <w:szCs w:val="24"/>
        </w:rPr>
        <w:t>Las estudiantes embarazadas podrán rendir sus exámenes con normalidad como todos los demás alumnos, pero en el caso que la alumna deba ausentarse por motivo de controles médicos o problemas de salud relacionados con su condición, podrán realizar los exámenes en otra instancia acordada previamente por ambas partes (profesor –alumna) buscando no perjudicar el aprendizaje ni el rendimiento académico de la alumna bajo ninguna circunstancia.</w:t>
      </w:r>
    </w:p>
    <w:p w14:paraId="0CB63A2E" w14:textId="2C08480B" w:rsidR="00A910FE" w:rsidRPr="006828F7" w:rsidRDefault="00A910FE">
      <w:pPr>
        <w:pStyle w:val="Prrafodelista"/>
        <w:numPr>
          <w:ilvl w:val="1"/>
          <w:numId w:val="22"/>
        </w:numPr>
        <w:ind w:left="1134"/>
        <w:jc w:val="both"/>
        <w:rPr>
          <w:rFonts w:ascii="Arial" w:hAnsi="Arial" w:cs="Arial"/>
          <w:sz w:val="24"/>
          <w:szCs w:val="24"/>
        </w:rPr>
      </w:pPr>
      <w:r w:rsidRPr="006828F7">
        <w:rPr>
          <w:rFonts w:ascii="Arial" w:hAnsi="Arial" w:cs="Arial"/>
          <w:sz w:val="24"/>
          <w:szCs w:val="24"/>
        </w:rPr>
        <w:t>Si es necesario se podrá realizar un calendario flexible para la estudiante embarazada y será el profesor jefe la que procure el cumplimiento de éste.</w:t>
      </w:r>
    </w:p>
    <w:p w14:paraId="45E2AB50" w14:textId="18C453FD" w:rsidR="00A910FE" w:rsidRPr="006828F7" w:rsidRDefault="00A910FE">
      <w:pPr>
        <w:pStyle w:val="Prrafodelista"/>
        <w:numPr>
          <w:ilvl w:val="1"/>
          <w:numId w:val="22"/>
        </w:numPr>
        <w:ind w:left="1134"/>
        <w:jc w:val="both"/>
        <w:rPr>
          <w:rFonts w:ascii="Arial" w:hAnsi="Arial" w:cs="Arial"/>
          <w:sz w:val="24"/>
          <w:szCs w:val="24"/>
        </w:rPr>
      </w:pPr>
      <w:r w:rsidRPr="006828F7">
        <w:rPr>
          <w:rFonts w:ascii="Arial" w:hAnsi="Arial" w:cs="Arial"/>
          <w:sz w:val="24"/>
          <w:szCs w:val="24"/>
        </w:rPr>
        <w:t>En caso de que la alumna presentara alguna enfermedad o dificultad en su embarazo, podrá ser finalizado su año académico con anticipación siempre y cuando cumpla con la aprobación de rendimiento estipulada en el Reglamento de evaluación para todos los estudiantes.</w:t>
      </w:r>
    </w:p>
    <w:p w14:paraId="23D2E32C" w14:textId="033B4E89" w:rsidR="00A910FE" w:rsidRPr="006828F7" w:rsidRDefault="00A910FE">
      <w:pPr>
        <w:pStyle w:val="Prrafodelista"/>
        <w:numPr>
          <w:ilvl w:val="1"/>
          <w:numId w:val="22"/>
        </w:numPr>
        <w:ind w:left="1134"/>
        <w:jc w:val="both"/>
        <w:rPr>
          <w:rFonts w:ascii="Arial" w:hAnsi="Arial" w:cs="Arial"/>
          <w:sz w:val="24"/>
          <w:szCs w:val="24"/>
        </w:rPr>
      </w:pPr>
      <w:r w:rsidRPr="006828F7">
        <w:rPr>
          <w:rFonts w:ascii="Arial" w:hAnsi="Arial" w:cs="Arial"/>
          <w:sz w:val="24"/>
          <w:szCs w:val="24"/>
        </w:rPr>
        <w:t>Las alumnas en estado de embarazo deberán asistir a las clases de educación física en forma regular, siguiendo las orientaciones del médico tratante, sin perjuicio de ser evaluadas en forma diferencial o ser eximidas en los casos en que por razones de salud así procediera.</w:t>
      </w:r>
    </w:p>
    <w:p w14:paraId="6C61D0EB" w14:textId="77777777" w:rsidR="00A910FE" w:rsidRPr="00FA3B8F" w:rsidRDefault="00A910FE" w:rsidP="007C4B37">
      <w:pPr>
        <w:jc w:val="both"/>
        <w:rPr>
          <w:rFonts w:ascii="Arial" w:hAnsi="Arial" w:cs="Arial"/>
          <w:sz w:val="24"/>
          <w:szCs w:val="24"/>
        </w:rPr>
      </w:pPr>
    </w:p>
    <w:p w14:paraId="7F98C193" w14:textId="77777777" w:rsidR="00A910FE" w:rsidRPr="006828F7" w:rsidRDefault="00A910FE" w:rsidP="007C4B37">
      <w:pPr>
        <w:jc w:val="both"/>
        <w:rPr>
          <w:rFonts w:ascii="Arial" w:hAnsi="Arial" w:cs="Arial"/>
          <w:b/>
          <w:bCs/>
          <w:sz w:val="24"/>
          <w:szCs w:val="24"/>
        </w:rPr>
      </w:pPr>
      <w:r w:rsidRPr="006828F7">
        <w:rPr>
          <w:rFonts w:ascii="Arial" w:hAnsi="Arial" w:cs="Arial"/>
          <w:b/>
          <w:bCs/>
          <w:sz w:val="24"/>
          <w:szCs w:val="24"/>
        </w:rPr>
        <w:t>Respecto al Postnatal:</w:t>
      </w:r>
    </w:p>
    <w:p w14:paraId="1FCF8EFD" w14:textId="39B7CAC1" w:rsidR="00A910FE" w:rsidRPr="006828F7" w:rsidRDefault="00A910FE">
      <w:pPr>
        <w:pStyle w:val="Prrafodelista"/>
        <w:numPr>
          <w:ilvl w:val="1"/>
          <w:numId w:val="23"/>
        </w:numPr>
        <w:ind w:left="1134"/>
        <w:jc w:val="both"/>
        <w:rPr>
          <w:rFonts w:ascii="Arial" w:hAnsi="Arial" w:cs="Arial"/>
          <w:sz w:val="24"/>
          <w:szCs w:val="24"/>
        </w:rPr>
      </w:pPr>
      <w:r w:rsidRPr="006828F7">
        <w:rPr>
          <w:rFonts w:ascii="Arial" w:hAnsi="Arial" w:cs="Arial"/>
          <w:sz w:val="24"/>
          <w:szCs w:val="24"/>
        </w:rPr>
        <w:t>El establecimiento deberá otorgar a la alumna facilidades para compatibilizar su condición de estudiante y madre durante período de lactancia.</w:t>
      </w:r>
    </w:p>
    <w:p w14:paraId="78AD3302" w14:textId="377DCCC5" w:rsidR="00A910FE" w:rsidRPr="006828F7" w:rsidRDefault="00A910FE">
      <w:pPr>
        <w:pStyle w:val="Prrafodelista"/>
        <w:numPr>
          <w:ilvl w:val="1"/>
          <w:numId w:val="23"/>
        </w:numPr>
        <w:ind w:left="1134"/>
        <w:jc w:val="both"/>
        <w:rPr>
          <w:rFonts w:ascii="Arial" w:hAnsi="Arial" w:cs="Arial"/>
          <w:sz w:val="24"/>
          <w:szCs w:val="24"/>
        </w:rPr>
      </w:pPr>
      <w:r w:rsidRPr="006828F7">
        <w:rPr>
          <w:rFonts w:ascii="Arial" w:hAnsi="Arial" w:cs="Arial"/>
          <w:sz w:val="24"/>
          <w:szCs w:val="24"/>
        </w:rPr>
        <w:t xml:space="preserve">Brindar a la madre el derecho de amamantar a su hijo, que debiera ser máximo una hora la que no considera tiempos de traslado. Este horario deberá ser informado previamente a la Unidad Técnico Pedagógica o al </w:t>
      </w:r>
      <w:proofErr w:type="gramStart"/>
      <w:r w:rsidRPr="006828F7">
        <w:rPr>
          <w:rFonts w:ascii="Arial" w:hAnsi="Arial" w:cs="Arial"/>
          <w:sz w:val="24"/>
          <w:szCs w:val="24"/>
        </w:rPr>
        <w:t>Director</w:t>
      </w:r>
      <w:proofErr w:type="gramEnd"/>
      <w:r w:rsidRPr="006828F7">
        <w:rPr>
          <w:rFonts w:ascii="Arial" w:hAnsi="Arial" w:cs="Arial"/>
          <w:sz w:val="24"/>
          <w:szCs w:val="24"/>
        </w:rPr>
        <w:t>.</w:t>
      </w:r>
    </w:p>
    <w:p w14:paraId="278ACF49" w14:textId="2B89E483" w:rsidR="00A910FE" w:rsidRPr="006828F7" w:rsidRDefault="00A910FE">
      <w:pPr>
        <w:pStyle w:val="Prrafodelista"/>
        <w:numPr>
          <w:ilvl w:val="1"/>
          <w:numId w:val="23"/>
        </w:numPr>
        <w:ind w:left="1134"/>
        <w:jc w:val="both"/>
        <w:rPr>
          <w:rFonts w:ascii="Arial" w:hAnsi="Arial" w:cs="Arial"/>
          <w:sz w:val="24"/>
          <w:szCs w:val="24"/>
        </w:rPr>
      </w:pPr>
      <w:r w:rsidRPr="006828F7">
        <w:rPr>
          <w:rFonts w:ascii="Arial" w:hAnsi="Arial" w:cs="Arial"/>
          <w:sz w:val="24"/>
          <w:szCs w:val="24"/>
        </w:rPr>
        <w:t>Brindar un espacio y momento de amamantamiento para la alumna si así lo requiere.</w:t>
      </w:r>
    </w:p>
    <w:p w14:paraId="6FD2E363" w14:textId="1C3744A9" w:rsidR="00A910FE" w:rsidRDefault="00A910FE">
      <w:pPr>
        <w:pStyle w:val="Prrafodelista"/>
        <w:numPr>
          <w:ilvl w:val="1"/>
          <w:numId w:val="23"/>
        </w:numPr>
        <w:ind w:left="1134"/>
        <w:jc w:val="both"/>
        <w:rPr>
          <w:rFonts w:ascii="Arial" w:hAnsi="Arial" w:cs="Arial"/>
          <w:sz w:val="24"/>
          <w:szCs w:val="24"/>
        </w:rPr>
      </w:pPr>
      <w:r w:rsidRPr="006828F7">
        <w:rPr>
          <w:rFonts w:ascii="Arial" w:hAnsi="Arial" w:cs="Arial"/>
          <w:sz w:val="24"/>
          <w:szCs w:val="24"/>
        </w:rPr>
        <w:t>Respecto a la asistencia dar a la alumna flexibilidad en instancias causadas directamente por situaciones derivadas del embarazo, post parto, control del niño sano o enfermedades del hijo menor a un año, las que se justificarán cuando vayan acompañadas de un certificado médico, carnet de salud, tarjeta de contro</w:t>
      </w:r>
      <w:r w:rsidR="006828F7" w:rsidRPr="006828F7">
        <w:rPr>
          <w:rFonts w:ascii="Arial" w:hAnsi="Arial" w:cs="Arial"/>
          <w:sz w:val="24"/>
          <w:szCs w:val="24"/>
        </w:rPr>
        <w:t xml:space="preserve">l </w:t>
      </w:r>
      <w:r w:rsidRPr="006828F7">
        <w:rPr>
          <w:rFonts w:ascii="Arial" w:hAnsi="Arial" w:cs="Arial"/>
          <w:sz w:val="24"/>
          <w:szCs w:val="24"/>
        </w:rPr>
        <w:t>u otro documento que indique los motivos o den cuenta de la inasistencia.</w:t>
      </w:r>
    </w:p>
    <w:p w14:paraId="6453191E" w14:textId="77777777" w:rsidR="006828F7" w:rsidRPr="006828F7" w:rsidRDefault="006828F7" w:rsidP="007C4B37">
      <w:pPr>
        <w:pStyle w:val="Prrafodelista"/>
        <w:ind w:left="1134"/>
        <w:jc w:val="both"/>
        <w:rPr>
          <w:rFonts w:ascii="Arial" w:hAnsi="Arial" w:cs="Arial"/>
          <w:sz w:val="24"/>
          <w:szCs w:val="24"/>
        </w:rPr>
      </w:pPr>
    </w:p>
    <w:p w14:paraId="086A4C92" w14:textId="77777777" w:rsidR="00A910FE" w:rsidRPr="006828F7" w:rsidRDefault="00A910FE" w:rsidP="007C4B37">
      <w:pPr>
        <w:jc w:val="both"/>
        <w:rPr>
          <w:rFonts w:ascii="Arial" w:hAnsi="Arial" w:cs="Arial"/>
          <w:b/>
          <w:bCs/>
          <w:sz w:val="24"/>
          <w:szCs w:val="24"/>
        </w:rPr>
      </w:pPr>
      <w:r w:rsidRPr="006828F7">
        <w:rPr>
          <w:rFonts w:ascii="Arial" w:hAnsi="Arial" w:cs="Arial"/>
          <w:b/>
          <w:bCs/>
          <w:sz w:val="24"/>
          <w:szCs w:val="24"/>
        </w:rPr>
        <w:t>Respecto a la asistencia:</w:t>
      </w:r>
    </w:p>
    <w:p w14:paraId="64287361" w14:textId="14D7DBEF" w:rsidR="00A910FE" w:rsidRPr="006828F7" w:rsidRDefault="00A910FE">
      <w:pPr>
        <w:pStyle w:val="Prrafodelista"/>
        <w:numPr>
          <w:ilvl w:val="0"/>
          <w:numId w:val="43"/>
        </w:numPr>
        <w:jc w:val="both"/>
        <w:rPr>
          <w:rFonts w:ascii="Arial" w:hAnsi="Arial" w:cs="Arial"/>
          <w:sz w:val="24"/>
          <w:szCs w:val="24"/>
        </w:rPr>
      </w:pPr>
      <w:r w:rsidRPr="006828F7">
        <w:rPr>
          <w:rFonts w:ascii="Arial" w:hAnsi="Arial" w:cs="Arial"/>
          <w:sz w:val="24"/>
          <w:szCs w:val="24"/>
        </w:rPr>
        <w:t>No se considerará estrictamente el mínimo de 85% de asistencia de la estudiante embarazada tomando en cuenta situaciones como controles mensuales de embarazo, parto, postparto, controles del niño sano y cualquier dificultad que pueda presentar el menor que requiera estricto cuidado de la madre. Todo esto se considerará valido presentando certificados emitidos por médicos tratantes, carnet de salud del niño o cualquier otro documento que valide la inasistencia.</w:t>
      </w:r>
    </w:p>
    <w:p w14:paraId="7EDF3DDB" w14:textId="29D6BFF9" w:rsidR="00A910FE" w:rsidRPr="006828F7" w:rsidRDefault="00A910FE">
      <w:pPr>
        <w:pStyle w:val="Prrafodelista"/>
        <w:numPr>
          <w:ilvl w:val="0"/>
          <w:numId w:val="43"/>
        </w:numPr>
        <w:jc w:val="both"/>
        <w:rPr>
          <w:rFonts w:ascii="Arial" w:hAnsi="Arial" w:cs="Arial"/>
          <w:sz w:val="24"/>
          <w:szCs w:val="24"/>
        </w:rPr>
      </w:pPr>
      <w:r w:rsidRPr="006828F7">
        <w:rPr>
          <w:rFonts w:ascii="Arial" w:hAnsi="Arial" w:cs="Arial"/>
          <w:sz w:val="24"/>
          <w:szCs w:val="24"/>
        </w:rPr>
        <w:t xml:space="preserve">En caso de que el alumno presente menos del 50 % de asistencia el director del establecimiento resolverá de conformidad con las normas establecidas en los Decretos Exentos de Educación N° 511 de 1997, 112 y 158 ambos de 1999 y 83, de 2001 o los que se dictaren en su reemplazo, </w:t>
      </w:r>
      <w:r w:rsidRPr="006828F7">
        <w:rPr>
          <w:rFonts w:ascii="Arial" w:hAnsi="Arial" w:cs="Arial"/>
          <w:sz w:val="24"/>
          <w:szCs w:val="24"/>
        </w:rPr>
        <w:lastRenderedPageBreak/>
        <w:t>sin perjuicio del derecho de apelación de la alumna ante el secretario regional de Educación respectivo.</w:t>
      </w:r>
    </w:p>
    <w:p w14:paraId="36A68DDD" w14:textId="77777777" w:rsidR="00A910FE" w:rsidRPr="006828F7" w:rsidRDefault="00A910FE" w:rsidP="007C4B37">
      <w:pPr>
        <w:jc w:val="both"/>
        <w:rPr>
          <w:rFonts w:ascii="Arial" w:hAnsi="Arial" w:cs="Arial"/>
          <w:b/>
          <w:bCs/>
          <w:sz w:val="24"/>
          <w:szCs w:val="24"/>
        </w:rPr>
      </w:pPr>
      <w:r w:rsidRPr="006828F7">
        <w:rPr>
          <w:rFonts w:ascii="Arial" w:hAnsi="Arial" w:cs="Arial"/>
          <w:b/>
          <w:bCs/>
          <w:sz w:val="24"/>
          <w:szCs w:val="24"/>
        </w:rPr>
        <w:t>Respecto al Padre:</w:t>
      </w:r>
    </w:p>
    <w:p w14:paraId="49D13734" w14:textId="77777777" w:rsidR="006828F7" w:rsidRDefault="00A910FE">
      <w:pPr>
        <w:pStyle w:val="Prrafodelista"/>
        <w:numPr>
          <w:ilvl w:val="0"/>
          <w:numId w:val="44"/>
        </w:numPr>
        <w:jc w:val="both"/>
        <w:rPr>
          <w:rFonts w:ascii="Arial" w:hAnsi="Arial" w:cs="Arial"/>
          <w:sz w:val="24"/>
          <w:szCs w:val="24"/>
        </w:rPr>
      </w:pPr>
      <w:r w:rsidRPr="006828F7">
        <w:rPr>
          <w:rFonts w:ascii="Arial" w:hAnsi="Arial" w:cs="Arial"/>
          <w:sz w:val="24"/>
          <w:szCs w:val="24"/>
        </w:rPr>
        <w:t>Brindar flexibilidad horaria al alumno con respecto a las inasistencias relacionadas con la responsabilidad de ser padre, ya sea control del niño sano o enfermedades del hijo menor a un año, las que se justificarán cuando vayan acompañadas de un certificado médico, carnet de salud, tarjeta de control u otro documento que indique los motivos o den cuenta de la inasistencia</w:t>
      </w:r>
      <w:r w:rsidR="006828F7">
        <w:rPr>
          <w:rFonts w:ascii="Arial" w:hAnsi="Arial" w:cs="Arial"/>
          <w:sz w:val="24"/>
          <w:szCs w:val="24"/>
        </w:rPr>
        <w:t>.</w:t>
      </w:r>
    </w:p>
    <w:p w14:paraId="28DA3BB7" w14:textId="1CA039AC" w:rsidR="00A910FE" w:rsidRPr="006828F7" w:rsidRDefault="00A910FE">
      <w:pPr>
        <w:pStyle w:val="Prrafodelista"/>
        <w:numPr>
          <w:ilvl w:val="0"/>
          <w:numId w:val="44"/>
        </w:numPr>
        <w:jc w:val="both"/>
        <w:rPr>
          <w:rFonts w:ascii="Arial" w:hAnsi="Arial" w:cs="Arial"/>
          <w:sz w:val="24"/>
          <w:szCs w:val="24"/>
        </w:rPr>
      </w:pPr>
      <w:r w:rsidRPr="006828F7">
        <w:rPr>
          <w:rFonts w:ascii="Arial" w:hAnsi="Arial" w:cs="Arial"/>
          <w:sz w:val="24"/>
          <w:szCs w:val="24"/>
        </w:rPr>
        <w:t>La dirección del establecimiento escolar velará por el cumplimiento de estas disposiciones contenidas en este reglamento.</w:t>
      </w:r>
    </w:p>
    <w:p w14:paraId="182FA63F" w14:textId="77777777" w:rsidR="006828F7" w:rsidRDefault="00A910FE" w:rsidP="007C4B37">
      <w:pPr>
        <w:jc w:val="both"/>
        <w:rPr>
          <w:rFonts w:ascii="Arial" w:hAnsi="Arial" w:cs="Arial"/>
          <w:sz w:val="24"/>
          <w:szCs w:val="24"/>
        </w:rPr>
      </w:pPr>
      <w:r w:rsidRPr="00FA3B8F">
        <w:rPr>
          <w:rFonts w:ascii="Arial" w:hAnsi="Arial" w:cs="Arial"/>
          <w:sz w:val="24"/>
          <w:szCs w:val="24"/>
        </w:rPr>
        <w:t xml:space="preserve"> </w:t>
      </w:r>
    </w:p>
    <w:p w14:paraId="42DC4FC8" w14:textId="77777777" w:rsidR="006828F7" w:rsidRDefault="006828F7" w:rsidP="007C4B37">
      <w:pPr>
        <w:jc w:val="both"/>
        <w:rPr>
          <w:rFonts w:ascii="Arial" w:hAnsi="Arial" w:cs="Arial"/>
          <w:sz w:val="24"/>
          <w:szCs w:val="24"/>
        </w:rPr>
      </w:pPr>
    </w:p>
    <w:p w14:paraId="6B272ACE" w14:textId="77777777" w:rsidR="006828F7" w:rsidRDefault="006828F7" w:rsidP="007C4B37">
      <w:pPr>
        <w:jc w:val="both"/>
        <w:rPr>
          <w:rFonts w:ascii="Arial" w:hAnsi="Arial" w:cs="Arial"/>
          <w:sz w:val="24"/>
          <w:szCs w:val="24"/>
        </w:rPr>
      </w:pPr>
    </w:p>
    <w:p w14:paraId="5EC90F27" w14:textId="77777777" w:rsidR="006828F7" w:rsidRDefault="006828F7" w:rsidP="007C4B37">
      <w:pPr>
        <w:jc w:val="both"/>
        <w:rPr>
          <w:rFonts w:ascii="Arial" w:hAnsi="Arial" w:cs="Arial"/>
          <w:sz w:val="24"/>
          <w:szCs w:val="24"/>
        </w:rPr>
      </w:pPr>
    </w:p>
    <w:p w14:paraId="48E23978" w14:textId="77777777" w:rsidR="006828F7" w:rsidRDefault="006828F7" w:rsidP="007C4B37">
      <w:pPr>
        <w:jc w:val="both"/>
        <w:rPr>
          <w:rFonts w:ascii="Arial" w:hAnsi="Arial" w:cs="Arial"/>
          <w:sz w:val="24"/>
          <w:szCs w:val="24"/>
        </w:rPr>
      </w:pPr>
    </w:p>
    <w:p w14:paraId="4EBF2931" w14:textId="77777777" w:rsidR="006828F7" w:rsidRDefault="006828F7" w:rsidP="007C4B37">
      <w:pPr>
        <w:jc w:val="both"/>
        <w:rPr>
          <w:rFonts w:ascii="Arial" w:hAnsi="Arial" w:cs="Arial"/>
          <w:sz w:val="24"/>
          <w:szCs w:val="24"/>
        </w:rPr>
      </w:pPr>
    </w:p>
    <w:p w14:paraId="7F25ABD7" w14:textId="77777777" w:rsidR="006828F7" w:rsidRDefault="006828F7" w:rsidP="007C4B37">
      <w:pPr>
        <w:jc w:val="both"/>
        <w:rPr>
          <w:rFonts w:ascii="Arial" w:hAnsi="Arial" w:cs="Arial"/>
          <w:sz w:val="24"/>
          <w:szCs w:val="24"/>
        </w:rPr>
      </w:pPr>
    </w:p>
    <w:p w14:paraId="670A81A7" w14:textId="77777777" w:rsidR="006828F7" w:rsidRDefault="006828F7" w:rsidP="007C4B37">
      <w:pPr>
        <w:jc w:val="both"/>
        <w:rPr>
          <w:rFonts w:ascii="Arial" w:hAnsi="Arial" w:cs="Arial"/>
          <w:sz w:val="24"/>
          <w:szCs w:val="24"/>
        </w:rPr>
      </w:pPr>
    </w:p>
    <w:p w14:paraId="00CF7CAF" w14:textId="77777777" w:rsidR="006828F7" w:rsidRDefault="006828F7" w:rsidP="007C4B37">
      <w:pPr>
        <w:jc w:val="both"/>
        <w:rPr>
          <w:rFonts w:ascii="Arial" w:hAnsi="Arial" w:cs="Arial"/>
          <w:sz w:val="24"/>
          <w:szCs w:val="24"/>
        </w:rPr>
      </w:pPr>
    </w:p>
    <w:p w14:paraId="748989FE" w14:textId="77777777" w:rsidR="006828F7" w:rsidRDefault="006828F7" w:rsidP="007C4B37">
      <w:pPr>
        <w:jc w:val="both"/>
        <w:rPr>
          <w:rFonts w:ascii="Arial" w:hAnsi="Arial" w:cs="Arial"/>
          <w:sz w:val="24"/>
          <w:szCs w:val="24"/>
        </w:rPr>
      </w:pPr>
    </w:p>
    <w:p w14:paraId="50E00A11" w14:textId="77777777" w:rsidR="006828F7" w:rsidRDefault="006828F7" w:rsidP="007C4B37">
      <w:pPr>
        <w:jc w:val="both"/>
        <w:rPr>
          <w:rFonts w:ascii="Arial" w:hAnsi="Arial" w:cs="Arial"/>
          <w:sz w:val="24"/>
          <w:szCs w:val="24"/>
        </w:rPr>
      </w:pPr>
    </w:p>
    <w:p w14:paraId="19B3C95B" w14:textId="77777777" w:rsidR="006828F7" w:rsidRDefault="006828F7" w:rsidP="007C4B37">
      <w:pPr>
        <w:jc w:val="both"/>
        <w:rPr>
          <w:rFonts w:ascii="Arial" w:hAnsi="Arial" w:cs="Arial"/>
          <w:sz w:val="24"/>
          <w:szCs w:val="24"/>
        </w:rPr>
      </w:pPr>
    </w:p>
    <w:p w14:paraId="3EB0B52C" w14:textId="77777777" w:rsidR="006828F7" w:rsidRDefault="006828F7" w:rsidP="007C4B37">
      <w:pPr>
        <w:jc w:val="both"/>
        <w:rPr>
          <w:rFonts w:ascii="Arial" w:hAnsi="Arial" w:cs="Arial"/>
          <w:sz w:val="24"/>
          <w:szCs w:val="24"/>
        </w:rPr>
      </w:pPr>
    </w:p>
    <w:p w14:paraId="0D47BB7E" w14:textId="77777777" w:rsidR="006828F7" w:rsidRDefault="006828F7" w:rsidP="007C4B37">
      <w:pPr>
        <w:jc w:val="both"/>
        <w:rPr>
          <w:rFonts w:ascii="Arial" w:hAnsi="Arial" w:cs="Arial"/>
          <w:sz w:val="24"/>
          <w:szCs w:val="24"/>
        </w:rPr>
      </w:pPr>
    </w:p>
    <w:p w14:paraId="0CCC3FE6" w14:textId="77777777" w:rsidR="006828F7" w:rsidRDefault="006828F7" w:rsidP="007C4B37">
      <w:pPr>
        <w:jc w:val="both"/>
        <w:rPr>
          <w:rFonts w:ascii="Arial" w:hAnsi="Arial" w:cs="Arial"/>
          <w:sz w:val="24"/>
          <w:szCs w:val="24"/>
        </w:rPr>
      </w:pPr>
    </w:p>
    <w:p w14:paraId="56169C2F" w14:textId="77777777" w:rsidR="006828F7" w:rsidRDefault="006828F7" w:rsidP="007C4B37">
      <w:pPr>
        <w:jc w:val="both"/>
        <w:rPr>
          <w:rFonts w:ascii="Arial" w:hAnsi="Arial" w:cs="Arial"/>
          <w:sz w:val="24"/>
          <w:szCs w:val="24"/>
        </w:rPr>
      </w:pPr>
    </w:p>
    <w:p w14:paraId="16756169" w14:textId="77777777" w:rsidR="006828F7" w:rsidRDefault="006828F7" w:rsidP="007C4B37">
      <w:pPr>
        <w:jc w:val="both"/>
        <w:rPr>
          <w:rFonts w:ascii="Arial" w:hAnsi="Arial" w:cs="Arial"/>
          <w:sz w:val="24"/>
          <w:szCs w:val="24"/>
        </w:rPr>
      </w:pPr>
    </w:p>
    <w:p w14:paraId="57123D6C" w14:textId="77777777" w:rsidR="006828F7" w:rsidRDefault="006828F7" w:rsidP="007C4B37">
      <w:pPr>
        <w:jc w:val="both"/>
        <w:rPr>
          <w:rFonts w:ascii="Arial" w:hAnsi="Arial" w:cs="Arial"/>
          <w:sz w:val="24"/>
          <w:szCs w:val="24"/>
        </w:rPr>
      </w:pPr>
    </w:p>
    <w:p w14:paraId="1F1588FE" w14:textId="77777777" w:rsidR="006828F7" w:rsidRDefault="006828F7" w:rsidP="007C4B37">
      <w:pPr>
        <w:jc w:val="both"/>
        <w:rPr>
          <w:rFonts w:ascii="Arial" w:hAnsi="Arial" w:cs="Arial"/>
          <w:sz w:val="24"/>
          <w:szCs w:val="24"/>
        </w:rPr>
      </w:pPr>
    </w:p>
    <w:p w14:paraId="4F65822C" w14:textId="77777777" w:rsidR="006828F7" w:rsidRDefault="006828F7" w:rsidP="007C4B37">
      <w:pPr>
        <w:jc w:val="both"/>
        <w:rPr>
          <w:rFonts w:ascii="Arial" w:hAnsi="Arial" w:cs="Arial"/>
          <w:sz w:val="24"/>
          <w:szCs w:val="24"/>
        </w:rPr>
      </w:pPr>
    </w:p>
    <w:p w14:paraId="1D13A845" w14:textId="77777777" w:rsidR="006828F7" w:rsidRDefault="006828F7" w:rsidP="007C4B37">
      <w:pPr>
        <w:jc w:val="both"/>
        <w:rPr>
          <w:rFonts w:ascii="Arial" w:hAnsi="Arial" w:cs="Arial"/>
          <w:sz w:val="24"/>
          <w:szCs w:val="24"/>
        </w:rPr>
      </w:pPr>
    </w:p>
    <w:p w14:paraId="10980BF6" w14:textId="77777777" w:rsidR="006828F7" w:rsidRDefault="006828F7" w:rsidP="007C4B37">
      <w:pPr>
        <w:jc w:val="both"/>
        <w:rPr>
          <w:rFonts w:ascii="Arial" w:hAnsi="Arial" w:cs="Arial"/>
          <w:sz w:val="24"/>
          <w:szCs w:val="24"/>
        </w:rPr>
      </w:pPr>
    </w:p>
    <w:p w14:paraId="5389E917" w14:textId="77777777" w:rsidR="006828F7" w:rsidRDefault="006828F7" w:rsidP="007C4B37">
      <w:pPr>
        <w:jc w:val="both"/>
        <w:rPr>
          <w:rFonts w:ascii="Arial" w:hAnsi="Arial" w:cs="Arial"/>
          <w:sz w:val="24"/>
          <w:szCs w:val="24"/>
        </w:rPr>
      </w:pPr>
    </w:p>
    <w:p w14:paraId="1A2D617F" w14:textId="77777777" w:rsidR="006828F7" w:rsidRDefault="006828F7" w:rsidP="007C4B37">
      <w:pPr>
        <w:jc w:val="both"/>
        <w:rPr>
          <w:rFonts w:ascii="Arial" w:hAnsi="Arial" w:cs="Arial"/>
          <w:sz w:val="24"/>
          <w:szCs w:val="24"/>
        </w:rPr>
      </w:pPr>
    </w:p>
    <w:p w14:paraId="17DC7A05" w14:textId="77777777" w:rsidR="006828F7" w:rsidRDefault="006828F7" w:rsidP="007C4B37">
      <w:pPr>
        <w:jc w:val="both"/>
        <w:rPr>
          <w:rFonts w:ascii="Arial" w:hAnsi="Arial" w:cs="Arial"/>
          <w:sz w:val="24"/>
          <w:szCs w:val="24"/>
        </w:rPr>
      </w:pPr>
    </w:p>
    <w:p w14:paraId="151196AF" w14:textId="77777777" w:rsidR="006828F7" w:rsidRDefault="006828F7" w:rsidP="007C4B37">
      <w:pPr>
        <w:jc w:val="both"/>
        <w:rPr>
          <w:rFonts w:ascii="Arial" w:hAnsi="Arial" w:cs="Arial"/>
          <w:sz w:val="24"/>
          <w:szCs w:val="24"/>
        </w:rPr>
      </w:pPr>
    </w:p>
    <w:p w14:paraId="26CF95F1" w14:textId="03CE38AE" w:rsidR="00A910FE" w:rsidRPr="006828F7" w:rsidRDefault="00A910FE" w:rsidP="00515E7A">
      <w:pPr>
        <w:jc w:val="center"/>
        <w:rPr>
          <w:rFonts w:ascii="Arial" w:hAnsi="Arial" w:cs="Arial"/>
          <w:b/>
          <w:bCs/>
          <w:sz w:val="24"/>
          <w:szCs w:val="24"/>
        </w:rPr>
      </w:pPr>
      <w:r w:rsidRPr="006828F7">
        <w:rPr>
          <w:rFonts w:ascii="Arial" w:hAnsi="Arial" w:cs="Arial"/>
          <w:b/>
          <w:bCs/>
          <w:sz w:val="24"/>
          <w:szCs w:val="24"/>
        </w:rPr>
        <w:lastRenderedPageBreak/>
        <w:t>PROTOCOLO ABANDERADO, ESTANDARTE Y ESCOLTAS</w:t>
      </w:r>
    </w:p>
    <w:p w14:paraId="04B7F7CD" w14:textId="77777777" w:rsidR="00A910FE" w:rsidRPr="00FA3B8F" w:rsidRDefault="00A910FE" w:rsidP="007C4B37">
      <w:pPr>
        <w:jc w:val="both"/>
        <w:rPr>
          <w:rFonts w:ascii="Arial" w:hAnsi="Arial" w:cs="Arial"/>
          <w:sz w:val="24"/>
          <w:szCs w:val="24"/>
        </w:rPr>
      </w:pPr>
    </w:p>
    <w:p w14:paraId="20AA1E4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Abanderado, porta estandarte y/o escoltas: ser abanderado, porta estandarte y/o escolta significa una alta distinción para los estudiantes de octavo año básico.</w:t>
      </w:r>
    </w:p>
    <w:p w14:paraId="395798F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Este honor está reservado para quienes tengan un buen rendimiento académico, comportamiento, respetar a las normas de convivencia (sin faltas graves y/o gravísimas), y reflejar los valores coherentes a nuestro proyecto educativo institucional.</w:t>
      </w:r>
    </w:p>
    <w:p w14:paraId="70938D59" w14:textId="77777777" w:rsidR="00A910FE" w:rsidRPr="00FA3B8F" w:rsidRDefault="00A910FE" w:rsidP="007C4B37">
      <w:pPr>
        <w:jc w:val="both"/>
        <w:rPr>
          <w:rFonts w:ascii="Arial" w:hAnsi="Arial" w:cs="Arial"/>
          <w:sz w:val="24"/>
          <w:szCs w:val="24"/>
        </w:rPr>
      </w:pPr>
      <w:r w:rsidRPr="00DB6E5B">
        <w:rPr>
          <w:rFonts w:ascii="Arial" w:hAnsi="Arial" w:cs="Arial"/>
          <w:b/>
          <w:bCs/>
          <w:sz w:val="24"/>
          <w:szCs w:val="24"/>
        </w:rPr>
        <w:t>Objetivo general:</w:t>
      </w:r>
      <w:r w:rsidRPr="00FA3B8F">
        <w:rPr>
          <w:rFonts w:ascii="Arial" w:hAnsi="Arial" w:cs="Arial"/>
          <w:sz w:val="24"/>
          <w:szCs w:val="24"/>
        </w:rPr>
        <w:t xml:space="preserve"> representar la identidad del colegio y pertenencia a la patria.</w:t>
      </w:r>
    </w:p>
    <w:p w14:paraId="67A27ED3" w14:textId="77777777" w:rsidR="00A910FE" w:rsidRPr="00DB6E5B" w:rsidRDefault="00A910FE" w:rsidP="007C4B37">
      <w:pPr>
        <w:jc w:val="both"/>
        <w:rPr>
          <w:rFonts w:ascii="Arial" w:hAnsi="Arial" w:cs="Arial"/>
          <w:b/>
          <w:bCs/>
          <w:sz w:val="24"/>
          <w:szCs w:val="24"/>
        </w:rPr>
      </w:pPr>
      <w:r w:rsidRPr="00DB6E5B">
        <w:rPr>
          <w:rFonts w:ascii="Arial" w:hAnsi="Arial" w:cs="Arial"/>
          <w:b/>
          <w:bCs/>
          <w:sz w:val="24"/>
          <w:szCs w:val="24"/>
        </w:rPr>
        <w:t>Requisitos:</w:t>
      </w:r>
    </w:p>
    <w:p w14:paraId="5FE8494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Los estudiantes de séptimo año básico son elegidos en el mes de noviembre, para pertenecer a este selecto grupo en el siguiente año.</w:t>
      </w:r>
    </w:p>
    <w:p w14:paraId="6D5026D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Antigüedad mínima de cuatro años en el colegio (excepcionalmente se podrá elegir a un estudiante con menor trayectoria educativa a petición del consejo de profesores)</w:t>
      </w:r>
    </w:p>
    <w:p w14:paraId="36EE340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Rendimiento y disciplina coherente a las exigencias del colegio (no presentar condicionalidad)</w:t>
      </w:r>
    </w:p>
    <w:p w14:paraId="6B50015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Destacarse por su buena presentación personal, de acuerdo al reglamento del colegio.</w:t>
      </w:r>
    </w:p>
    <w:p w14:paraId="77500A91" w14:textId="57DF38DC"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Una vez seleccionado el alumno/a como abanderado/a y/o escolta, deberá mantener un comportamiento acorde con el cargo. En caso de incurrir en una falta calificada como grave y/o gravísima o no cumpla con la responsabilidad del cargo asumido, </w:t>
      </w:r>
      <w:r w:rsidR="00DB6E5B" w:rsidRPr="00FA3B8F">
        <w:rPr>
          <w:rFonts w:ascii="Arial" w:hAnsi="Arial" w:cs="Arial"/>
          <w:sz w:val="24"/>
          <w:szCs w:val="24"/>
        </w:rPr>
        <w:t>será</w:t>
      </w:r>
      <w:r w:rsidRPr="00FA3B8F">
        <w:rPr>
          <w:rFonts w:ascii="Arial" w:hAnsi="Arial" w:cs="Arial"/>
          <w:sz w:val="24"/>
          <w:szCs w:val="24"/>
        </w:rPr>
        <w:t xml:space="preserve"> reemplazada/o inmediatamente por otro alumno/a.</w:t>
      </w:r>
    </w:p>
    <w:p w14:paraId="54B2641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Poseer un buen informe de personalidad y tener una hoja de vida impecable.</w:t>
      </w:r>
    </w:p>
    <w:p w14:paraId="17AF4ED6" w14:textId="77777777" w:rsidR="00DB6E5B" w:rsidRDefault="00DB6E5B" w:rsidP="007C4B37">
      <w:pPr>
        <w:jc w:val="both"/>
        <w:rPr>
          <w:rFonts w:ascii="Arial" w:hAnsi="Arial" w:cs="Arial"/>
          <w:b/>
          <w:bCs/>
          <w:sz w:val="24"/>
          <w:szCs w:val="24"/>
        </w:rPr>
      </w:pPr>
    </w:p>
    <w:p w14:paraId="1A90515B" w14:textId="72CF59A7" w:rsidR="00A910FE" w:rsidRPr="00DB6E5B" w:rsidRDefault="00A910FE" w:rsidP="007C4B37">
      <w:pPr>
        <w:jc w:val="both"/>
        <w:rPr>
          <w:rFonts w:ascii="Arial" w:hAnsi="Arial" w:cs="Arial"/>
          <w:b/>
          <w:bCs/>
          <w:sz w:val="24"/>
          <w:szCs w:val="24"/>
        </w:rPr>
      </w:pPr>
      <w:r w:rsidRPr="00DB6E5B">
        <w:rPr>
          <w:rFonts w:ascii="Arial" w:hAnsi="Arial" w:cs="Arial"/>
          <w:b/>
          <w:bCs/>
          <w:sz w:val="24"/>
          <w:szCs w:val="24"/>
        </w:rPr>
        <w:t>Procedimientos o acciones</w:t>
      </w:r>
    </w:p>
    <w:p w14:paraId="59C83BF4" w14:textId="6B9C2FBF" w:rsidR="00A910FE" w:rsidRPr="00DB6E5B" w:rsidRDefault="00A910FE">
      <w:pPr>
        <w:pStyle w:val="Prrafodelista"/>
        <w:numPr>
          <w:ilvl w:val="0"/>
          <w:numId w:val="45"/>
        </w:numPr>
        <w:jc w:val="both"/>
        <w:rPr>
          <w:rFonts w:ascii="Arial" w:hAnsi="Arial" w:cs="Arial"/>
          <w:sz w:val="24"/>
          <w:szCs w:val="24"/>
        </w:rPr>
      </w:pPr>
      <w:r w:rsidRPr="00DB6E5B">
        <w:rPr>
          <w:rFonts w:ascii="Arial" w:hAnsi="Arial" w:cs="Arial"/>
          <w:sz w:val="24"/>
          <w:szCs w:val="24"/>
        </w:rPr>
        <w:t>La directora consulta a los estudiantes de séptimo a quienes le gustaría pertenecer a este distinguido grupo.</w:t>
      </w:r>
    </w:p>
    <w:p w14:paraId="71B0D3A2" w14:textId="02F3EAD5" w:rsidR="00A910FE" w:rsidRPr="00DB6E5B" w:rsidRDefault="00A910FE">
      <w:pPr>
        <w:pStyle w:val="Prrafodelista"/>
        <w:numPr>
          <w:ilvl w:val="0"/>
          <w:numId w:val="45"/>
        </w:numPr>
        <w:jc w:val="both"/>
        <w:rPr>
          <w:rFonts w:ascii="Arial" w:hAnsi="Arial" w:cs="Arial"/>
          <w:sz w:val="24"/>
          <w:szCs w:val="24"/>
        </w:rPr>
      </w:pPr>
      <w:r w:rsidRPr="00DB6E5B">
        <w:rPr>
          <w:rFonts w:ascii="Arial" w:hAnsi="Arial" w:cs="Arial"/>
          <w:sz w:val="24"/>
          <w:szCs w:val="24"/>
        </w:rPr>
        <w:t>Se elabora una nomina con todos los interesados.</w:t>
      </w:r>
    </w:p>
    <w:p w14:paraId="27B3DF72" w14:textId="1507A424" w:rsidR="00A910FE" w:rsidRPr="00DB6E5B" w:rsidRDefault="00A910FE">
      <w:pPr>
        <w:pStyle w:val="Prrafodelista"/>
        <w:numPr>
          <w:ilvl w:val="0"/>
          <w:numId w:val="45"/>
        </w:numPr>
        <w:jc w:val="both"/>
        <w:rPr>
          <w:rFonts w:ascii="Arial" w:hAnsi="Arial" w:cs="Arial"/>
          <w:sz w:val="24"/>
          <w:szCs w:val="24"/>
        </w:rPr>
      </w:pPr>
      <w:r w:rsidRPr="00DB6E5B">
        <w:rPr>
          <w:rFonts w:ascii="Arial" w:hAnsi="Arial" w:cs="Arial"/>
          <w:sz w:val="24"/>
          <w:szCs w:val="24"/>
        </w:rPr>
        <w:t>En el penúltimo consejo de profesores del año se realiza una votación con los docentes que imparten clases en séptimo año básico, educadora diferencial, coordinadora pie, jefa de UTP y directora. En ella se elegirán 8 representantes: 1 abanderado, 1 porta estandarte, 4 escoltas y 2 estudiantes adicionales que reemplazarán en caso de que se provoque una vacante.</w:t>
      </w:r>
    </w:p>
    <w:p w14:paraId="3A8FD9FA" w14:textId="254CBEC2" w:rsidR="00A910FE" w:rsidRPr="00DB6E5B" w:rsidRDefault="00A910FE">
      <w:pPr>
        <w:pStyle w:val="Prrafodelista"/>
        <w:numPr>
          <w:ilvl w:val="0"/>
          <w:numId w:val="45"/>
        </w:numPr>
        <w:jc w:val="both"/>
        <w:rPr>
          <w:rFonts w:ascii="Arial" w:hAnsi="Arial" w:cs="Arial"/>
          <w:sz w:val="24"/>
          <w:szCs w:val="24"/>
        </w:rPr>
      </w:pPr>
      <w:r w:rsidRPr="00DB6E5B">
        <w:rPr>
          <w:rFonts w:ascii="Arial" w:hAnsi="Arial" w:cs="Arial"/>
          <w:sz w:val="24"/>
          <w:szCs w:val="24"/>
        </w:rPr>
        <w:t xml:space="preserve">Será la directora y/o </w:t>
      </w:r>
      <w:proofErr w:type="gramStart"/>
      <w:r w:rsidRPr="00DB6E5B">
        <w:rPr>
          <w:rFonts w:ascii="Arial" w:hAnsi="Arial" w:cs="Arial"/>
          <w:sz w:val="24"/>
          <w:szCs w:val="24"/>
        </w:rPr>
        <w:t>profesora jefe</w:t>
      </w:r>
      <w:proofErr w:type="gramEnd"/>
      <w:r w:rsidRPr="00DB6E5B">
        <w:rPr>
          <w:rFonts w:ascii="Arial" w:hAnsi="Arial" w:cs="Arial"/>
          <w:sz w:val="24"/>
          <w:szCs w:val="24"/>
        </w:rPr>
        <w:t xml:space="preserve"> quienes informan de esta distinción a los estudiantes y apoderados.</w:t>
      </w:r>
    </w:p>
    <w:p w14:paraId="3BAA2330" w14:textId="61D80DA7" w:rsidR="00A910FE" w:rsidRPr="00DB6E5B" w:rsidRDefault="00A910FE">
      <w:pPr>
        <w:pStyle w:val="Prrafodelista"/>
        <w:numPr>
          <w:ilvl w:val="0"/>
          <w:numId w:val="45"/>
        </w:numPr>
        <w:jc w:val="both"/>
        <w:rPr>
          <w:rFonts w:ascii="Arial" w:hAnsi="Arial" w:cs="Arial"/>
          <w:sz w:val="24"/>
          <w:szCs w:val="24"/>
        </w:rPr>
      </w:pPr>
      <w:r w:rsidRPr="00DB6E5B">
        <w:rPr>
          <w:rFonts w:ascii="Arial" w:hAnsi="Arial" w:cs="Arial"/>
          <w:sz w:val="24"/>
          <w:szCs w:val="24"/>
        </w:rPr>
        <w:t>Abanderados, y/o escoltas permanecerán un año en sus funciones, estando presente en todas las actividades del colegio.</w:t>
      </w:r>
    </w:p>
    <w:p w14:paraId="0914BA56" w14:textId="77777777" w:rsidR="00A910FE" w:rsidRDefault="00A910FE" w:rsidP="007C4B37">
      <w:pPr>
        <w:jc w:val="both"/>
        <w:rPr>
          <w:rFonts w:ascii="Arial" w:hAnsi="Arial" w:cs="Arial"/>
          <w:sz w:val="24"/>
          <w:szCs w:val="24"/>
        </w:rPr>
      </w:pPr>
      <w:r w:rsidRPr="00FA3B8F">
        <w:rPr>
          <w:rFonts w:ascii="Arial" w:hAnsi="Arial" w:cs="Arial"/>
          <w:sz w:val="24"/>
          <w:szCs w:val="24"/>
        </w:rPr>
        <w:t xml:space="preserve"> </w:t>
      </w:r>
    </w:p>
    <w:p w14:paraId="22297630" w14:textId="77777777" w:rsidR="00DB6E5B" w:rsidRDefault="00DB6E5B" w:rsidP="007C4B37">
      <w:pPr>
        <w:jc w:val="both"/>
        <w:rPr>
          <w:rFonts w:ascii="Arial" w:hAnsi="Arial" w:cs="Arial"/>
          <w:sz w:val="24"/>
          <w:szCs w:val="24"/>
        </w:rPr>
      </w:pPr>
    </w:p>
    <w:p w14:paraId="61D5AFAC" w14:textId="77777777" w:rsidR="00DB6E5B" w:rsidRDefault="00DB6E5B" w:rsidP="007C4B37">
      <w:pPr>
        <w:jc w:val="both"/>
        <w:rPr>
          <w:rFonts w:ascii="Arial" w:hAnsi="Arial" w:cs="Arial"/>
          <w:sz w:val="24"/>
          <w:szCs w:val="24"/>
        </w:rPr>
      </w:pPr>
    </w:p>
    <w:p w14:paraId="5B55E0BB" w14:textId="77777777" w:rsidR="00DB6E5B" w:rsidRDefault="00DB6E5B" w:rsidP="007C4B37">
      <w:pPr>
        <w:jc w:val="both"/>
        <w:rPr>
          <w:rFonts w:ascii="Arial" w:hAnsi="Arial" w:cs="Arial"/>
          <w:sz w:val="24"/>
          <w:szCs w:val="24"/>
        </w:rPr>
      </w:pPr>
    </w:p>
    <w:p w14:paraId="4ADE3314" w14:textId="77777777" w:rsidR="00DB6E5B" w:rsidRPr="00FA3B8F" w:rsidRDefault="00DB6E5B" w:rsidP="007C4B37">
      <w:pPr>
        <w:jc w:val="both"/>
        <w:rPr>
          <w:rFonts w:ascii="Arial" w:hAnsi="Arial" w:cs="Arial"/>
          <w:sz w:val="24"/>
          <w:szCs w:val="24"/>
        </w:rPr>
      </w:pPr>
    </w:p>
    <w:p w14:paraId="7B3D3D2C" w14:textId="7BFAB1E2" w:rsidR="00A910FE" w:rsidRPr="00DB6E5B" w:rsidRDefault="00A910FE" w:rsidP="00515E7A">
      <w:pPr>
        <w:jc w:val="center"/>
        <w:rPr>
          <w:rFonts w:ascii="Arial" w:hAnsi="Arial" w:cs="Arial"/>
          <w:b/>
          <w:bCs/>
          <w:sz w:val="24"/>
          <w:szCs w:val="24"/>
        </w:rPr>
      </w:pPr>
      <w:r w:rsidRPr="00DB6E5B">
        <w:rPr>
          <w:rFonts w:ascii="Arial" w:hAnsi="Arial" w:cs="Arial"/>
          <w:b/>
          <w:bCs/>
          <w:sz w:val="24"/>
          <w:szCs w:val="24"/>
        </w:rPr>
        <w:lastRenderedPageBreak/>
        <w:t>PROTOCOLO SALIDA PEDAGÓGICA</w:t>
      </w:r>
    </w:p>
    <w:p w14:paraId="2C2871D8" w14:textId="77777777" w:rsidR="00DB6E5B" w:rsidRDefault="00DB6E5B" w:rsidP="007C4B37">
      <w:pPr>
        <w:jc w:val="both"/>
        <w:rPr>
          <w:rFonts w:ascii="Arial" w:hAnsi="Arial" w:cs="Arial"/>
          <w:b/>
          <w:bCs/>
          <w:sz w:val="24"/>
          <w:szCs w:val="24"/>
        </w:rPr>
      </w:pPr>
    </w:p>
    <w:p w14:paraId="52484991" w14:textId="495A66D9" w:rsidR="00A910FE" w:rsidRPr="00DB6E5B" w:rsidRDefault="00A910FE" w:rsidP="007C4B37">
      <w:pPr>
        <w:jc w:val="both"/>
        <w:rPr>
          <w:rFonts w:ascii="Arial" w:hAnsi="Arial" w:cs="Arial"/>
          <w:b/>
          <w:bCs/>
          <w:sz w:val="24"/>
          <w:szCs w:val="24"/>
        </w:rPr>
      </w:pPr>
      <w:r w:rsidRPr="00DB6E5B">
        <w:rPr>
          <w:rFonts w:ascii="Arial" w:hAnsi="Arial" w:cs="Arial"/>
          <w:b/>
          <w:bCs/>
          <w:sz w:val="24"/>
          <w:szCs w:val="24"/>
        </w:rPr>
        <w:t>Definición:</w:t>
      </w:r>
    </w:p>
    <w:p w14:paraId="3A3B2E7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Se entienden por salidas pedagógicas toda actividad que, en virtud de una programación y planificación curricular anual, implica la salida de estudiantes fuera del establecimiento educacional, para complementar el desarrollo curricular en una asignatura determinada, ampliando de esta manera sus valores culturales.</w:t>
      </w:r>
    </w:p>
    <w:p w14:paraId="6A91DAE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Las salidas pedagógicas son experiencias de aprendizaje irremplazables para el desarrollo de nuestros estudiantes, estas pueden ser evaluadas y calificadas de acuerdo al reglamento de evaluación y promoción. Deben programarse a partir del mes de marzo hasta el mes de </w:t>
      </w:r>
      <w:proofErr w:type="gramStart"/>
      <w:r w:rsidRPr="00FA3B8F">
        <w:rPr>
          <w:rFonts w:ascii="Arial" w:hAnsi="Arial" w:cs="Arial"/>
          <w:sz w:val="24"/>
          <w:szCs w:val="24"/>
        </w:rPr>
        <w:t>Diciembre</w:t>
      </w:r>
      <w:proofErr w:type="gramEnd"/>
      <w:r w:rsidRPr="00FA3B8F">
        <w:rPr>
          <w:rFonts w:ascii="Arial" w:hAnsi="Arial" w:cs="Arial"/>
          <w:sz w:val="24"/>
          <w:szCs w:val="24"/>
        </w:rPr>
        <w:t xml:space="preserve"> del año en curso.</w:t>
      </w:r>
    </w:p>
    <w:p w14:paraId="788793F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siguiente protocolo tiene como finalidad dar a conocer a toda la comunidad escolar, los procedimientos ante una salida pedagógica, deportiva y/o competitiva que realicen nuestros estudiantes dentro y fuera de la región.</w:t>
      </w:r>
    </w:p>
    <w:p w14:paraId="0443CEC9" w14:textId="77777777" w:rsidR="00A910FE" w:rsidRPr="00FA3B8F" w:rsidRDefault="00A910FE" w:rsidP="007C4B37">
      <w:pPr>
        <w:jc w:val="both"/>
        <w:rPr>
          <w:rFonts w:ascii="Arial" w:hAnsi="Arial" w:cs="Arial"/>
          <w:sz w:val="24"/>
          <w:szCs w:val="24"/>
        </w:rPr>
      </w:pPr>
    </w:p>
    <w:p w14:paraId="3860B216" w14:textId="77777777" w:rsidR="00A910FE" w:rsidRPr="00DB6E5B" w:rsidRDefault="00A910FE" w:rsidP="007C4B37">
      <w:pPr>
        <w:jc w:val="both"/>
        <w:rPr>
          <w:rFonts w:ascii="Arial" w:hAnsi="Arial" w:cs="Arial"/>
          <w:b/>
          <w:bCs/>
          <w:sz w:val="24"/>
          <w:szCs w:val="24"/>
        </w:rPr>
      </w:pPr>
      <w:r w:rsidRPr="00DB6E5B">
        <w:rPr>
          <w:rFonts w:ascii="Arial" w:hAnsi="Arial" w:cs="Arial"/>
          <w:b/>
          <w:bCs/>
          <w:sz w:val="24"/>
          <w:szCs w:val="24"/>
        </w:rPr>
        <w:t>Objetivos de las salidas pedagógicas:</w:t>
      </w:r>
    </w:p>
    <w:p w14:paraId="709CD141" w14:textId="7D37632F" w:rsidR="00A910FE" w:rsidRPr="00DB6E5B" w:rsidRDefault="00A910FE">
      <w:pPr>
        <w:pStyle w:val="Prrafodelista"/>
        <w:numPr>
          <w:ilvl w:val="0"/>
          <w:numId w:val="44"/>
        </w:numPr>
        <w:jc w:val="both"/>
        <w:rPr>
          <w:rFonts w:ascii="Arial" w:hAnsi="Arial" w:cs="Arial"/>
          <w:sz w:val="24"/>
          <w:szCs w:val="24"/>
        </w:rPr>
      </w:pPr>
      <w:r w:rsidRPr="00DB6E5B">
        <w:rPr>
          <w:rFonts w:ascii="Arial" w:hAnsi="Arial" w:cs="Arial"/>
          <w:sz w:val="24"/>
          <w:szCs w:val="24"/>
        </w:rPr>
        <w:t>Conocer y valorar su entorno natural, social y cultural, así como las posibilidades de acción y cuidado del mismo.</w:t>
      </w:r>
    </w:p>
    <w:p w14:paraId="4B148D98" w14:textId="356B349C" w:rsidR="00A910FE" w:rsidRPr="00DB6E5B" w:rsidRDefault="00A910FE">
      <w:pPr>
        <w:pStyle w:val="Prrafodelista"/>
        <w:numPr>
          <w:ilvl w:val="0"/>
          <w:numId w:val="44"/>
        </w:numPr>
        <w:jc w:val="both"/>
        <w:rPr>
          <w:rFonts w:ascii="Arial" w:hAnsi="Arial" w:cs="Arial"/>
          <w:sz w:val="24"/>
          <w:szCs w:val="24"/>
        </w:rPr>
      </w:pPr>
      <w:r w:rsidRPr="00DB6E5B">
        <w:rPr>
          <w:rFonts w:ascii="Arial" w:hAnsi="Arial" w:cs="Arial"/>
          <w:sz w:val="24"/>
          <w:szCs w:val="24"/>
        </w:rPr>
        <w:t>Conocer y apreciar los valores y las normas de convivencias dentro y fuera del aula.</w:t>
      </w:r>
    </w:p>
    <w:p w14:paraId="12D7867D" w14:textId="5FAE94DF" w:rsidR="00A910FE" w:rsidRPr="00DB6E5B" w:rsidRDefault="00A910FE">
      <w:pPr>
        <w:pStyle w:val="Prrafodelista"/>
        <w:numPr>
          <w:ilvl w:val="0"/>
          <w:numId w:val="44"/>
        </w:numPr>
        <w:jc w:val="both"/>
        <w:rPr>
          <w:rFonts w:ascii="Arial" w:hAnsi="Arial" w:cs="Arial"/>
          <w:sz w:val="24"/>
          <w:szCs w:val="24"/>
        </w:rPr>
      </w:pPr>
      <w:r w:rsidRPr="00DB6E5B">
        <w:rPr>
          <w:rFonts w:ascii="Arial" w:hAnsi="Arial" w:cs="Arial"/>
          <w:sz w:val="24"/>
          <w:szCs w:val="24"/>
        </w:rPr>
        <w:t>Representar dignamente al establecimiento educacional en concordancia con los valores que se promueven en nuestro Proyecto Educativo.</w:t>
      </w:r>
    </w:p>
    <w:p w14:paraId="714F147E" w14:textId="77777777" w:rsidR="00A910FE" w:rsidRPr="00DB6E5B" w:rsidRDefault="00A910FE" w:rsidP="007C4B37">
      <w:pPr>
        <w:jc w:val="both"/>
        <w:rPr>
          <w:rFonts w:ascii="Arial" w:hAnsi="Arial" w:cs="Arial"/>
          <w:b/>
          <w:bCs/>
          <w:sz w:val="24"/>
          <w:szCs w:val="24"/>
        </w:rPr>
      </w:pPr>
      <w:r w:rsidRPr="00DB6E5B">
        <w:rPr>
          <w:rFonts w:ascii="Arial" w:hAnsi="Arial" w:cs="Arial"/>
          <w:b/>
          <w:bCs/>
          <w:sz w:val="24"/>
          <w:szCs w:val="24"/>
        </w:rPr>
        <w:t>Encargado:</w:t>
      </w:r>
    </w:p>
    <w:p w14:paraId="01D210A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Habrá un responsable de la salida desde su inicio hasta el regreso al colegio. El encargado es quien coordina, gestiona y se comunica directamente con el lugar a visitar o institución correspondiente.</w:t>
      </w:r>
    </w:p>
    <w:p w14:paraId="5D05CD11" w14:textId="77777777" w:rsidR="00A910FE" w:rsidRPr="00DB6E5B" w:rsidRDefault="00A910FE" w:rsidP="007C4B37">
      <w:pPr>
        <w:jc w:val="both"/>
        <w:rPr>
          <w:rFonts w:ascii="Arial" w:hAnsi="Arial" w:cs="Arial"/>
          <w:b/>
          <w:bCs/>
          <w:sz w:val="24"/>
          <w:szCs w:val="24"/>
        </w:rPr>
      </w:pPr>
      <w:r w:rsidRPr="00DB6E5B">
        <w:rPr>
          <w:rFonts w:ascii="Arial" w:hAnsi="Arial" w:cs="Arial"/>
          <w:b/>
          <w:bCs/>
          <w:sz w:val="24"/>
          <w:szCs w:val="24"/>
        </w:rPr>
        <w:t>Responsabilidad de los docentes:</w:t>
      </w:r>
    </w:p>
    <w:p w14:paraId="7F6B1A3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Los docentes son responsables de dejar material pedagógico para los cursos que quedan en el colegio. Este material debe ser entregado en UTP y debe presentar una continuidad en relación a lo trabajado en la clase anterior.</w:t>
      </w:r>
    </w:p>
    <w:p w14:paraId="4AD94E2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 caso de emergencia el docente responsable, es el que debe comunicarse inmediatamente con la dirección del colegio para informar de la situación y buscar las posibles soluciones.</w:t>
      </w:r>
    </w:p>
    <w:p w14:paraId="40216BA9" w14:textId="77777777" w:rsidR="00A910FE" w:rsidRPr="00DB6E5B" w:rsidRDefault="00A910FE" w:rsidP="007C4B37">
      <w:pPr>
        <w:jc w:val="both"/>
        <w:rPr>
          <w:rFonts w:ascii="Arial" w:hAnsi="Arial" w:cs="Arial"/>
          <w:b/>
          <w:bCs/>
          <w:sz w:val="24"/>
          <w:szCs w:val="24"/>
        </w:rPr>
      </w:pPr>
      <w:r w:rsidRPr="00DB6E5B">
        <w:rPr>
          <w:rFonts w:ascii="Arial" w:hAnsi="Arial" w:cs="Arial"/>
          <w:b/>
          <w:bCs/>
          <w:sz w:val="24"/>
          <w:szCs w:val="24"/>
        </w:rPr>
        <w:t>Requisitos generales para salidas pedagógicas:</w:t>
      </w:r>
    </w:p>
    <w:p w14:paraId="7CCFF79F" w14:textId="23978E7F"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El docente debe presentar a Dirección del establecimiento y UTP el objetivo y lugar de salida para su aprobación.</w:t>
      </w:r>
    </w:p>
    <w:p w14:paraId="515B9243" w14:textId="0B0DDA66"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Una vez aprobado se enviarán las autorizaciones a la familia, las cuales deben ser firmadas autorizando o rechazando la salida, con al menos 15 días de anticipación.</w:t>
      </w:r>
    </w:p>
    <w:p w14:paraId="4106E5CA" w14:textId="30DA4CA4"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Las salidas pedagógicas para los alumnos de Pre</w:t>
      </w:r>
      <w:r w:rsidR="00DB6E5B">
        <w:rPr>
          <w:rFonts w:ascii="Arial" w:hAnsi="Arial" w:cs="Arial"/>
          <w:sz w:val="24"/>
          <w:szCs w:val="24"/>
        </w:rPr>
        <w:t>kí</w:t>
      </w:r>
      <w:r w:rsidRPr="00DB6E5B">
        <w:rPr>
          <w:rFonts w:ascii="Arial" w:hAnsi="Arial" w:cs="Arial"/>
          <w:sz w:val="24"/>
          <w:szCs w:val="24"/>
        </w:rPr>
        <w:t>nder a Octavo Básico deben ser siempre en bus contratado para la ocasión y que cumpla con los requerimientos para el transporte de personas, con sus revisiones y autorizaciones al día, además debe salir desde el establecimiento y regresar al mismo.</w:t>
      </w:r>
    </w:p>
    <w:p w14:paraId="40AA3ADE" w14:textId="40B6E36D"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lastRenderedPageBreak/>
        <w:t>La contratación de los servicios de transporte debe realizarla el profesor a través de la dirección del establecimiento y preocupándose que cumpla con todas las normas.</w:t>
      </w:r>
    </w:p>
    <w:p w14:paraId="0BEABBCB" w14:textId="0DADEC9B"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La dirección del establecimiento entregará el formato de la DEPROV, para ser completado y entregado con al menos 10 días hábiles de anticipación a la fecha de la salida a la Dirección Provincial.</w:t>
      </w:r>
    </w:p>
    <w:p w14:paraId="47330AED" w14:textId="1AF1C284"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Ningún alumno podrá salir sin haber sido debidamente señalado en el registro de asistencia.</w:t>
      </w:r>
    </w:p>
    <w:p w14:paraId="0C36F813" w14:textId="05B058D2"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Ningún alumno podrá salir sin contar con la autorización escrita de su apoderado.</w:t>
      </w:r>
    </w:p>
    <w:p w14:paraId="33D79971" w14:textId="7A23B819"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Los alumnos deberán salir debidamente uniformados, dependiendo del carácter de la salida.</w:t>
      </w:r>
    </w:p>
    <w:p w14:paraId="712641CA" w14:textId="79A5F697"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El día de la salida debe confeccionarse un listado con la nómina de los alumnos que salen, la cual debe coincidir con las autorizaciones enviadas 15 días antes a la Dirección Provincial.</w:t>
      </w:r>
    </w:p>
    <w:p w14:paraId="63B6D5FF" w14:textId="0E99C715"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Cualquier cambio de fecha de una salida, el profesor o profesora deberá avisar oportunamente a los alumnos y sus padres el motivo de dicha suspensión.</w:t>
      </w:r>
    </w:p>
    <w:p w14:paraId="783C7BF6" w14:textId="239EF503"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Si la salida de los alumnos se prolongara más allá del horario de colación, el profesor junto a sus colegas definirá los alimentos, la hora y el lugar en donde los alumnos podrán almorzar. Siempre estos estarán supervisados.</w:t>
      </w:r>
    </w:p>
    <w:p w14:paraId="436C94E3" w14:textId="218EE0DA"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Los estudiantes que están autorizados y participan de la actividad están cubiertos por el Seguro de Accidente Escolar.</w:t>
      </w:r>
    </w:p>
    <w:p w14:paraId="3798A082" w14:textId="5B5B56B6"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El docente responsable deberá portar un registro de números telefónicos de emergencia, de la familia de cada estudiante y de los celulares de éstos si fuese necesario.</w:t>
      </w:r>
    </w:p>
    <w:p w14:paraId="75525F1C" w14:textId="7686E425"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Los alumnos deberán hacerse responsables de sus pertenencias, evitando</w:t>
      </w:r>
    </w:p>
    <w:p w14:paraId="7417A4BD" w14:textId="77777777"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dejarlas olvidadas en los medios de transporte o en los recintos que sean</w:t>
      </w:r>
      <w:r w:rsidRPr="00DB6E5B">
        <w:rPr>
          <w:rFonts w:ascii="Arial" w:hAnsi="Arial" w:cs="Arial"/>
          <w:sz w:val="24"/>
          <w:szCs w:val="24"/>
        </w:rPr>
        <w:tab/>
        <w:t>40</w:t>
      </w:r>
    </w:p>
    <w:p w14:paraId="4A17D255" w14:textId="77777777"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visitados.</w:t>
      </w:r>
    </w:p>
    <w:p w14:paraId="0EECE178" w14:textId="6C54D183"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El docente al volver de la actividad, deberá presentar una breve reseña a la Dirección y UTP sobre el desarrollo de la salida. Si se hubiese presentado algún inconveniente de tipo disciplinario, deberá dar aviso a la autoridad pertinente.</w:t>
      </w:r>
    </w:p>
    <w:p w14:paraId="30928339" w14:textId="2F0E1B0E" w:rsidR="00A910FE" w:rsidRPr="00DB6E5B" w:rsidRDefault="00A910FE">
      <w:pPr>
        <w:pStyle w:val="Prrafodelista"/>
        <w:numPr>
          <w:ilvl w:val="0"/>
          <w:numId w:val="46"/>
        </w:numPr>
        <w:ind w:left="1134"/>
        <w:jc w:val="both"/>
        <w:rPr>
          <w:rFonts w:ascii="Arial" w:hAnsi="Arial" w:cs="Arial"/>
          <w:sz w:val="24"/>
          <w:szCs w:val="24"/>
        </w:rPr>
      </w:pPr>
      <w:r w:rsidRPr="00DB6E5B">
        <w:rPr>
          <w:rFonts w:ascii="Arial" w:hAnsi="Arial" w:cs="Arial"/>
          <w:sz w:val="24"/>
          <w:szCs w:val="24"/>
        </w:rPr>
        <w:t>Aquellos estudiantes que tienen un diagnóstico de Trastorno del Espectro Autista, pueden ser acompañados a la salida pedagógica por su apoderado o un adulto responsable si es necesario.</w:t>
      </w:r>
    </w:p>
    <w:p w14:paraId="74A5D6EE" w14:textId="77777777" w:rsidR="00DB6E5B" w:rsidRDefault="00DB6E5B" w:rsidP="007C4B37">
      <w:pPr>
        <w:jc w:val="both"/>
        <w:rPr>
          <w:rFonts w:ascii="Arial" w:hAnsi="Arial" w:cs="Arial"/>
          <w:sz w:val="24"/>
          <w:szCs w:val="24"/>
        </w:rPr>
      </w:pPr>
    </w:p>
    <w:p w14:paraId="29008139" w14:textId="2C8B3CBD" w:rsidR="00A910FE" w:rsidRPr="00DB6E5B" w:rsidRDefault="00A910FE" w:rsidP="007C4B37">
      <w:pPr>
        <w:jc w:val="both"/>
        <w:rPr>
          <w:rFonts w:ascii="Arial" w:hAnsi="Arial" w:cs="Arial"/>
          <w:b/>
          <w:bCs/>
          <w:sz w:val="24"/>
          <w:szCs w:val="24"/>
        </w:rPr>
      </w:pPr>
      <w:r w:rsidRPr="00DB6E5B">
        <w:rPr>
          <w:rFonts w:ascii="Arial" w:hAnsi="Arial" w:cs="Arial"/>
          <w:b/>
          <w:bCs/>
          <w:sz w:val="24"/>
          <w:szCs w:val="24"/>
        </w:rPr>
        <w:t>NORMAS, FALTAS, MEDIDAS DISCIPLINARIAS Y PROCEDIMIENTOS: TIPIFICACIÓN DE LAS FALTAS</w:t>
      </w:r>
    </w:p>
    <w:p w14:paraId="6CC37C27" w14:textId="77777777" w:rsidR="00A910FE" w:rsidRPr="00DB6E5B" w:rsidRDefault="00A910FE" w:rsidP="007C4B37">
      <w:pPr>
        <w:jc w:val="both"/>
        <w:rPr>
          <w:rFonts w:ascii="Arial" w:hAnsi="Arial" w:cs="Arial"/>
          <w:b/>
          <w:bCs/>
          <w:sz w:val="24"/>
          <w:szCs w:val="24"/>
        </w:rPr>
      </w:pPr>
      <w:r w:rsidRPr="00DB6E5B">
        <w:rPr>
          <w:rFonts w:ascii="Arial" w:hAnsi="Arial" w:cs="Arial"/>
          <w:b/>
          <w:bCs/>
          <w:sz w:val="24"/>
          <w:szCs w:val="24"/>
        </w:rPr>
        <w:t>Respecto de las atenuantes y agravantes que concurren.</w:t>
      </w:r>
    </w:p>
    <w:p w14:paraId="75ECC63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Ante la concurrencia de situaciones que atenten contra la Convivencia Escolar armónica o que afecten las relaciones sociales al interior de la Comunidad Educativa, se analizará cada caso en particular de acuerdo a los criterios descritos en el punto anterior y además se procederá a evaluar las circunstancias atenuantes y agravantes que concurran al caso. Para estos efectos se entenderá por:</w:t>
      </w:r>
    </w:p>
    <w:p w14:paraId="177CE0BC" w14:textId="77777777" w:rsidR="00A910FE" w:rsidRDefault="00A910FE" w:rsidP="007C4B37">
      <w:pPr>
        <w:jc w:val="both"/>
        <w:rPr>
          <w:rFonts w:ascii="Arial" w:hAnsi="Arial" w:cs="Arial"/>
          <w:sz w:val="24"/>
          <w:szCs w:val="24"/>
        </w:rPr>
      </w:pPr>
    </w:p>
    <w:p w14:paraId="60E1DA81" w14:textId="77777777" w:rsidR="00DB6E5B" w:rsidRPr="00FA3B8F" w:rsidRDefault="00DB6E5B" w:rsidP="007C4B37">
      <w:pPr>
        <w:jc w:val="both"/>
        <w:rPr>
          <w:rFonts w:ascii="Arial" w:hAnsi="Arial" w:cs="Arial"/>
          <w:sz w:val="24"/>
          <w:szCs w:val="24"/>
        </w:rPr>
      </w:pPr>
    </w:p>
    <w:p w14:paraId="2CC63AFB" w14:textId="77777777" w:rsidR="00A910FE" w:rsidRPr="00DB6E5B" w:rsidRDefault="00A910FE" w:rsidP="007C4B37">
      <w:pPr>
        <w:jc w:val="both"/>
        <w:rPr>
          <w:rFonts w:ascii="Arial" w:hAnsi="Arial" w:cs="Arial"/>
          <w:b/>
          <w:bCs/>
          <w:sz w:val="24"/>
          <w:szCs w:val="24"/>
        </w:rPr>
      </w:pPr>
      <w:r w:rsidRPr="00DB6E5B">
        <w:rPr>
          <w:rFonts w:ascii="Arial" w:hAnsi="Arial" w:cs="Arial"/>
          <w:b/>
          <w:bCs/>
          <w:sz w:val="24"/>
          <w:szCs w:val="24"/>
        </w:rPr>
        <w:lastRenderedPageBreak/>
        <w:t>Atenuante:</w:t>
      </w:r>
    </w:p>
    <w:p w14:paraId="3BB1545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Son todas aquellas circunstancias que pueden permitir mitigar, atenuar o disminuir la gravedad de la falta cometida. Las atenuantes no son acumulativas. Será facultativo de la </w:t>
      </w:r>
      <w:proofErr w:type="gramStart"/>
      <w:r w:rsidRPr="00FA3B8F">
        <w:rPr>
          <w:rFonts w:ascii="Arial" w:hAnsi="Arial" w:cs="Arial"/>
          <w:sz w:val="24"/>
          <w:szCs w:val="24"/>
        </w:rPr>
        <w:t>Directora</w:t>
      </w:r>
      <w:proofErr w:type="gramEnd"/>
      <w:r w:rsidRPr="00FA3B8F">
        <w:rPr>
          <w:rFonts w:ascii="Arial" w:hAnsi="Arial" w:cs="Arial"/>
          <w:sz w:val="24"/>
          <w:szCs w:val="24"/>
        </w:rPr>
        <w:t xml:space="preserve"> del Establecimiento la aplicación de la circunstancia atenuante cuando el hecho que se reprocha revista el carácter de delito.</w:t>
      </w:r>
    </w:p>
    <w:p w14:paraId="356131BB" w14:textId="77777777" w:rsidR="00A910FE" w:rsidRPr="00FA3B8F" w:rsidRDefault="00A910FE" w:rsidP="007C4B37">
      <w:pPr>
        <w:jc w:val="both"/>
        <w:rPr>
          <w:rFonts w:ascii="Arial" w:hAnsi="Arial" w:cs="Arial"/>
          <w:sz w:val="24"/>
          <w:szCs w:val="24"/>
        </w:rPr>
      </w:pPr>
      <w:r w:rsidRPr="00DB6E5B">
        <w:rPr>
          <w:rFonts w:ascii="Arial" w:hAnsi="Arial" w:cs="Arial"/>
          <w:b/>
          <w:bCs/>
          <w:sz w:val="24"/>
          <w:szCs w:val="24"/>
        </w:rPr>
        <w:t>Son circunstancias atenuantes las siguientes</w:t>
      </w:r>
      <w:r w:rsidRPr="00FA3B8F">
        <w:rPr>
          <w:rFonts w:ascii="Arial" w:hAnsi="Arial" w:cs="Arial"/>
          <w:sz w:val="24"/>
          <w:szCs w:val="24"/>
        </w:rPr>
        <w:t>:</w:t>
      </w:r>
    </w:p>
    <w:p w14:paraId="43AE18B2" w14:textId="3C914ABB" w:rsidR="00A910FE" w:rsidRPr="00DB6E5B" w:rsidRDefault="00A910FE">
      <w:pPr>
        <w:pStyle w:val="Prrafodelista"/>
        <w:numPr>
          <w:ilvl w:val="0"/>
          <w:numId w:val="47"/>
        </w:numPr>
        <w:jc w:val="both"/>
        <w:rPr>
          <w:rFonts w:ascii="Arial" w:hAnsi="Arial" w:cs="Arial"/>
          <w:sz w:val="24"/>
          <w:szCs w:val="24"/>
        </w:rPr>
      </w:pPr>
      <w:r w:rsidRPr="00DB6E5B">
        <w:rPr>
          <w:rFonts w:ascii="Arial" w:hAnsi="Arial" w:cs="Arial"/>
          <w:sz w:val="24"/>
          <w:szCs w:val="24"/>
        </w:rPr>
        <w:t>Si la conducta anterior del estudiante ha sido irreprochable.</w:t>
      </w:r>
    </w:p>
    <w:p w14:paraId="08F647A6" w14:textId="10DE4599" w:rsidR="00A910FE" w:rsidRPr="00DB6E5B" w:rsidRDefault="00A910FE">
      <w:pPr>
        <w:pStyle w:val="Prrafodelista"/>
        <w:numPr>
          <w:ilvl w:val="0"/>
          <w:numId w:val="47"/>
        </w:numPr>
        <w:jc w:val="both"/>
        <w:rPr>
          <w:rFonts w:ascii="Arial" w:hAnsi="Arial" w:cs="Arial"/>
          <w:sz w:val="24"/>
          <w:szCs w:val="24"/>
        </w:rPr>
      </w:pPr>
      <w:r w:rsidRPr="00DB6E5B">
        <w:rPr>
          <w:rFonts w:ascii="Arial" w:hAnsi="Arial" w:cs="Arial"/>
          <w:sz w:val="24"/>
          <w:szCs w:val="24"/>
        </w:rPr>
        <w:t>Si el estudiante ha procurado reparar el mal caudado o impedir sus consecuencias posteriores.</w:t>
      </w:r>
    </w:p>
    <w:p w14:paraId="6B275CC1" w14:textId="140B133C" w:rsidR="00A910FE" w:rsidRPr="00DB6E5B" w:rsidRDefault="00A910FE">
      <w:pPr>
        <w:pStyle w:val="Prrafodelista"/>
        <w:numPr>
          <w:ilvl w:val="0"/>
          <w:numId w:val="47"/>
        </w:numPr>
        <w:jc w:val="both"/>
        <w:rPr>
          <w:rFonts w:ascii="Arial" w:hAnsi="Arial" w:cs="Arial"/>
          <w:sz w:val="24"/>
          <w:szCs w:val="24"/>
        </w:rPr>
      </w:pPr>
      <w:r w:rsidRPr="00DB6E5B">
        <w:rPr>
          <w:rFonts w:ascii="Arial" w:hAnsi="Arial" w:cs="Arial"/>
          <w:sz w:val="24"/>
          <w:szCs w:val="24"/>
        </w:rPr>
        <w:t>Si el estudiante ha asumido la falta y su responsabilidad en el hecho.</w:t>
      </w:r>
    </w:p>
    <w:p w14:paraId="601E53D1" w14:textId="43788A43" w:rsidR="00A910FE" w:rsidRPr="00DB6E5B" w:rsidRDefault="00A910FE">
      <w:pPr>
        <w:pStyle w:val="Prrafodelista"/>
        <w:numPr>
          <w:ilvl w:val="0"/>
          <w:numId w:val="47"/>
        </w:numPr>
        <w:jc w:val="both"/>
        <w:rPr>
          <w:rFonts w:ascii="Arial" w:hAnsi="Arial" w:cs="Arial"/>
          <w:sz w:val="24"/>
          <w:szCs w:val="24"/>
        </w:rPr>
      </w:pPr>
      <w:r w:rsidRPr="00DB6E5B">
        <w:rPr>
          <w:rFonts w:ascii="Arial" w:hAnsi="Arial" w:cs="Arial"/>
          <w:sz w:val="24"/>
          <w:szCs w:val="24"/>
        </w:rPr>
        <w:t>Si el estudiante ha colaborado sustancialmente en el establecimiento de la falta.</w:t>
      </w:r>
    </w:p>
    <w:p w14:paraId="068274F0" w14:textId="45F3C22F" w:rsidR="00A910FE" w:rsidRPr="00DB6E5B" w:rsidRDefault="00A910FE">
      <w:pPr>
        <w:pStyle w:val="Prrafodelista"/>
        <w:numPr>
          <w:ilvl w:val="0"/>
          <w:numId w:val="47"/>
        </w:numPr>
        <w:jc w:val="both"/>
        <w:rPr>
          <w:rFonts w:ascii="Arial" w:hAnsi="Arial" w:cs="Arial"/>
          <w:sz w:val="24"/>
          <w:szCs w:val="24"/>
        </w:rPr>
      </w:pPr>
      <w:r w:rsidRPr="00DB6E5B">
        <w:rPr>
          <w:rFonts w:ascii="Arial" w:hAnsi="Arial" w:cs="Arial"/>
          <w:sz w:val="24"/>
          <w:szCs w:val="24"/>
        </w:rPr>
        <w:t>Haber precedido inmediatamente de parte de otro miembro de la Comunidad.</w:t>
      </w:r>
    </w:p>
    <w:p w14:paraId="55CCBFE7" w14:textId="4C83E36F" w:rsidR="00A910FE" w:rsidRPr="00DB6E5B" w:rsidRDefault="00A910FE">
      <w:pPr>
        <w:pStyle w:val="Prrafodelista"/>
        <w:numPr>
          <w:ilvl w:val="0"/>
          <w:numId w:val="47"/>
        </w:numPr>
        <w:jc w:val="both"/>
        <w:rPr>
          <w:rFonts w:ascii="Arial" w:hAnsi="Arial" w:cs="Arial"/>
          <w:sz w:val="24"/>
          <w:szCs w:val="24"/>
        </w:rPr>
      </w:pPr>
      <w:r w:rsidRPr="00DB6E5B">
        <w:rPr>
          <w:rFonts w:ascii="Arial" w:hAnsi="Arial" w:cs="Arial"/>
          <w:sz w:val="24"/>
          <w:szCs w:val="24"/>
        </w:rPr>
        <w:t>Educativa provocación o amenaza proporcional a la falta.</w:t>
      </w:r>
    </w:p>
    <w:p w14:paraId="2AEADAE9" w14:textId="06CDB4F4" w:rsidR="00A910FE" w:rsidRPr="00DB6E5B" w:rsidRDefault="00A910FE">
      <w:pPr>
        <w:pStyle w:val="Prrafodelista"/>
        <w:numPr>
          <w:ilvl w:val="0"/>
          <w:numId w:val="47"/>
        </w:numPr>
        <w:jc w:val="both"/>
        <w:rPr>
          <w:rFonts w:ascii="Arial" w:hAnsi="Arial" w:cs="Arial"/>
          <w:sz w:val="24"/>
          <w:szCs w:val="24"/>
        </w:rPr>
      </w:pPr>
      <w:r w:rsidRPr="00DB6E5B">
        <w:rPr>
          <w:rFonts w:ascii="Arial" w:hAnsi="Arial" w:cs="Arial"/>
          <w:sz w:val="24"/>
          <w:szCs w:val="24"/>
        </w:rPr>
        <w:t>Reparar el daño material ocasionado si procede.</w:t>
      </w:r>
    </w:p>
    <w:p w14:paraId="0EDCD5E5" w14:textId="2466A328" w:rsidR="00A910FE" w:rsidRPr="00DB6E5B" w:rsidRDefault="00A910FE">
      <w:pPr>
        <w:pStyle w:val="Prrafodelista"/>
        <w:numPr>
          <w:ilvl w:val="0"/>
          <w:numId w:val="47"/>
        </w:numPr>
        <w:jc w:val="both"/>
        <w:rPr>
          <w:rFonts w:ascii="Arial" w:hAnsi="Arial" w:cs="Arial"/>
          <w:sz w:val="24"/>
          <w:szCs w:val="24"/>
        </w:rPr>
      </w:pPr>
      <w:r w:rsidRPr="00DB6E5B">
        <w:rPr>
          <w:rFonts w:ascii="Arial" w:hAnsi="Arial" w:cs="Arial"/>
          <w:sz w:val="24"/>
          <w:szCs w:val="24"/>
        </w:rPr>
        <w:t>Reparar el daño moral o psicológico ocasionado si procede (por ejemplo, pedir perdón por el daño cometido)</w:t>
      </w:r>
    </w:p>
    <w:p w14:paraId="1429B1CC" w14:textId="77777777" w:rsidR="00A910FE" w:rsidRPr="00DB6E5B" w:rsidRDefault="00A910FE" w:rsidP="007C4B37">
      <w:pPr>
        <w:jc w:val="both"/>
        <w:rPr>
          <w:rFonts w:ascii="Arial" w:hAnsi="Arial" w:cs="Arial"/>
          <w:b/>
          <w:bCs/>
          <w:sz w:val="24"/>
          <w:szCs w:val="24"/>
        </w:rPr>
      </w:pPr>
      <w:r w:rsidRPr="00DB6E5B">
        <w:rPr>
          <w:rFonts w:ascii="Arial" w:hAnsi="Arial" w:cs="Arial"/>
          <w:b/>
          <w:bCs/>
          <w:sz w:val="24"/>
          <w:szCs w:val="24"/>
        </w:rPr>
        <w:t>Agravantes:</w:t>
      </w:r>
    </w:p>
    <w:p w14:paraId="1417786C"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Son todas aquellas circunstancias que agravan o aumentan un hecho por sí solas, o que dan cuenta de la transgresión sistemática y permanente de Convivencia Escolar. Son por ejemplo de agravantes las siguientes:</w:t>
      </w:r>
    </w:p>
    <w:p w14:paraId="61D5572A" w14:textId="312AACA3" w:rsidR="00A910FE" w:rsidRPr="00DB6E5B" w:rsidRDefault="00A910FE">
      <w:pPr>
        <w:pStyle w:val="Prrafodelista"/>
        <w:numPr>
          <w:ilvl w:val="0"/>
          <w:numId w:val="48"/>
        </w:numPr>
        <w:jc w:val="both"/>
        <w:rPr>
          <w:rFonts w:ascii="Arial" w:hAnsi="Arial" w:cs="Arial"/>
          <w:sz w:val="24"/>
          <w:szCs w:val="24"/>
        </w:rPr>
      </w:pPr>
      <w:r w:rsidRPr="00DB6E5B">
        <w:rPr>
          <w:rFonts w:ascii="Arial" w:hAnsi="Arial" w:cs="Arial"/>
          <w:sz w:val="24"/>
          <w:szCs w:val="24"/>
        </w:rPr>
        <w:t>Cometer la falta con premeditación, es decir, planificar previamente la falta cometida.</w:t>
      </w:r>
    </w:p>
    <w:p w14:paraId="507DD407" w14:textId="16C04B4E" w:rsidR="00A910FE" w:rsidRPr="00DB6E5B" w:rsidRDefault="00A910FE">
      <w:pPr>
        <w:pStyle w:val="Prrafodelista"/>
        <w:numPr>
          <w:ilvl w:val="0"/>
          <w:numId w:val="48"/>
        </w:numPr>
        <w:jc w:val="both"/>
        <w:rPr>
          <w:rFonts w:ascii="Arial" w:hAnsi="Arial" w:cs="Arial"/>
          <w:sz w:val="24"/>
          <w:szCs w:val="24"/>
        </w:rPr>
      </w:pPr>
      <w:r w:rsidRPr="00DB6E5B">
        <w:rPr>
          <w:rFonts w:ascii="Arial" w:hAnsi="Arial" w:cs="Arial"/>
          <w:sz w:val="24"/>
          <w:szCs w:val="24"/>
        </w:rPr>
        <w:t>Cometer la falta mediante recompensa o premio.</w:t>
      </w:r>
    </w:p>
    <w:p w14:paraId="063BEE5B" w14:textId="5C8934ED" w:rsidR="00A910FE" w:rsidRPr="00DB6E5B" w:rsidRDefault="00A910FE">
      <w:pPr>
        <w:pStyle w:val="Prrafodelista"/>
        <w:numPr>
          <w:ilvl w:val="0"/>
          <w:numId w:val="48"/>
        </w:numPr>
        <w:jc w:val="both"/>
        <w:rPr>
          <w:rFonts w:ascii="Arial" w:hAnsi="Arial" w:cs="Arial"/>
          <w:sz w:val="24"/>
          <w:szCs w:val="24"/>
        </w:rPr>
      </w:pPr>
      <w:r w:rsidRPr="00DB6E5B">
        <w:rPr>
          <w:rFonts w:ascii="Arial" w:hAnsi="Arial" w:cs="Arial"/>
          <w:sz w:val="24"/>
          <w:szCs w:val="24"/>
        </w:rPr>
        <w:t>Aumentar deliberadamente la falta, causando otros males innecesarios.</w:t>
      </w:r>
    </w:p>
    <w:p w14:paraId="4433DC6B" w14:textId="5B51647F" w:rsidR="00A910FE" w:rsidRPr="00DB6E5B" w:rsidRDefault="00A910FE">
      <w:pPr>
        <w:pStyle w:val="Prrafodelista"/>
        <w:numPr>
          <w:ilvl w:val="0"/>
          <w:numId w:val="48"/>
        </w:numPr>
        <w:jc w:val="both"/>
        <w:rPr>
          <w:rFonts w:ascii="Arial" w:hAnsi="Arial" w:cs="Arial"/>
          <w:sz w:val="24"/>
          <w:szCs w:val="24"/>
        </w:rPr>
      </w:pPr>
      <w:r w:rsidRPr="00DB6E5B">
        <w:rPr>
          <w:rFonts w:ascii="Arial" w:hAnsi="Arial" w:cs="Arial"/>
          <w:sz w:val="24"/>
          <w:szCs w:val="24"/>
        </w:rPr>
        <w:t>Cometer las faltas con abuso de confianza.</w:t>
      </w:r>
    </w:p>
    <w:p w14:paraId="149BDA07" w14:textId="6A15B5B1" w:rsidR="00A910FE" w:rsidRPr="00DB6E5B" w:rsidRDefault="00A910FE">
      <w:pPr>
        <w:pStyle w:val="Prrafodelista"/>
        <w:numPr>
          <w:ilvl w:val="0"/>
          <w:numId w:val="48"/>
        </w:numPr>
        <w:jc w:val="both"/>
        <w:rPr>
          <w:rFonts w:ascii="Arial" w:hAnsi="Arial" w:cs="Arial"/>
          <w:sz w:val="24"/>
          <w:szCs w:val="24"/>
        </w:rPr>
      </w:pPr>
      <w:r w:rsidRPr="00DB6E5B">
        <w:rPr>
          <w:rFonts w:ascii="Arial" w:hAnsi="Arial" w:cs="Arial"/>
          <w:sz w:val="24"/>
          <w:szCs w:val="24"/>
        </w:rPr>
        <w:t>Haber sido sancionado anteriormente por una falta similar o mayor de la actualmente cometida durante el año escolar.</w:t>
      </w:r>
    </w:p>
    <w:p w14:paraId="3A07FA43" w14:textId="1AB623DF" w:rsidR="00A910FE" w:rsidRPr="00DB6E5B" w:rsidRDefault="00A910FE">
      <w:pPr>
        <w:pStyle w:val="Prrafodelista"/>
        <w:numPr>
          <w:ilvl w:val="0"/>
          <w:numId w:val="48"/>
        </w:numPr>
        <w:jc w:val="both"/>
        <w:rPr>
          <w:rFonts w:ascii="Arial" w:hAnsi="Arial" w:cs="Arial"/>
          <w:sz w:val="24"/>
          <w:szCs w:val="24"/>
        </w:rPr>
      </w:pPr>
      <w:r w:rsidRPr="00DB6E5B">
        <w:rPr>
          <w:rFonts w:ascii="Arial" w:hAnsi="Arial" w:cs="Arial"/>
          <w:sz w:val="24"/>
          <w:szCs w:val="24"/>
        </w:rPr>
        <w:t>Negarse a seguir indicaciones del Docente, Asistentes, o Directivos a cargo.</w:t>
      </w:r>
    </w:p>
    <w:p w14:paraId="5F18AD43" w14:textId="005ADCC4" w:rsidR="00A910FE" w:rsidRPr="00DB6E5B" w:rsidRDefault="00A910FE">
      <w:pPr>
        <w:pStyle w:val="Prrafodelista"/>
        <w:numPr>
          <w:ilvl w:val="0"/>
          <w:numId w:val="48"/>
        </w:numPr>
        <w:jc w:val="both"/>
        <w:rPr>
          <w:rFonts w:ascii="Arial" w:hAnsi="Arial" w:cs="Arial"/>
          <w:sz w:val="24"/>
          <w:szCs w:val="24"/>
        </w:rPr>
      </w:pPr>
      <w:r w:rsidRPr="00DB6E5B">
        <w:rPr>
          <w:rFonts w:ascii="Arial" w:hAnsi="Arial" w:cs="Arial"/>
          <w:sz w:val="24"/>
          <w:szCs w:val="24"/>
        </w:rPr>
        <w:t>No cumplir con los compromisos establecidos.</w:t>
      </w:r>
    </w:p>
    <w:p w14:paraId="50BBC3C6" w14:textId="34FE4BFE" w:rsidR="00A910FE" w:rsidRPr="00DB6E5B" w:rsidRDefault="00A910FE">
      <w:pPr>
        <w:pStyle w:val="Prrafodelista"/>
        <w:numPr>
          <w:ilvl w:val="0"/>
          <w:numId w:val="48"/>
        </w:numPr>
        <w:jc w:val="both"/>
        <w:rPr>
          <w:rFonts w:ascii="Arial" w:hAnsi="Arial" w:cs="Arial"/>
          <w:sz w:val="24"/>
          <w:szCs w:val="24"/>
        </w:rPr>
      </w:pPr>
      <w:r w:rsidRPr="00DB6E5B">
        <w:rPr>
          <w:rFonts w:ascii="Arial" w:hAnsi="Arial" w:cs="Arial"/>
          <w:sz w:val="24"/>
          <w:szCs w:val="24"/>
        </w:rPr>
        <w:t>No reconocer la falta cometida</w:t>
      </w:r>
    </w:p>
    <w:p w14:paraId="4E525400" w14:textId="6197494C" w:rsidR="00A910FE" w:rsidRPr="00DB6E5B" w:rsidRDefault="00A910FE">
      <w:pPr>
        <w:pStyle w:val="Prrafodelista"/>
        <w:numPr>
          <w:ilvl w:val="0"/>
          <w:numId w:val="48"/>
        </w:numPr>
        <w:jc w:val="both"/>
        <w:rPr>
          <w:rFonts w:ascii="Arial" w:hAnsi="Arial" w:cs="Arial"/>
          <w:sz w:val="24"/>
          <w:szCs w:val="24"/>
        </w:rPr>
      </w:pPr>
      <w:r w:rsidRPr="00DB6E5B">
        <w:rPr>
          <w:rFonts w:ascii="Arial" w:hAnsi="Arial" w:cs="Arial"/>
          <w:sz w:val="24"/>
          <w:szCs w:val="24"/>
        </w:rPr>
        <w:t>Culpar a otros de la propia falta</w:t>
      </w:r>
    </w:p>
    <w:p w14:paraId="476D725F" w14:textId="53BBA68B" w:rsidR="00A910FE" w:rsidRPr="00DB6E5B" w:rsidRDefault="00A910FE">
      <w:pPr>
        <w:pStyle w:val="Prrafodelista"/>
        <w:numPr>
          <w:ilvl w:val="0"/>
          <w:numId w:val="48"/>
        </w:numPr>
        <w:jc w:val="both"/>
        <w:rPr>
          <w:rFonts w:ascii="Arial" w:hAnsi="Arial" w:cs="Arial"/>
          <w:sz w:val="24"/>
          <w:szCs w:val="24"/>
        </w:rPr>
      </w:pPr>
      <w:r w:rsidRPr="00DB6E5B">
        <w:rPr>
          <w:rFonts w:ascii="Arial" w:hAnsi="Arial" w:cs="Arial"/>
          <w:sz w:val="24"/>
          <w:szCs w:val="24"/>
        </w:rPr>
        <w:t>Abusar de su posición superior física o etaria.</w:t>
      </w:r>
    </w:p>
    <w:p w14:paraId="2082E05C" w14:textId="09781EF2" w:rsidR="00A910FE" w:rsidRPr="00DB6E5B" w:rsidRDefault="00DB6E5B" w:rsidP="007C4B37">
      <w:pPr>
        <w:jc w:val="both"/>
        <w:rPr>
          <w:rFonts w:ascii="Arial" w:hAnsi="Arial" w:cs="Arial"/>
          <w:b/>
          <w:bCs/>
          <w:sz w:val="24"/>
          <w:szCs w:val="24"/>
        </w:rPr>
      </w:pPr>
      <w:r>
        <w:rPr>
          <w:rFonts w:ascii="Arial" w:hAnsi="Arial" w:cs="Arial"/>
          <w:sz w:val="24"/>
          <w:szCs w:val="24"/>
        </w:rPr>
        <w:br/>
      </w:r>
      <w:r w:rsidR="00A910FE" w:rsidRPr="00DB6E5B">
        <w:rPr>
          <w:rFonts w:ascii="Arial" w:hAnsi="Arial" w:cs="Arial"/>
          <w:b/>
          <w:bCs/>
          <w:sz w:val="24"/>
          <w:szCs w:val="24"/>
        </w:rPr>
        <w:t>Faltas leves:</w:t>
      </w:r>
    </w:p>
    <w:p w14:paraId="2B1B556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Son actitudes y comportamientos de los estudiantes, que alteren o puedan alterar la convivencia dentro del espacio educativo, pero que no involucran daño físico o psicológico a otros miembros de la comunidad Educativa. También la constituyen las faltas a la responsabilidad frente a obligaciones que los estudiantes deben cumplir.</w:t>
      </w:r>
    </w:p>
    <w:p w14:paraId="27254DFA" w14:textId="77777777" w:rsidR="00A910FE" w:rsidRPr="00DB6E5B" w:rsidRDefault="00A910FE" w:rsidP="007C4B37">
      <w:pPr>
        <w:jc w:val="both"/>
        <w:rPr>
          <w:rFonts w:ascii="Arial" w:hAnsi="Arial" w:cs="Arial"/>
          <w:b/>
          <w:bCs/>
          <w:sz w:val="24"/>
          <w:szCs w:val="24"/>
        </w:rPr>
      </w:pPr>
      <w:r w:rsidRPr="00DB6E5B">
        <w:rPr>
          <w:rFonts w:ascii="Arial" w:hAnsi="Arial" w:cs="Arial"/>
          <w:b/>
          <w:bCs/>
          <w:sz w:val="24"/>
          <w:szCs w:val="24"/>
        </w:rPr>
        <w:t>Estas faltas son:</w:t>
      </w:r>
    </w:p>
    <w:p w14:paraId="27FAA8EC" w14:textId="6B29733B"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t>Estar desatento en clases, cometer desordenes que distraigan la atención del curso, durante el desarrollo de la clase o taller (Conversar, reírse, hacer muecas, bromas y mofas, etc.)</w:t>
      </w:r>
    </w:p>
    <w:p w14:paraId="562F20B4" w14:textId="4A144EC2"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t>Comer y beber en horas de clases o talleres sin autorización del docente a cargo.</w:t>
      </w:r>
    </w:p>
    <w:p w14:paraId="6906715B" w14:textId="31129AD8"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t>Llegar atrasado clases y a las actividades convocadas por el colegio reiteradamente en el plazo de un mes.</w:t>
      </w:r>
    </w:p>
    <w:p w14:paraId="37379357" w14:textId="4E995F8C"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lastRenderedPageBreak/>
        <w:t>Presentación personal no acorde a lo establecido en el Reglamento Interno.</w:t>
      </w:r>
    </w:p>
    <w:p w14:paraId="6A1C3DEE" w14:textId="39567141"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t>Presentarse sin uniforme de educación física y sin útiles de aseo.</w:t>
      </w:r>
    </w:p>
    <w:p w14:paraId="5880BEAF" w14:textId="4CB493D8"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t>Asistir al colegio sin útiles escolares.</w:t>
      </w:r>
    </w:p>
    <w:p w14:paraId="5E2016A4" w14:textId="7209C1BB"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t>Masticar chicles en el interior del colegio.</w:t>
      </w:r>
    </w:p>
    <w:p w14:paraId="10116DF8" w14:textId="593FF16D"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t>No cumplir con deberes escolares como portar agenda, tareas dadas, obligaciones académicas o trabajos escolares.</w:t>
      </w:r>
    </w:p>
    <w:p w14:paraId="07B47526" w14:textId="3A1EC298"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t>Quedarse en la sala de clases en horas de recreo.</w:t>
      </w:r>
    </w:p>
    <w:p w14:paraId="30FEF32B" w14:textId="024C57DF"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t>No portar agenda del Colegio.</w:t>
      </w:r>
      <w:r w:rsidRPr="00DB6E5B">
        <w:rPr>
          <w:rFonts w:ascii="Arial" w:hAnsi="Arial" w:cs="Arial"/>
          <w:sz w:val="24"/>
          <w:szCs w:val="24"/>
        </w:rPr>
        <w:tab/>
      </w:r>
    </w:p>
    <w:p w14:paraId="3FC39396" w14:textId="2B4B3EA3"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t>Negarse a trabajar en clases o talleres extraprogramáticos.</w:t>
      </w:r>
    </w:p>
    <w:p w14:paraId="4D01A899" w14:textId="36DD6A53"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t>No cumplir con las instrucciones dadas, interfiriendo en la actividad escolar o desobedecer a cualquier miembro del establecimiento.</w:t>
      </w:r>
    </w:p>
    <w:p w14:paraId="53ADDDE2" w14:textId="3034EC03"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t>Usar las escaleras de manera riesgosa para sí mismo o para los demás. (Correr, saltar, jugar, etc)</w:t>
      </w:r>
    </w:p>
    <w:p w14:paraId="5025FAF2" w14:textId="7847CEA9"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t>Tener 3 inasistencia a clases y no traer justificativo del apoderado.</w:t>
      </w:r>
    </w:p>
    <w:p w14:paraId="5C18F991" w14:textId="52E4BFB9"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t>Vender o comprar cualquier tipo de objetos dentro del establecimiento que no sea autorizado por la dirección del establecimiento.</w:t>
      </w:r>
    </w:p>
    <w:p w14:paraId="452B1FD8" w14:textId="7B252A37"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t>Usar el celular en los recreos y/o tiempos libres sin autorización.</w:t>
      </w:r>
    </w:p>
    <w:p w14:paraId="22717817" w14:textId="104841A7" w:rsidR="00A910FE" w:rsidRPr="00DB6E5B" w:rsidRDefault="00A910FE">
      <w:pPr>
        <w:pStyle w:val="Prrafodelista"/>
        <w:numPr>
          <w:ilvl w:val="0"/>
          <w:numId w:val="49"/>
        </w:numPr>
        <w:ind w:left="1134"/>
        <w:jc w:val="both"/>
        <w:rPr>
          <w:rFonts w:ascii="Arial" w:hAnsi="Arial" w:cs="Arial"/>
          <w:sz w:val="24"/>
          <w:szCs w:val="24"/>
        </w:rPr>
      </w:pPr>
      <w:r w:rsidRPr="00DB6E5B">
        <w:rPr>
          <w:rFonts w:ascii="Arial" w:hAnsi="Arial" w:cs="Arial"/>
          <w:sz w:val="24"/>
          <w:szCs w:val="24"/>
        </w:rPr>
        <w:t>Falta de cuidado en la higiene y presentación personal (desaseados, malos olores, pediculosis, uniforme sucio, corte de pelo de moda como mohicano, punk, teñidos u otros que no correspondan al exigido por el establecimiento)</w:t>
      </w:r>
    </w:p>
    <w:p w14:paraId="2E14E79B" w14:textId="77777777" w:rsidR="00A910FE" w:rsidRPr="00DB6E5B" w:rsidRDefault="00A910FE" w:rsidP="007C4B37">
      <w:pPr>
        <w:jc w:val="both"/>
        <w:rPr>
          <w:rFonts w:ascii="Arial" w:hAnsi="Arial" w:cs="Arial"/>
          <w:b/>
          <w:bCs/>
          <w:sz w:val="24"/>
          <w:szCs w:val="24"/>
        </w:rPr>
      </w:pPr>
      <w:r w:rsidRPr="00DB6E5B">
        <w:rPr>
          <w:rFonts w:ascii="Arial" w:hAnsi="Arial" w:cs="Arial"/>
          <w:b/>
          <w:bCs/>
          <w:sz w:val="24"/>
          <w:szCs w:val="24"/>
        </w:rPr>
        <w:t>Acciones para Faltas Leves:</w:t>
      </w:r>
    </w:p>
    <w:p w14:paraId="43F85612" w14:textId="5897DF89" w:rsidR="00A910FE" w:rsidRPr="00DB6E5B" w:rsidRDefault="00A910FE">
      <w:pPr>
        <w:pStyle w:val="Prrafodelista"/>
        <w:numPr>
          <w:ilvl w:val="0"/>
          <w:numId w:val="50"/>
        </w:numPr>
        <w:ind w:left="1134"/>
        <w:jc w:val="both"/>
        <w:rPr>
          <w:rFonts w:ascii="Arial" w:hAnsi="Arial" w:cs="Arial"/>
          <w:sz w:val="24"/>
          <w:szCs w:val="24"/>
        </w:rPr>
      </w:pPr>
      <w:r w:rsidRPr="00DB6E5B">
        <w:rPr>
          <w:rFonts w:ascii="Arial" w:hAnsi="Arial" w:cs="Arial"/>
          <w:sz w:val="24"/>
          <w:szCs w:val="24"/>
        </w:rPr>
        <w:t>Conversación Individual con él o los estudiantes y profesor de asignatura a cargo.</w:t>
      </w:r>
    </w:p>
    <w:p w14:paraId="290AB819" w14:textId="391DE7E1" w:rsidR="00A910FE" w:rsidRPr="00DB6E5B" w:rsidRDefault="00A910FE">
      <w:pPr>
        <w:pStyle w:val="Prrafodelista"/>
        <w:numPr>
          <w:ilvl w:val="0"/>
          <w:numId w:val="50"/>
        </w:numPr>
        <w:ind w:left="1134"/>
        <w:jc w:val="both"/>
        <w:rPr>
          <w:rFonts w:ascii="Arial" w:hAnsi="Arial" w:cs="Arial"/>
          <w:sz w:val="24"/>
          <w:szCs w:val="24"/>
        </w:rPr>
      </w:pPr>
      <w:r w:rsidRPr="00DB6E5B">
        <w:rPr>
          <w:rFonts w:ascii="Arial" w:hAnsi="Arial" w:cs="Arial"/>
          <w:sz w:val="24"/>
          <w:szCs w:val="24"/>
        </w:rPr>
        <w:t>Informar al profesor jefe.</w:t>
      </w:r>
    </w:p>
    <w:p w14:paraId="1B455C78" w14:textId="6E898363" w:rsidR="00A910FE" w:rsidRPr="00DB6E5B" w:rsidRDefault="00A910FE">
      <w:pPr>
        <w:pStyle w:val="Prrafodelista"/>
        <w:numPr>
          <w:ilvl w:val="0"/>
          <w:numId w:val="50"/>
        </w:numPr>
        <w:ind w:left="1134"/>
        <w:jc w:val="both"/>
        <w:rPr>
          <w:rFonts w:ascii="Arial" w:hAnsi="Arial" w:cs="Arial"/>
          <w:sz w:val="24"/>
          <w:szCs w:val="24"/>
        </w:rPr>
      </w:pPr>
      <w:r w:rsidRPr="00DB6E5B">
        <w:rPr>
          <w:rFonts w:ascii="Arial" w:hAnsi="Arial" w:cs="Arial"/>
          <w:sz w:val="24"/>
          <w:szCs w:val="24"/>
        </w:rPr>
        <w:t>Registro en hoja de vida.</w:t>
      </w:r>
    </w:p>
    <w:p w14:paraId="4EF922B6" w14:textId="3E5618C8" w:rsidR="00A910FE" w:rsidRPr="00DB6E5B" w:rsidRDefault="00A910FE">
      <w:pPr>
        <w:pStyle w:val="Prrafodelista"/>
        <w:numPr>
          <w:ilvl w:val="0"/>
          <w:numId w:val="50"/>
        </w:numPr>
        <w:ind w:left="1134"/>
        <w:jc w:val="both"/>
        <w:rPr>
          <w:rFonts w:ascii="Arial" w:hAnsi="Arial" w:cs="Arial"/>
          <w:sz w:val="24"/>
          <w:szCs w:val="24"/>
        </w:rPr>
      </w:pPr>
      <w:r w:rsidRPr="00DB6E5B">
        <w:rPr>
          <w:rFonts w:ascii="Arial" w:hAnsi="Arial" w:cs="Arial"/>
          <w:sz w:val="24"/>
          <w:szCs w:val="24"/>
        </w:rPr>
        <w:t>Ante la falta de aseo o presentación personal que no cumple con la normativa, como corte de pelo, (mohicano, punk, teñidos u otro el estudiante no podrá de participar de salidas pedagógicas y actividades donde represente al establecimiento.</w:t>
      </w:r>
    </w:p>
    <w:p w14:paraId="46B58605" w14:textId="0681C05D" w:rsidR="00A910FE" w:rsidRPr="00DB6E5B" w:rsidRDefault="00A910FE">
      <w:pPr>
        <w:pStyle w:val="Prrafodelista"/>
        <w:numPr>
          <w:ilvl w:val="0"/>
          <w:numId w:val="50"/>
        </w:numPr>
        <w:ind w:left="1134"/>
        <w:jc w:val="both"/>
        <w:rPr>
          <w:rFonts w:ascii="Arial" w:hAnsi="Arial" w:cs="Arial"/>
          <w:sz w:val="24"/>
          <w:szCs w:val="24"/>
        </w:rPr>
      </w:pPr>
      <w:r w:rsidRPr="00DB6E5B">
        <w:rPr>
          <w:rFonts w:ascii="Arial" w:hAnsi="Arial" w:cs="Arial"/>
          <w:sz w:val="24"/>
          <w:szCs w:val="24"/>
        </w:rPr>
        <w:t>En el caso de la pediculosis, él o la estudiante no podrá ingresar a clases hasta que su cabeza este totalmente limpia, con el fin de evitar el contagio, al igual que en casos de sarna.</w:t>
      </w:r>
    </w:p>
    <w:p w14:paraId="3CE348DB" w14:textId="373CF15D" w:rsidR="00A910FE" w:rsidRPr="00DB6E5B" w:rsidRDefault="00A910FE">
      <w:pPr>
        <w:pStyle w:val="Prrafodelista"/>
        <w:numPr>
          <w:ilvl w:val="0"/>
          <w:numId w:val="50"/>
        </w:numPr>
        <w:ind w:left="1134"/>
        <w:jc w:val="both"/>
        <w:rPr>
          <w:rFonts w:ascii="Arial" w:hAnsi="Arial" w:cs="Arial"/>
          <w:sz w:val="24"/>
          <w:szCs w:val="24"/>
        </w:rPr>
      </w:pPr>
      <w:r w:rsidRPr="00DB6E5B">
        <w:rPr>
          <w:rFonts w:ascii="Arial" w:hAnsi="Arial" w:cs="Arial"/>
          <w:sz w:val="24"/>
          <w:szCs w:val="24"/>
        </w:rPr>
        <w:t>Al cabo de 5 observaciones negativas en la hoja de vida del estudiante, el profesor jefe citará a entrevista al apoderado, padre y/o madre.</w:t>
      </w:r>
    </w:p>
    <w:p w14:paraId="12ED7609" w14:textId="0038EA85" w:rsidR="00A910FE" w:rsidRPr="00DB6E5B" w:rsidRDefault="00A910FE">
      <w:pPr>
        <w:pStyle w:val="Prrafodelista"/>
        <w:numPr>
          <w:ilvl w:val="0"/>
          <w:numId w:val="50"/>
        </w:numPr>
        <w:ind w:left="1134"/>
        <w:jc w:val="both"/>
        <w:rPr>
          <w:rFonts w:ascii="Arial" w:hAnsi="Arial" w:cs="Arial"/>
          <w:sz w:val="24"/>
          <w:szCs w:val="24"/>
        </w:rPr>
      </w:pPr>
      <w:r w:rsidRPr="00DB6E5B">
        <w:rPr>
          <w:rFonts w:ascii="Arial" w:hAnsi="Arial" w:cs="Arial"/>
          <w:sz w:val="24"/>
          <w:szCs w:val="24"/>
        </w:rPr>
        <w:t>Compromiso por escrito en el acta de entrevista con la familia.</w:t>
      </w:r>
    </w:p>
    <w:p w14:paraId="3AD5E534" w14:textId="47D91640" w:rsidR="00A910FE" w:rsidRPr="00DB6E5B" w:rsidRDefault="00A910FE">
      <w:pPr>
        <w:pStyle w:val="Prrafodelista"/>
        <w:numPr>
          <w:ilvl w:val="0"/>
          <w:numId w:val="50"/>
        </w:numPr>
        <w:ind w:left="1134"/>
        <w:jc w:val="both"/>
        <w:rPr>
          <w:rFonts w:ascii="Arial" w:hAnsi="Arial" w:cs="Arial"/>
          <w:sz w:val="24"/>
          <w:szCs w:val="24"/>
        </w:rPr>
      </w:pPr>
      <w:r w:rsidRPr="00DB6E5B">
        <w:rPr>
          <w:rFonts w:ascii="Arial" w:hAnsi="Arial" w:cs="Arial"/>
          <w:sz w:val="24"/>
          <w:szCs w:val="24"/>
        </w:rPr>
        <w:t>Servicios comunitarios.</w:t>
      </w:r>
    </w:p>
    <w:p w14:paraId="753F43ED" w14:textId="77777777" w:rsidR="00A910FE" w:rsidRPr="00DB6E5B" w:rsidRDefault="00A910FE" w:rsidP="007C4B37">
      <w:pPr>
        <w:jc w:val="both"/>
        <w:rPr>
          <w:rFonts w:ascii="Arial" w:hAnsi="Arial" w:cs="Arial"/>
          <w:b/>
          <w:bCs/>
          <w:sz w:val="24"/>
          <w:szCs w:val="24"/>
        </w:rPr>
      </w:pPr>
      <w:r w:rsidRPr="00DB6E5B">
        <w:rPr>
          <w:rFonts w:ascii="Arial" w:hAnsi="Arial" w:cs="Arial"/>
          <w:b/>
          <w:bCs/>
          <w:sz w:val="24"/>
          <w:szCs w:val="24"/>
        </w:rPr>
        <w:t>Faltas graves:</w:t>
      </w:r>
    </w:p>
    <w:p w14:paraId="171DDA5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Son actitudes y comportamientos que afectan la convivencia Escolar y el bien común, así como acciones deshonestas que alteren el normal proceso de aprendizaje.</w:t>
      </w:r>
    </w:p>
    <w:p w14:paraId="0D12F47F" w14:textId="77777777" w:rsidR="00A910FE" w:rsidRPr="00DB6E5B" w:rsidRDefault="00A910FE" w:rsidP="007C4B37">
      <w:pPr>
        <w:jc w:val="both"/>
        <w:rPr>
          <w:rFonts w:ascii="Arial" w:hAnsi="Arial" w:cs="Arial"/>
          <w:b/>
          <w:bCs/>
          <w:sz w:val="24"/>
          <w:szCs w:val="24"/>
        </w:rPr>
      </w:pPr>
      <w:r w:rsidRPr="00DB6E5B">
        <w:rPr>
          <w:rFonts w:ascii="Arial" w:hAnsi="Arial" w:cs="Arial"/>
          <w:b/>
          <w:bCs/>
          <w:sz w:val="24"/>
          <w:szCs w:val="24"/>
        </w:rPr>
        <w:t>Estas faltas son:</w:t>
      </w:r>
    </w:p>
    <w:p w14:paraId="7B83C3E8" w14:textId="44EE86D9" w:rsidR="00A910FE"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La falta de respeto dentro del colegio o en el desarrollo de alguna actividad programada por el mismo, como: hacer dibujos o gestos obscenos, vocabulario soez, grosero, insultante, amenazas y trato descortés para los compañeros, profesores o cualquier miembro de la comunidad.</w:t>
      </w:r>
    </w:p>
    <w:p w14:paraId="58D04C58" w14:textId="77777777" w:rsidR="00545F3C"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Tener 5 inasistencias reiteradas, sin justificación</w:t>
      </w:r>
      <w:r w:rsidR="00545F3C" w:rsidRPr="00545F3C">
        <w:rPr>
          <w:rFonts w:ascii="Arial" w:hAnsi="Arial" w:cs="Arial"/>
          <w:sz w:val="24"/>
          <w:szCs w:val="24"/>
        </w:rPr>
        <w:t>.</w:t>
      </w:r>
    </w:p>
    <w:p w14:paraId="5244670D" w14:textId="01CAB6B7" w:rsidR="00A910FE"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lastRenderedPageBreak/>
        <w:t>Esconderse en algún lugar del colegio o no entrar a clases o taller luego de un recreo.</w:t>
      </w:r>
    </w:p>
    <w:p w14:paraId="253234A4" w14:textId="689E5C29" w:rsidR="00A910FE"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Usar durante el periodo de clases: equipo de audio personal, celulares, tablets, juegos electrónicos o cualquier juguete, sin el consentimiento de un profesor o adulto a cargo. (frente a cualquier daño, deterioro, pérdida o robo del dispositivo, el establecimiento no se hará responsable, pues no está permitido)</w:t>
      </w:r>
    </w:p>
    <w:p w14:paraId="14FD5B34" w14:textId="6BBBD6D6" w:rsidR="00A910FE"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Encerrarse en algún espacio del colegio con un compañero(a) como: Baño,</w:t>
      </w:r>
      <w:r w:rsidR="00545F3C">
        <w:rPr>
          <w:rFonts w:ascii="Arial" w:hAnsi="Arial" w:cs="Arial"/>
          <w:sz w:val="24"/>
          <w:szCs w:val="24"/>
        </w:rPr>
        <w:t xml:space="preserve"> </w:t>
      </w:r>
      <w:r w:rsidRPr="00545F3C">
        <w:rPr>
          <w:rFonts w:ascii="Arial" w:hAnsi="Arial" w:cs="Arial"/>
          <w:sz w:val="24"/>
          <w:szCs w:val="24"/>
        </w:rPr>
        <w:t>debajo de las escaleras, sala de computación u otros.</w:t>
      </w:r>
      <w:r w:rsidRPr="00545F3C">
        <w:rPr>
          <w:rFonts w:ascii="Arial" w:hAnsi="Arial" w:cs="Arial"/>
          <w:sz w:val="24"/>
          <w:szCs w:val="24"/>
        </w:rPr>
        <w:tab/>
      </w:r>
    </w:p>
    <w:p w14:paraId="60417359" w14:textId="6ED081BF" w:rsidR="00DB6E5B"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Presentar</w:t>
      </w:r>
      <w:r w:rsidRPr="00545F3C">
        <w:rPr>
          <w:rFonts w:ascii="Arial" w:hAnsi="Arial" w:cs="Arial"/>
          <w:sz w:val="24"/>
          <w:szCs w:val="24"/>
        </w:rPr>
        <w:tab/>
        <w:t>trabajos</w:t>
      </w:r>
      <w:r w:rsidRPr="00545F3C">
        <w:rPr>
          <w:rFonts w:ascii="Arial" w:hAnsi="Arial" w:cs="Arial"/>
          <w:sz w:val="24"/>
          <w:szCs w:val="24"/>
        </w:rPr>
        <w:tab/>
        <w:t>o</w:t>
      </w:r>
      <w:r w:rsidRPr="00545F3C">
        <w:rPr>
          <w:rFonts w:ascii="Arial" w:hAnsi="Arial" w:cs="Arial"/>
          <w:sz w:val="24"/>
          <w:szCs w:val="24"/>
        </w:rPr>
        <w:tab/>
        <w:t>tareas</w:t>
      </w:r>
      <w:r w:rsidRPr="00545F3C">
        <w:rPr>
          <w:rFonts w:ascii="Arial" w:hAnsi="Arial" w:cs="Arial"/>
          <w:sz w:val="24"/>
          <w:szCs w:val="24"/>
        </w:rPr>
        <w:tab/>
        <w:t>hechas</w:t>
      </w:r>
      <w:r w:rsidRPr="00545F3C">
        <w:rPr>
          <w:rFonts w:ascii="Arial" w:hAnsi="Arial" w:cs="Arial"/>
          <w:sz w:val="24"/>
          <w:szCs w:val="24"/>
        </w:rPr>
        <w:tab/>
        <w:t>por</w:t>
      </w:r>
      <w:r w:rsidRPr="00545F3C">
        <w:rPr>
          <w:rFonts w:ascii="Arial" w:hAnsi="Arial" w:cs="Arial"/>
          <w:sz w:val="24"/>
          <w:szCs w:val="24"/>
        </w:rPr>
        <w:tab/>
        <w:t>otra</w:t>
      </w:r>
      <w:r w:rsidRPr="00545F3C">
        <w:rPr>
          <w:rFonts w:ascii="Arial" w:hAnsi="Arial" w:cs="Arial"/>
          <w:sz w:val="24"/>
          <w:szCs w:val="24"/>
        </w:rPr>
        <w:tab/>
        <w:t>persona.</w:t>
      </w:r>
      <w:r w:rsidRPr="00545F3C">
        <w:rPr>
          <w:rFonts w:ascii="Arial" w:hAnsi="Arial" w:cs="Arial"/>
          <w:sz w:val="24"/>
          <w:szCs w:val="24"/>
        </w:rPr>
        <w:tab/>
        <w:t>(compañero,</w:t>
      </w:r>
      <w:r w:rsidR="00545F3C">
        <w:rPr>
          <w:rFonts w:ascii="Arial" w:hAnsi="Arial" w:cs="Arial"/>
          <w:sz w:val="24"/>
          <w:szCs w:val="24"/>
        </w:rPr>
        <w:t xml:space="preserve"> </w:t>
      </w:r>
      <w:r w:rsidRPr="00545F3C">
        <w:rPr>
          <w:rFonts w:ascii="Arial" w:hAnsi="Arial" w:cs="Arial"/>
          <w:sz w:val="24"/>
          <w:szCs w:val="24"/>
        </w:rPr>
        <w:t>apoderado, padre y/o madre, hermanos etc.)</w:t>
      </w:r>
    </w:p>
    <w:p w14:paraId="7BB87481" w14:textId="77777777" w:rsidR="00DB6E5B"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Agresión verbal, amenazas, burlas y/o discriminación a un compañero(a) o adulto dentro o en los alrededores del establecimiento.</w:t>
      </w:r>
    </w:p>
    <w:p w14:paraId="39EDAD02" w14:textId="77777777" w:rsidR="00DB6E5B"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Poner en riesgo su integridad física y/o la de los demás a través de su conducta. (autoagresión y agresión) Exposición innecesaria</w:t>
      </w:r>
    </w:p>
    <w:p w14:paraId="6EFBC31B" w14:textId="77777777" w:rsidR="00DB6E5B"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Destruir o deteriorar pertenencias de otras personas (útiles escolares, tareas, trabajos, etc.)</w:t>
      </w:r>
    </w:p>
    <w:p w14:paraId="16B5ED51" w14:textId="77777777" w:rsidR="00DB6E5B"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Promover o participar en actos de desorden y/o violencia entre sus compañeros.</w:t>
      </w:r>
    </w:p>
    <w:p w14:paraId="05BC6342" w14:textId="77777777" w:rsidR="00DB6E5B"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Ver, traer o compartir material pornográfico en el colegio.</w:t>
      </w:r>
    </w:p>
    <w:p w14:paraId="55994E71" w14:textId="77777777" w:rsidR="00DB6E5B"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Difundir sin autorización, fotografías, alguna situación ocurrida en el colegio a través de internet, redes sociales o celulares, grabar en algún espacio físico del establecimiento (incluido el gimnasio) a cualquier integrante de la comunidad educativa.</w:t>
      </w:r>
    </w:p>
    <w:p w14:paraId="4AF63834" w14:textId="709F2970" w:rsidR="00DB6E5B"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No asumir responsabilidades</w:t>
      </w:r>
      <w:r w:rsidR="00B16B60">
        <w:rPr>
          <w:rFonts w:ascii="Arial" w:hAnsi="Arial" w:cs="Arial"/>
          <w:sz w:val="24"/>
          <w:szCs w:val="24"/>
        </w:rPr>
        <w:t>, mentir, omitir información</w:t>
      </w:r>
      <w:r w:rsidRPr="00545F3C">
        <w:rPr>
          <w:rFonts w:ascii="Arial" w:hAnsi="Arial" w:cs="Arial"/>
          <w:sz w:val="24"/>
          <w:szCs w:val="24"/>
        </w:rPr>
        <w:t xml:space="preserve"> o tratar de culpar a otros, ante faltas o actos de transgresión a la normativa del presente reglamento o manual.</w:t>
      </w:r>
    </w:p>
    <w:p w14:paraId="7B16A41E" w14:textId="0BB037B5" w:rsidR="00DB6E5B"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 xml:space="preserve">Portar </w:t>
      </w:r>
      <w:r w:rsidR="00415EB9">
        <w:rPr>
          <w:rFonts w:ascii="Arial" w:hAnsi="Arial" w:cs="Arial"/>
          <w:sz w:val="24"/>
          <w:szCs w:val="24"/>
        </w:rPr>
        <w:t xml:space="preserve">o vender </w:t>
      </w:r>
      <w:r w:rsidRPr="00545F3C">
        <w:rPr>
          <w:rFonts w:ascii="Arial" w:hAnsi="Arial" w:cs="Arial"/>
          <w:sz w:val="24"/>
          <w:szCs w:val="24"/>
        </w:rPr>
        <w:t>objetos considerados peligrosos: cortaplumas, cadenas, cuchillos, armas</w:t>
      </w:r>
      <w:r w:rsidR="00415EB9">
        <w:rPr>
          <w:rFonts w:ascii="Arial" w:hAnsi="Arial" w:cs="Arial"/>
          <w:sz w:val="24"/>
          <w:szCs w:val="24"/>
        </w:rPr>
        <w:t>, pirotecnia</w:t>
      </w:r>
      <w:r w:rsidRPr="00545F3C">
        <w:rPr>
          <w:rFonts w:ascii="Arial" w:hAnsi="Arial" w:cs="Arial"/>
          <w:sz w:val="24"/>
          <w:szCs w:val="24"/>
        </w:rPr>
        <w:t xml:space="preserve"> u otros. (colegio y/o gimnasio). El uso del cuchillo cartonero será permitido solo cuando sea requerido por el profesor de la signatura y en un determinado momento.</w:t>
      </w:r>
    </w:p>
    <w:p w14:paraId="21CA0C4F" w14:textId="297B3ECF" w:rsidR="00DB6E5B"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 xml:space="preserve">Cometer </w:t>
      </w:r>
      <w:r w:rsidR="003D5DCB">
        <w:rPr>
          <w:rFonts w:ascii="Arial" w:hAnsi="Arial" w:cs="Arial"/>
          <w:sz w:val="24"/>
          <w:szCs w:val="24"/>
        </w:rPr>
        <w:t xml:space="preserve">y/o facilitar el </w:t>
      </w:r>
      <w:r w:rsidRPr="00545F3C">
        <w:rPr>
          <w:rFonts w:ascii="Arial" w:hAnsi="Arial" w:cs="Arial"/>
          <w:sz w:val="24"/>
          <w:szCs w:val="24"/>
        </w:rPr>
        <w:t>fraude académico, falsificar firmas, notas u otras comunicaciones escolares, copiar en evaluación, adulterar trabajos de compañeros con la finalidad de obtener provecho en el proceso evaluativo del mismo, echarle la culpa a otro compañero(a) de sus errores.</w:t>
      </w:r>
    </w:p>
    <w:p w14:paraId="68BBBCE8" w14:textId="77777777" w:rsidR="00DB6E5B"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Salir durante el desarrollo de la clase o taller sin autorización.</w:t>
      </w:r>
    </w:p>
    <w:p w14:paraId="208463FE" w14:textId="5B19E385" w:rsidR="00DB6E5B"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Lanzar objetos</w:t>
      </w:r>
      <w:r w:rsidR="005F251E">
        <w:rPr>
          <w:rFonts w:ascii="Arial" w:hAnsi="Arial" w:cs="Arial"/>
          <w:sz w:val="24"/>
          <w:szCs w:val="24"/>
        </w:rPr>
        <w:t>; sólidos o líquidos</w:t>
      </w:r>
      <w:r w:rsidR="00595791">
        <w:rPr>
          <w:rFonts w:ascii="Arial" w:hAnsi="Arial" w:cs="Arial"/>
          <w:sz w:val="24"/>
          <w:szCs w:val="24"/>
        </w:rPr>
        <w:t>,</w:t>
      </w:r>
      <w:r w:rsidRPr="00545F3C">
        <w:rPr>
          <w:rFonts w:ascii="Arial" w:hAnsi="Arial" w:cs="Arial"/>
          <w:sz w:val="24"/>
          <w:szCs w:val="24"/>
        </w:rPr>
        <w:t xml:space="preserve"> que impliquen riesgo para cualquier integrante de la comunidad o sus dependencias.</w:t>
      </w:r>
    </w:p>
    <w:p w14:paraId="56B7DAA1" w14:textId="41C5030D" w:rsidR="00595791" w:rsidRPr="00545F3C" w:rsidRDefault="00595791">
      <w:pPr>
        <w:pStyle w:val="Prrafodelista"/>
        <w:numPr>
          <w:ilvl w:val="0"/>
          <w:numId w:val="51"/>
        </w:numPr>
        <w:ind w:left="1134"/>
        <w:jc w:val="both"/>
        <w:rPr>
          <w:rFonts w:ascii="Arial" w:hAnsi="Arial" w:cs="Arial"/>
          <w:sz w:val="24"/>
          <w:szCs w:val="24"/>
        </w:rPr>
      </w:pPr>
      <w:r>
        <w:rPr>
          <w:rFonts w:ascii="Arial" w:hAnsi="Arial" w:cs="Arial"/>
          <w:sz w:val="24"/>
          <w:szCs w:val="24"/>
        </w:rPr>
        <w:t xml:space="preserve">Botar a la basura o esconder pertenencias de </w:t>
      </w:r>
      <w:proofErr w:type="gramStart"/>
      <w:r>
        <w:rPr>
          <w:rFonts w:ascii="Arial" w:hAnsi="Arial" w:cs="Arial"/>
          <w:sz w:val="24"/>
          <w:szCs w:val="24"/>
        </w:rPr>
        <w:t>otro estudiantes</w:t>
      </w:r>
      <w:proofErr w:type="gramEnd"/>
      <w:r>
        <w:rPr>
          <w:rFonts w:ascii="Arial" w:hAnsi="Arial" w:cs="Arial"/>
          <w:sz w:val="24"/>
          <w:szCs w:val="24"/>
        </w:rPr>
        <w:t xml:space="preserve"> y/o profesor.</w:t>
      </w:r>
    </w:p>
    <w:p w14:paraId="16D78F01" w14:textId="77777777" w:rsidR="00DB6E5B"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Reaccionar en forma indebida frente a una evaluación y a los resultados obtenidos en ella, como, por ejemplo, romper el instrumento de evaluación, gritar, golpear o romper el mobiliario.</w:t>
      </w:r>
    </w:p>
    <w:p w14:paraId="77E79675" w14:textId="77777777" w:rsidR="00DB6E5B"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Manipular y/o utilizar objetos o implementos tecnológicos que puedan alterar el consumo eléctrico del establecimiento y/o ponga en peligro la integridad física de las personas, como, por ejemplo; alisadores de cabello, cargadores de celulares, consolas de juego u otro de la misma índole. Al ser sorprendidos se le solicitará la entrega de dichos artefactos y deberán ser retirados por el apoderado en el establecimiento.</w:t>
      </w:r>
    </w:p>
    <w:p w14:paraId="73AE7DA3" w14:textId="77777777" w:rsidR="00545F3C"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 xml:space="preserve">Conducta impropia (garabatos, empujones, mal trato entre compañeros o hacia las personas encargadas del grupo, sacar fotos sin </w:t>
      </w:r>
      <w:r w:rsidRPr="00545F3C">
        <w:rPr>
          <w:rFonts w:ascii="Arial" w:hAnsi="Arial" w:cs="Arial"/>
          <w:sz w:val="24"/>
          <w:szCs w:val="24"/>
        </w:rPr>
        <w:lastRenderedPageBreak/>
        <w:t>consentimiento entre otras) en salidas pedagógicas y/o en representación del colegio.</w:t>
      </w:r>
    </w:p>
    <w:p w14:paraId="6BC74318" w14:textId="49EA660C" w:rsidR="00545F3C"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Faltar a la verdad</w:t>
      </w:r>
      <w:r w:rsidR="00B16B60">
        <w:rPr>
          <w:rFonts w:ascii="Arial" w:hAnsi="Arial" w:cs="Arial"/>
          <w:sz w:val="24"/>
          <w:szCs w:val="24"/>
        </w:rPr>
        <w:t xml:space="preserve"> (mentir), omitir </w:t>
      </w:r>
      <w:proofErr w:type="gramStart"/>
      <w:r w:rsidR="00B16B60">
        <w:rPr>
          <w:rFonts w:ascii="Arial" w:hAnsi="Arial" w:cs="Arial"/>
          <w:sz w:val="24"/>
          <w:szCs w:val="24"/>
        </w:rPr>
        <w:t xml:space="preserve">información, </w:t>
      </w:r>
      <w:r w:rsidRPr="00545F3C">
        <w:rPr>
          <w:rFonts w:ascii="Arial" w:hAnsi="Arial" w:cs="Arial"/>
          <w:sz w:val="24"/>
          <w:szCs w:val="24"/>
        </w:rPr>
        <w:t xml:space="preserve"> tomando</w:t>
      </w:r>
      <w:proofErr w:type="gramEnd"/>
      <w:r w:rsidRPr="00545F3C">
        <w:rPr>
          <w:rFonts w:ascii="Arial" w:hAnsi="Arial" w:cs="Arial"/>
          <w:sz w:val="24"/>
          <w:szCs w:val="24"/>
        </w:rPr>
        <w:t xml:space="preserve"> el nombre de un profesor, docente, directivo, inspector, auxiliar, apoderados, para beneficio propio o como justificación a una falta de una transgresión al presente reglamento.</w:t>
      </w:r>
    </w:p>
    <w:p w14:paraId="363F3DCB" w14:textId="77777777" w:rsidR="00545F3C"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Discriminar a cualquier integrante de la comunidad educativa, por características físicas, religión, raza, nacionalidad, orientación sexual u otro, que atente contra los derechos humanos.</w:t>
      </w:r>
    </w:p>
    <w:p w14:paraId="71951015" w14:textId="77777777" w:rsidR="00545F3C"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 xml:space="preserve">Negarse de manera individual o grupal a realizar las actividades escolares. en general, todo acto o comportamiento que impida el normal desarrollo de </w:t>
      </w:r>
      <w:proofErr w:type="gramStart"/>
      <w:r w:rsidRPr="00545F3C">
        <w:rPr>
          <w:rFonts w:ascii="Arial" w:hAnsi="Arial" w:cs="Arial"/>
          <w:sz w:val="24"/>
          <w:szCs w:val="24"/>
        </w:rPr>
        <w:t>la clases</w:t>
      </w:r>
      <w:proofErr w:type="gramEnd"/>
      <w:r w:rsidRPr="00545F3C">
        <w:rPr>
          <w:rFonts w:ascii="Arial" w:hAnsi="Arial" w:cs="Arial"/>
          <w:sz w:val="24"/>
          <w:szCs w:val="24"/>
        </w:rPr>
        <w:t xml:space="preserve"> y de cualquier proceso evaluativo.</w:t>
      </w:r>
    </w:p>
    <w:p w14:paraId="1F447577" w14:textId="77777777" w:rsidR="00545F3C"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Provocar intencionalmente un accidente a cualquier integrante de la comunidad escolar (empujar, hacer zancadilla, quitar la silla entre otros.)</w:t>
      </w:r>
    </w:p>
    <w:p w14:paraId="79CA0FD7" w14:textId="76908F40" w:rsidR="00A910FE" w:rsidRPr="00545F3C" w:rsidRDefault="00A910FE">
      <w:pPr>
        <w:pStyle w:val="Prrafodelista"/>
        <w:numPr>
          <w:ilvl w:val="0"/>
          <w:numId w:val="51"/>
        </w:numPr>
        <w:ind w:left="1134"/>
        <w:jc w:val="both"/>
        <w:rPr>
          <w:rFonts w:ascii="Arial" w:hAnsi="Arial" w:cs="Arial"/>
          <w:sz w:val="24"/>
          <w:szCs w:val="24"/>
        </w:rPr>
      </w:pPr>
      <w:r w:rsidRPr="00545F3C">
        <w:rPr>
          <w:rFonts w:ascii="Arial" w:hAnsi="Arial" w:cs="Arial"/>
          <w:sz w:val="24"/>
          <w:szCs w:val="24"/>
        </w:rPr>
        <w:t>Ser espectador de situaciones de violencia física o psicológica, agresión u</w:t>
      </w:r>
      <w:r w:rsidR="00545F3C" w:rsidRPr="00545F3C">
        <w:rPr>
          <w:rFonts w:ascii="Arial" w:hAnsi="Arial" w:cs="Arial"/>
          <w:sz w:val="24"/>
          <w:szCs w:val="24"/>
        </w:rPr>
        <w:t xml:space="preserve"> </w:t>
      </w:r>
      <w:r w:rsidRPr="00545F3C">
        <w:rPr>
          <w:rFonts w:ascii="Arial" w:hAnsi="Arial" w:cs="Arial"/>
          <w:sz w:val="24"/>
          <w:szCs w:val="24"/>
        </w:rPr>
        <w:t>hostigamiento que afecten a cualquier miembro de la comunidad educativa,</w:t>
      </w:r>
      <w:r w:rsidR="00DB6E5B" w:rsidRPr="00545F3C">
        <w:rPr>
          <w:rFonts w:ascii="Arial" w:hAnsi="Arial" w:cs="Arial"/>
          <w:sz w:val="24"/>
          <w:szCs w:val="24"/>
        </w:rPr>
        <w:t xml:space="preserve"> </w:t>
      </w:r>
      <w:r w:rsidRPr="00545F3C">
        <w:rPr>
          <w:rFonts w:ascii="Arial" w:hAnsi="Arial" w:cs="Arial"/>
          <w:sz w:val="24"/>
          <w:szCs w:val="24"/>
        </w:rPr>
        <w:t>es decir, ser testigo, grabar o no informar lo sucedido a un adulto responsable.</w:t>
      </w:r>
    </w:p>
    <w:p w14:paraId="2B55CC7D" w14:textId="77777777" w:rsidR="00A910FE" w:rsidRPr="00DB6E5B" w:rsidRDefault="00A910FE" w:rsidP="007C4B37">
      <w:pPr>
        <w:jc w:val="both"/>
        <w:rPr>
          <w:rFonts w:ascii="Arial" w:hAnsi="Arial" w:cs="Arial"/>
          <w:b/>
          <w:bCs/>
          <w:sz w:val="24"/>
          <w:szCs w:val="24"/>
        </w:rPr>
      </w:pPr>
      <w:r w:rsidRPr="00DB6E5B">
        <w:rPr>
          <w:rFonts w:ascii="Arial" w:hAnsi="Arial" w:cs="Arial"/>
          <w:b/>
          <w:bCs/>
          <w:sz w:val="24"/>
          <w:szCs w:val="24"/>
        </w:rPr>
        <w:t>Acciones para Faltas Graves:</w:t>
      </w:r>
    </w:p>
    <w:p w14:paraId="369B61F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 continuación, se establecen los procedimientos, medidas disciplinarias formativas y disciplinarias excepcionales frente a una falta grave.</w:t>
      </w:r>
    </w:p>
    <w:p w14:paraId="418B8EFE" w14:textId="74D2C4BF" w:rsidR="00A910FE" w:rsidRPr="00F10484" w:rsidRDefault="00A910FE">
      <w:pPr>
        <w:pStyle w:val="Prrafodelista"/>
        <w:numPr>
          <w:ilvl w:val="0"/>
          <w:numId w:val="52"/>
        </w:numPr>
        <w:jc w:val="both"/>
        <w:rPr>
          <w:rFonts w:ascii="Arial" w:hAnsi="Arial" w:cs="Arial"/>
          <w:sz w:val="24"/>
          <w:szCs w:val="24"/>
        </w:rPr>
      </w:pPr>
      <w:r w:rsidRPr="00F10484">
        <w:rPr>
          <w:rFonts w:ascii="Arial" w:hAnsi="Arial" w:cs="Arial"/>
          <w:sz w:val="24"/>
          <w:szCs w:val="24"/>
        </w:rPr>
        <w:t>Conversación Individual con él o los estudiantes y el profesor encargado.</w:t>
      </w:r>
    </w:p>
    <w:p w14:paraId="21F986A3" w14:textId="2D30BCBF" w:rsidR="00A910FE" w:rsidRPr="00F10484" w:rsidRDefault="00A910FE">
      <w:pPr>
        <w:pStyle w:val="Prrafodelista"/>
        <w:numPr>
          <w:ilvl w:val="0"/>
          <w:numId w:val="52"/>
        </w:numPr>
        <w:jc w:val="both"/>
        <w:rPr>
          <w:rFonts w:ascii="Arial" w:hAnsi="Arial" w:cs="Arial"/>
          <w:sz w:val="24"/>
          <w:szCs w:val="24"/>
        </w:rPr>
      </w:pPr>
      <w:r w:rsidRPr="00F10484">
        <w:rPr>
          <w:rFonts w:ascii="Arial" w:hAnsi="Arial" w:cs="Arial"/>
          <w:sz w:val="24"/>
          <w:szCs w:val="24"/>
        </w:rPr>
        <w:t>Informar al profesor jefe.</w:t>
      </w:r>
    </w:p>
    <w:p w14:paraId="7CAED5F5" w14:textId="354815C0" w:rsidR="00A910FE" w:rsidRPr="00F10484" w:rsidRDefault="00A910FE">
      <w:pPr>
        <w:pStyle w:val="Prrafodelista"/>
        <w:numPr>
          <w:ilvl w:val="0"/>
          <w:numId w:val="52"/>
        </w:numPr>
        <w:jc w:val="both"/>
        <w:rPr>
          <w:rFonts w:ascii="Arial" w:hAnsi="Arial" w:cs="Arial"/>
          <w:sz w:val="24"/>
          <w:szCs w:val="24"/>
        </w:rPr>
      </w:pPr>
      <w:r w:rsidRPr="00F10484">
        <w:rPr>
          <w:rFonts w:ascii="Arial" w:hAnsi="Arial" w:cs="Arial"/>
          <w:sz w:val="24"/>
          <w:szCs w:val="24"/>
        </w:rPr>
        <w:t>Registro en el libro de clases.</w:t>
      </w:r>
    </w:p>
    <w:p w14:paraId="5A53016D" w14:textId="33B3C22C" w:rsidR="00A910FE" w:rsidRPr="00F10484" w:rsidRDefault="00A910FE">
      <w:pPr>
        <w:pStyle w:val="Prrafodelista"/>
        <w:numPr>
          <w:ilvl w:val="0"/>
          <w:numId w:val="52"/>
        </w:numPr>
        <w:jc w:val="both"/>
        <w:rPr>
          <w:rFonts w:ascii="Arial" w:hAnsi="Arial" w:cs="Arial"/>
          <w:sz w:val="24"/>
          <w:szCs w:val="24"/>
        </w:rPr>
      </w:pPr>
      <w:r w:rsidRPr="00F10484">
        <w:rPr>
          <w:rFonts w:ascii="Arial" w:hAnsi="Arial" w:cs="Arial"/>
          <w:sz w:val="24"/>
          <w:szCs w:val="24"/>
        </w:rPr>
        <w:t>Consideraciones de atenuantes y agravantes frente a la aplicación de algún a medida.</w:t>
      </w:r>
    </w:p>
    <w:p w14:paraId="3D6AA251" w14:textId="1AA70842" w:rsidR="00A910FE" w:rsidRPr="00F10484" w:rsidRDefault="00A910FE">
      <w:pPr>
        <w:pStyle w:val="Prrafodelista"/>
        <w:numPr>
          <w:ilvl w:val="0"/>
          <w:numId w:val="52"/>
        </w:numPr>
        <w:jc w:val="both"/>
        <w:rPr>
          <w:rFonts w:ascii="Arial" w:hAnsi="Arial" w:cs="Arial"/>
          <w:sz w:val="24"/>
          <w:szCs w:val="24"/>
        </w:rPr>
      </w:pPr>
      <w:r w:rsidRPr="00F10484">
        <w:rPr>
          <w:rFonts w:ascii="Arial" w:hAnsi="Arial" w:cs="Arial"/>
          <w:sz w:val="24"/>
          <w:szCs w:val="24"/>
        </w:rPr>
        <w:t>Monitoreo al estudiante por parte del personal correspondiente.</w:t>
      </w:r>
    </w:p>
    <w:p w14:paraId="3EE1D099" w14:textId="7020CB8E" w:rsidR="00A910FE" w:rsidRPr="00F10484" w:rsidRDefault="00A910FE">
      <w:pPr>
        <w:pStyle w:val="Prrafodelista"/>
        <w:numPr>
          <w:ilvl w:val="0"/>
          <w:numId w:val="52"/>
        </w:numPr>
        <w:jc w:val="both"/>
        <w:rPr>
          <w:rFonts w:ascii="Arial" w:hAnsi="Arial" w:cs="Arial"/>
          <w:sz w:val="24"/>
          <w:szCs w:val="24"/>
        </w:rPr>
      </w:pPr>
      <w:r w:rsidRPr="00F10484">
        <w:rPr>
          <w:rFonts w:ascii="Arial" w:hAnsi="Arial" w:cs="Arial"/>
          <w:sz w:val="24"/>
          <w:szCs w:val="24"/>
        </w:rPr>
        <w:t>Activación del protocolo que corresponda.</w:t>
      </w:r>
    </w:p>
    <w:p w14:paraId="780C48E2" w14:textId="72A25D66" w:rsidR="00A910FE" w:rsidRPr="00F10484" w:rsidRDefault="00A910FE">
      <w:pPr>
        <w:pStyle w:val="Prrafodelista"/>
        <w:numPr>
          <w:ilvl w:val="0"/>
          <w:numId w:val="52"/>
        </w:numPr>
        <w:jc w:val="both"/>
        <w:rPr>
          <w:rFonts w:ascii="Arial" w:hAnsi="Arial" w:cs="Arial"/>
          <w:sz w:val="24"/>
          <w:szCs w:val="24"/>
        </w:rPr>
      </w:pPr>
      <w:r w:rsidRPr="00F10484">
        <w:rPr>
          <w:rFonts w:ascii="Arial" w:hAnsi="Arial" w:cs="Arial"/>
          <w:sz w:val="24"/>
          <w:szCs w:val="24"/>
        </w:rPr>
        <w:t>Entrevista con el apoderado.</w:t>
      </w:r>
    </w:p>
    <w:p w14:paraId="0A54F500" w14:textId="75118B18" w:rsidR="00A910FE" w:rsidRPr="00F10484" w:rsidRDefault="00A910FE">
      <w:pPr>
        <w:pStyle w:val="Prrafodelista"/>
        <w:numPr>
          <w:ilvl w:val="0"/>
          <w:numId w:val="52"/>
        </w:numPr>
        <w:jc w:val="both"/>
        <w:rPr>
          <w:rFonts w:ascii="Arial" w:hAnsi="Arial" w:cs="Arial"/>
          <w:sz w:val="24"/>
          <w:szCs w:val="24"/>
        </w:rPr>
      </w:pPr>
      <w:r w:rsidRPr="00F10484">
        <w:rPr>
          <w:rFonts w:ascii="Arial" w:hAnsi="Arial" w:cs="Arial"/>
          <w:sz w:val="24"/>
          <w:szCs w:val="24"/>
        </w:rPr>
        <w:t>El consejo de profesores en conjunto con la dirección del establecimiento, decidirán las alternativas de solución a los conflictos de los estudiantes con NEE que sufran trastornos conductuales, de acuerdo a cada caso en particular, dejando registro en la bitácora y/o libro de clases.</w:t>
      </w:r>
    </w:p>
    <w:p w14:paraId="3ACDC73D" w14:textId="77777777" w:rsidR="00F10484" w:rsidRDefault="00A910FE">
      <w:pPr>
        <w:pStyle w:val="Prrafodelista"/>
        <w:numPr>
          <w:ilvl w:val="0"/>
          <w:numId w:val="52"/>
        </w:numPr>
        <w:jc w:val="both"/>
        <w:rPr>
          <w:rFonts w:ascii="Arial" w:hAnsi="Arial" w:cs="Arial"/>
          <w:sz w:val="24"/>
          <w:szCs w:val="24"/>
        </w:rPr>
      </w:pPr>
      <w:r w:rsidRPr="00F10484">
        <w:rPr>
          <w:rFonts w:ascii="Arial" w:hAnsi="Arial" w:cs="Arial"/>
          <w:sz w:val="24"/>
          <w:szCs w:val="24"/>
        </w:rPr>
        <w:t>Frente a la destrucción o deterioro de pertenencias personales de algún integrante de la comunidad y/o destrucción del equipamiento o infraestructura del colegio por parte del estudiante, el apoderado tiene la obligación de reponer lo destruido en un plazo máximo 5 días hábiles.</w:t>
      </w:r>
    </w:p>
    <w:p w14:paraId="561DDE98" w14:textId="77777777" w:rsidR="00F10484" w:rsidRDefault="00A910FE">
      <w:pPr>
        <w:pStyle w:val="Prrafodelista"/>
        <w:numPr>
          <w:ilvl w:val="0"/>
          <w:numId w:val="52"/>
        </w:numPr>
        <w:jc w:val="both"/>
        <w:rPr>
          <w:rFonts w:ascii="Arial" w:hAnsi="Arial" w:cs="Arial"/>
          <w:sz w:val="24"/>
          <w:szCs w:val="24"/>
        </w:rPr>
      </w:pPr>
      <w:r w:rsidRPr="00F10484">
        <w:rPr>
          <w:rFonts w:ascii="Arial" w:hAnsi="Arial" w:cs="Arial"/>
          <w:sz w:val="24"/>
          <w:szCs w:val="24"/>
        </w:rPr>
        <w:t>Medidas pedagógicas</w:t>
      </w:r>
      <w:r w:rsidR="00F10484">
        <w:rPr>
          <w:rFonts w:ascii="Arial" w:hAnsi="Arial" w:cs="Arial"/>
          <w:sz w:val="24"/>
          <w:szCs w:val="24"/>
        </w:rPr>
        <w:t>.</w:t>
      </w:r>
    </w:p>
    <w:p w14:paraId="09BD2041" w14:textId="77777777" w:rsidR="00F10484" w:rsidRDefault="00A910FE">
      <w:pPr>
        <w:pStyle w:val="Prrafodelista"/>
        <w:numPr>
          <w:ilvl w:val="0"/>
          <w:numId w:val="52"/>
        </w:numPr>
        <w:jc w:val="both"/>
        <w:rPr>
          <w:rFonts w:ascii="Arial" w:hAnsi="Arial" w:cs="Arial"/>
          <w:sz w:val="24"/>
          <w:szCs w:val="24"/>
        </w:rPr>
      </w:pPr>
      <w:r w:rsidRPr="00F10484">
        <w:rPr>
          <w:rFonts w:ascii="Arial" w:hAnsi="Arial" w:cs="Arial"/>
          <w:sz w:val="24"/>
          <w:szCs w:val="24"/>
        </w:rPr>
        <w:t>Medidas reparatorias</w:t>
      </w:r>
      <w:r w:rsidR="00F10484">
        <w:rPr>
          <w:rFonts w:ascii="Arial" w:hAnsi="Arial" w:cs="Arial"/>
          <w:sz w:val="24"/>
          <w:szCs w:val="24"/>
        </w:rPr>
        <w:t>.</w:t>
      </w:r>
    </w:p>
    <w:p w14:paraId="126C49CD" w14:textId="77777777" w:rsidR="00F10484" w:rsidRDefault="00A910FE">
      <w:pPr>
        <w:pStyle w:val="Prrafodelista"/>
        <w:numPr>
          <w:ilvl w:val="0"/>
          <w:numId w:val="52"/>
        </w:numPr>
        <w:jc w:val="both"/>
        <w:rPr>
          <w:rFonts w:ascii="Arial" w:hAnsi="Arial" w:cs="Arial"/>
          <w:sz w:val="24"/>
          <w:szCs w:val="24"/>
        </w:rPr>
      </w:pPr>
      <w:r w:rsidRPr="00F10484">
        <w:rPr>
          <w:rFonts w:ascii="Arial" w:hAnsi="Arial" w:cs="Arial"/>
          <w:sz w:val="24"/>
          <w:szCs w:val="24"/>
        </w:rPr>
        <w:t>Servicio comunitario</w:t>
      </w:r>
      <w:r w:rsidR="00F10484">
        <w:rPr>
          <w:rFonts w:ascii="Arial" w:hAnsi="Arial" w:cs="Arial"/>
          <w:sz w:val="24"/>
          <w:szCs w:val="24"/>
        </w:rPr>
        <w:t>.</w:t>
      </w:r>
    </w:p>
    <w:p w14:paraId="16EBAC7B" w14:textId="1EBB4C56" w:rsidR="00A910FE" w:rsidRPr="00F10484" w:rsidRDefault="00A910FE">
      <w:pPr>
        <w:pStyle w:val="Prrafodelista"/>
        <w:numPr>
          <w:ilvl w:val="0"/>
          <w:numId w:val="52"/>
        </w:numPr>
        <w:jc w:val="both"/>
        <w:rPr>
          <w:rFonts w:ascii="Arial" w:hAnsi="Arial" w:cs="Arial"/>
          <w:sz w:val="24"/>
          <w:szCs w:val="24"/>
        </w:rPr>
      </w:pPr>
      <w:r w:rsidRPr="00F10484">
        <w:rPr>
          <w:rFonts w:ascii="Arial" w:hAnsi="Arial" w:cs="Arial"/>
          <w:sz w:val="24"/>
          <w:szCs w:val="24"/>
        </w:rPr>
        <w:t>medidas disciplinarias</w:t>
      </w:r>
    </w:p>
    <w:p w14:paraId="03FA049E" w14:textId="6E2FD632" w:rsidR="00A910FE" w:rsidRPr="00FA3B8F" w:rsidRDefault="00A910FE" w:rsidP="007C4B37">
      <w:pPr>
        <w:jc w:val="both"/>
        <w:rPr>
          <w:rFonts w:ascii="Arial" w:hAnsi="Arial" w:cs="Arial"/>
          <w:sz w:val="24"/>
          <w:szCs w:val="24"/>
        </w:rPr>
      </w:pPr>
      <w:r w:rsidRPr="00F10484">
        <w:rPr>
          <w:rFonts w:ascii="Arial" w:hAnsi="Arial" w:cs="Arial"/>
          <w:b/>
          <w:bCs/>
          <w:sz w:val="24"/>
          <w:szCs w:val="24"/>
        </w:rPr>
        <w:t>Primera falta:</w:t>
      </w:r>
      <w:r w:rsidRPr="00FA3B8F">
        <w:rPr>
          <w:rFonts w:ascii="Arial" w:hAnsi="Arial" w:cs="Arial"/>
          <w:sz w:val="24"/>
          <w:szCs w:val="24"/>
        </w:rPr>
        <w:t xml:space="preserve"> firma de Compromiso por escrito, en pauta de entrevista física en documento estipulado por el establecimiento.</w:t>
      </w:r>
      <w:r w:rsidR="00F10484">
        <w:rPr>
          <w:rFonts w:ascii="Arial" w:hAnsi="Arial" w:cs="Arial"/>
          <w:sz w:val="24"/>
          <w:szCs w:val="24"/>
        </w:rPr>
        <w:t xml:space="preserve"> </w:t>
      </w:r>
      <w:r w:rsidRPr="00FA3B8F">
        <w:rPr>
          <w:rFonts w:ascii="Arial" w:hAnsi="Arial" w:cs="Arial"/>
          <w:sz w:val="24"/>
          <w:szCs w:val="24"/>
        </w:rPr>
        <w:t>En caso de reiteración de faltas graves el Equipo de Convivencia Escolar puede establecer lo siguiente:</w:t>
      </w:r>
    </w:p>
    <w:p w14:paraId="4A399DAB" w14:textId="77777777" w:rsidR="00F10484" w:rsidRDefault="00A910FE" w:rsidP="007C4B37">
      <w:pPr>
        <w:jc w:val="both"/>
        <w:rPr>
          <w:rFonts w:ascii="Arial" w:hAnsi="Arial" w:cs="Arial"/>
          <w:sz w:val="24"/>
          <w:szCs w:val="24"/>
        </w:rPr>
      </w:pPr>
      <w:r w:rsidRPr="00F10484">
        <w:rPr>
          <w:rFonts w:ascii="Arial" w:hAnsi="Arial" w:cs="Arial"/>
          <w:b/>
          <w:bCs/>
          <w:sz w:val="24"/>
          <w:szCs w:val="24"/>
        </w:rPr>
        <w:t>Segunda falta grave:</w:t>
      </w:r>
      <w:r w:rsidRPr="00FA3B8F">
        <w:rPr>
          <w:rFonts w:ascii="Arial" w:hAnsi="Arial" w:cs="Arial"/>
          <w:sz w:val="24"/>
          <w:szCs w:val="24"/>
        </w:rPr>
        <w:t xml:space="preserve"> 1 día de reflexión en el hogar. </w:t>
      </w:r>
    </w:p>
    <w:p w14:paraId="1F94DC92" w14:textId="77777777" w:rsidR="00F10484" w:rsidRDefault="00A910FE" w:rsidP="007C4B37">
      <w:pPr>
        <w:jc w:val="both"/>
        <w:rPr>
          <w:rFonts w:ascii="Arial" w:hAnsi="Arial" w:cs="Arial"/>
          <w:sz w:val="24"/>
          <w:szCs w:val="24"/>
        </w:rPr>
      </w:pPr>
      <w:r w:rsidRPr="00F10484">
        <w:rPr>
          <w:rFonts w:ascii="Arial" w:hAnsi="Arial" w:cs="Arial"/>
          <w:b/>
          <w:bCs/>
          <w:sz w:val="24"/>
          <w:szCs w:val="24"/>
        </w:rPr>
        <w:t>Tercera falta grave:</w:t>
      </w:r>
      <w:r w:rsidRPr="00FA3B8F">
        <w:rPr>
          <w:rFonts w:ascii="Arial" w:hAnsi="Arial" w:cs="Arial"/>
          <w:sz w:val="24"/>
          <w:szCs w:val="24"/>
        </w:rPr>
        <w:t xml:space="preserve"> 2 día de reflexión en el hogar. </w:t>
      </w:r>
    </w:p>
    <w:p w14:paraId="7028ABC9" w14:textId="089E63E1" w:rsidR="00F10484" w:rsidRDefault="00A910FE" w:rsidP="007C4B37">
      <w:pPr>
        <w:jc w:val="both"/>
        <w:rPr>
          <w:rFonts w:ascii="Arial" w:hAnsi="Arial" w:cs="Arial"/>
          <w:sz w:val="24"/>
          <w:szCs w:val="24"/>
        </w:rPr>
      </w:pPr>
      <w:r w:rsidRPr="00F10484">
        <w:rPr>
          <w:rFonts w:ascii="Arial" w:hAnsi="Arial" w:cs="Arial"/>
          <w:b/>
          <w:bCs/>
          <w:sz w:val="24"/>
          <w:szCs w:val="24"/>
        </w:rPr>
        <w:t>Cuarta falta grave:</w:t>
      </w:r>
      <w:r w:rsidRPr="00FA3B8F">
        <w:rPr>
          <w:rFonts w:ascii="Arial" w:hAnsi="Arial" w:cs="Arial"/>
          <w:sz w:val="24"/>
          <w:szCs w:val="24"/>
        </w:rPr>
        <w:t xml:space="preserve"> 3 días de reflexión en el hogar</w:t>
      </w:r>
      <w:r w:rsidR="00F10484">
        <w:rPr>
          <w:rFonts w:ascii="Arial" w:hAnsi="Arial" w:cs="Arial"/>
          <w:sz w:val="24"/>
          <w:szCs w:val="24"/>
        </w:rPr>
        <w:t>.</w:t>
      </w:r>
    </w:p>
    <w:p w14:paraId="0E1A24B9" w14:textId="2CDE8889" w:rsidR="00A910FE" w:rsidRPr="00FA3B8F" w:rsidRDefault="00A910FE" w:rsidP="007C4B37">
      <w:pPr>
        <w:jc w:val="both"/>
        <w:rPr>
          <w:rFonts w:ascii="Arial" w:hAnsi="Arial" w:cs="Arial"/>
          <w:sz w:val="24"/>
          <w:szCs w:val="24"/>
        </w:rPr>
      </w:pPr>
      <w:r w:rsidRPr="00F10484">
        <w:rPr>
          <w:rFonts w:ascii="Arial" w:hAnsi="Arial" w:cs="Arial"/>
          <w:b/>
          <w:bCs/>
          <w:sz w:val="24"/>
          <w:szCs w:val="24"/>
        </w:rPr>
        <w:t>Quinta falta grave:</w:t>
      </w:r>
      <w:r w:rsidRPr="00FA3B8F">
        <w:rPr>
          <w:rFonts w:ascii="Arial" w:hAnsi="Arial" w:cs="Arial"/>
          <w:sz w:val="24"/>
          <w:szCs w:val="24"/>
        </w:rPr>
        <w:t xml:space="preserve"> Condicionalidad de la matrícula. Sexto falta grave: Cancelación de la matrícula.</w:t>
      </w:r>
    </w:p>
    <w:p w14:paraId="1BFF82C9" w14:textId="77777777" w:rsidR="00A910FE" w:rsidRPr="00FA3B8F" w:rsidRDefault="00A910FE" w:rsidP="007C4B37">
      <w:pPr>
        <w:jc w:val="both"/>
        <w:rPr>
          <w:rFonts w:ascii="Arial" w:hAnsi="Arial" w:cs="Arial"/>
          <w:sz w:val="24"/>
          <w:szCs w:val="24"/>
        </w:rPr>
      </w:pPr>
    </w:p>
    <w:p w14:paraId="344907A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Con la aplicación de una suspensión por falta grave, como medida accesoria y con el objeto de que el estudiante reflexione sobre su conducta se podrá establecer que por un tiempo determinado el estudiante podrá perder las siguientes oportunidades de participación:</w:t>
      </w:r>
    </w:p>
    <w:p w14:paraId="70B65E36" w14:textId="751A8790" w:rsidR="00A910FE" w:rsidRPr="00F10484" w:rsidRDefault="00A910FE">
      <w:pPr>
        <w:pStyle w:val="Prrafodelista"/>
        <w:numPr>
          <w:ilvl w:val="0"/>
          <w:numId w:val="53"/>
        </w:numPr>
        <w:jc w:val="both"/>
        <w:rPr>
          <w:rFonts w:ascii="Arial" w:hAnsi="Arial" w:cs="Arial"/>
          <w:sz w:val="24"/>
          <w:szCs w:val="24"/>
        </w:rPr>
      </w:pPr>
      <w:r w:rsidRPr="00F10484">
        <w:rPr>
          <w:rFonts w:ascii="Arial" w:hAnsi="Arial" w:cs="Arial"/>
          <w:sz w:val="24"/>
          <w:szCs w:val="24"/>
        </w:rPr>
        <w:t>Participación de la licenciatura y ceremonia de entrega de premios.</w:t>
      </w:r>
      <w:r w:rsidRPr="00F10484">
        <w:rPr>
          <w:rFonts w:ascii="Arial" w:hAnsi="Arial" w:cs="Arial"/>
          <w:sz w:val="24"/>
          <w:szCs w:val="24"/>
        </w:rPr>
        <w:tab/>
      </w:r>
    </w:p>
    <w:p w14:paraId="1F493CB3" w14:textId="7C9BEC25" w:rsidR="00A910FE" w:rsidRPr="00F10484" w:rsidRDefault="00A910FE">
      <w:pPr>
        <w:pStyle w:val="Prrafodelista"/>
        <w:numPr>
          <w:ilvl w:val="0"/>
          <w:numId w:val="53"/>
        </w:numPr>
        <w:jc w:val="both"/>
        <w:rPr>
          <w:rFonts w:ascii="Arial" w:hAnsi="Arial" w:cs="Arial"/>
          <w:sz w:val="24"/>
          <w:szCs w:val="24"/>
        </w:rPr>
      </w:pPr>
      <w:r w:rsidRPr="00F10484">
        <w:rPr>
          <w:rFonts w:ascii="Arial" w:hAnsi="Arial" w:cs="Arial"/>
          <w:sz w:val="24"/>
          <w:szCs w:val="24"/>
        </w:rPr>
        <w:t>Suspensión de participación en actividades escolares complementarias.</w:t>
      </w:r>
    </w:p>
    <w:p w14:paraId="57AA54E6" w14:textId="2F5FCE31" w:rsidR="00A910FE" w:rsidRPr="00F10484" w:rsidRDefault="00A910FE">
      <w:pPr>
        <w:pStyle w:val="Prrafodelista"/>
        <w:numPr>
          <w:ilvl w:val="0"/>
          <w:numId w:val="53"/>
        </w:numPr>
        <w:jc w:val="both"/>
        <w:rPr>
          <w:rFonts w:ascii="Arial" w:hAnsi="Arial" w:cs="Arial"/>
          <w:sz w:val="24"/>
          <w:szCs w:val="24"/>
        </w:rPr>
      </w:pPr>
      <w:r w:rsidRPr="00F10484">
        <w:rPr>
          <w:rFonts w:ascii="Arial" w:hAnsi="Arial" w:cs="Arial"/>
          <w:sz w:val="24"/>
          <w:szCs w:val="24"/>
        </w:rPr>
        <w:t>Aniversario.</w:t>
      </w:r>
    </w:p>
    <w:p w14:paraId="3C87EC66" w14:textId="395CDE7C" w:rsidR="00A910FE" w:rsidRPr="00F10484" w:rsidRDefault="00A910FE">
      <w:pPr>
        <w:pStyle w:val="Prrafodelista"/>
        <w:numPr>
          <w:ilvl w:val="0"/>
          <w:numId w:val="53"/>
        </w:numPr>
        <w:jc w:val="both"/>
        <w:rPr>
          <w:rFonts w:ascii="Arial" w:hAnsi="Arial" w:cs="Arial"/>
          <w:sz w:val="24"/>
          <w:szCs w:val="24"/>
        </w:rPr>
      </w:pPr>
      <w:r w:rsidRPr="00F10484">
        <w:rPr>
          <w:rFonts w:ascii="Arial" w:hAnsi="Arial" w:cs="Arial"/>
          <w:sz w:val="24"/>
          <w:szCs w:val="24"/>
        </w:rPr>
        <w:t>Salidas pedagógicas.</w:t>
      </w:r>
    </w:p>
    <w:p w14:paraId="4584CDA9" w14:textId="5BF1D7CF" w:rsidR="00A910FE" w:rsidRPr="00F10484" w:rsidRDefault="00A910FE">
      <w:pPr>
        <w:pStyle w:val="Prrafodelista"/>
        <w:numPr>
          <w:ilvl w:val="0"/>
          <w:numId w:val="53"/>
        </w:numPr>
        <w:jc w:val="both"/>
        <w:rPr>
          <w:rFonts w:ascii="Arial" w:hAnsi="Arial" w:cs="Arial"/>
          <w:sz w:val="24"/>
          <w:szCs w:val="24"/>
        </w:rPr>
      </w:pPr>
      <w:r w:rsidRPr="00F10484">
        <w:rPr>
          <w:rFonts w:ascii="Arial" w:hAnsi="Arial" w:cs="Arial"/>
          <w:sz w:val="24"/>
          <w:szCs w:val="24"/>
        </w:rPr>
        <w:t>Representación deportiva.</w:t>
      </w:r>
    </w:p>
    <w:p w14:paraId="12D2A69C" w14:textId="23059FB0" w:rsidR="00A910FE" w:rsidRPr="00F10484" w:rsidRDefault="00A910FE">
      <w:pPr>
        <w:pStyle w:val="Prrafodelista"/>
        <w:numPr>
          <w:ilvl w:val="0"/>
          <w:numId w:val="53"/>
        </w:numPr>
        <w:jc w:val="both"/>
        <w:rPr>
          <w:rFonts w:ascii="Arial" w:hAnsi="Arial" w:cs="Arial"/>
          <w:sz w:val="24"/>
          <w:szCs w:val="24"/>
        </w:rPr>
      </w:pPr>
      <w:r w:rsidRPr="00F10484">
        <w:rPr>
          <w:rFonts w:ascii="Arial" w:hAnsi="Arial" w:cs="Arial"/>
          <w:sz w:val="24"/>
          <w:szCs w:val="24"/>
        </w:rPr>
        <w:t>Premiados por logros académicos o formativos, entre otras.</w:t>
      </w:r>
    </w:p>
    <w:p w14:paraId="7C176F6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Estas situaciones serán informadas al padre, madre y/o apoderado y al estudiante en el mismo documento y tiempo en que se informe la resolución final del procedimiento o protocolo por faltas al presente Reglamento.</w:t>
      </w:r>
    </w:p>
    <w:p w14:paraId="65D45E9A" w14:textId="77777777" w:rsidR="00A910FE" w:rsidRPr="00F10484" w:rsidRDefault="00A910FE" w:rsidP="007C4B37">
      <w:pPr>
        <w:jc w:val="both"/>
        <w:rPr>
          <w:rFonts w:ascii="Arial" w:hAnsi="Arial" w:cs="Arial"/>
          <w:b/>
          <w:bCs/>
          <w:sz w:val="24"/>
          <w:szCs w:val="24"/>
        </w:rPr>
      </w:pPr>
      <w:r w:rsidRPr="00F10484">
        <w:rPr>
          <w:rFonts w:ascii="Arial" w:hAnsi="Arial" w:cs="Arial"/>
          <w:b/>
          <w:bCs/>
          <w:sz w:val="24"/>
          <w:szCs w:val="24"/>
        </w:rPr>
        <w:t>Faltas gravísimas:</w:t>
      </w:r>
    </w:p>
    <w:p w14:paraId="1F3E18F5" w14:textId="77777777" w:rsidR="00A910FE" w:rsidRPr="00F10484" w:rsidRDefault="00A910FE" w:rsidP="007C4B37">
      <w:pPr>
        <w:jc w:val="both"/>
        <w:rPr>
          <w:rFonts w:ascii="Arial" w:hAnsi="Arial" w:cs="Arial"/>
          <w:sz w:val="24"/>
          <w:szCs w:val="24"/>
        </w:rPr>
      </w:pPr>
      <w:r w:rsidRPr="00F10484">
        <w:rPr>
          <w:rFonts w:ascii="Arial" w:hAnsi="Arial" w:cs="Arial"/>
          <w:sz w:val="24"/>
          <w:szCs w:val="24"/>
        </w:rPr>
        <w:t>Actitudes y comportamientos que afecten gravemente la integridad física, psicológica de otros miembros de la Comunidad Educativa, agresiones sostenidas en el tiempo y/o conductas tipificadas como delito.</w:t>
      </w:r>
    </w:p>
    <w:p w14:paraId="1B1F0526" w14:textId="71B58122" w:rsidR="00A910FE" w:rsidRP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Poseer, suministra, comercializar, fumar o beber en el establecimiento y en sus alrededores con el uniforme institucional (tabaco, marihuana, bebidas alcohólicas u otros) o en cualquier actividad escolar dentro o representando al establecimiento.</w:t>
      </w:r>
    </w:p>
    <w:p w14:paraId="10154485" w14:textId="77AF1AF1" w:rsidR="00A910FE" w:rsidRP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Destruir o deteriorar pertenencias del establecimiento (Mobiliario, infraestructura, etc.)</w:t>
      </w:r>
    </w:p>
    <w:p w14:paraId="1AF26142" w14:textId="10FE7DD7" w:rsidR="00A910FE" w:rsidRP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Escribir o dibujar sobre la infraestructura, el equipamiento o los materiales educativos de propiedad del colegio. (Dibujos obscenos, grafitis, mensajes, etc.)</w:t>
      </w:r>
    </w:p>
    <w:p w14:paraId="5F89EAA1" w14:textId="342262CD" w:rsidR="00A910FE" w:rsidRP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Ingresar al establecimiento o participar en cualquier actividad escolar, bajo la influencia de drogas o alcohol.</w:t>
      </w:r>
    </w:p>
    <w:p w14:paraId="62DC6F96" w14:textId="422E35A7" w:rsidR="00A910FE" w:rsidRP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Portar, vender, traficar o consumir cigarrillos, alcohol, drogas, y/o estupefacientes dentro o en los alrededores del Colegio, en contravención con las leyes vigentes.</w:t>
      </w:r>
    </w:p>
    <w:p w14:paraId="3DB1BDE3" w14:textId="182FCF59" w:rsidR="00A910FE" w:rsidRP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Robar o hurtar algún elemento o dinero de propiedad de los compañeros, profesores y/o del establecimiento.</w:t>
      </w:r>
    </w:p>
    <w:p w14:paraId="191030B4" w14:textId="3D471D7E" w:rsidR="00A910FE" w:rsidRP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Alteración grave de la disciplina y orden del establecimiento u otro lugar, en el que se esté realizando alguna actividad, que tenga que ver con algún estamento de la comunidad escolar (centro de padres, subcentros de cursos, etc.)</w:t>
      </w:r>
      <w:r w:rsidR="0050343C">
        <w:rPr>
          <w:rFonts w:ascii="Arial" w:hAnsi="Arial" w:cs="Arial"/>
          <w:sz w:val="24"/>
          <w:szCs w:val="24"/>
        </w:rPr>
        <w:t xml:space="preserve"> </w:t>
      </w:r>
      <w:r w:rsidRPr="00F10484">
        <w:rPr>
          <w:rFonts w:ascii="Arial" w:hAnsi="Arial" w:cs="Arial"/>
          <w:sz w:val="24"/>
          <w:szCs w:val="24"/>
        </w:rPr>
        <w:t>Alterar cualquier tipo de documento oficial del colegio, tales como libros de clases, informes de notas, certificados, constancias de estudio, justificativos y/o comunicaciones de los apoderados o profesores.</w:t>
      </w:r>
    </w:p>
    <w:p w14:paraId="1D29354C" w14:textId="78FFE22D" w:rsidR="00A910FE" w:rsidRP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Besarse o manifestar conductas eróticas en pareja, ya sean de distinto o igual sexo. (Besarse, abrazarse desmedidamente, realizar tocaciones en partes íntimas del cuerpo de algún integrante de la comunidad, provocación y exhibición de las partes del cuerpo, realizar conductas autoeróticas (masturbación) dentro del establecimiento o durante las salidas pedagógicas.)</w:t>
      </w:r>
    </w:p>
    <w:p w14:paraId="6CA873CD" w14:textId="77777777" w:rsid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Agredir a un compañero, administrativo, docente y paradocente, causando daños físicos y/o utilizando algún elemento como cuchillo, cortapluma, punzón, tijeras o armas de fuego.</w:t>
      </w:r>
    </w:p>
    <w:p w14:paraId="4E3BF3F1" w14:textId="77777777" w:rsidR="00F33A05" w:rsidRDefault="00F33A05" w:rsidP="00F33A05">
      <w:pPr>
        <w:pStyle w:val="Prrafodelista"/>
        <w:ind w:left="1068"/>
        <w:jc w:val="both"/>
        <w:rPr>
          <w:rFonts w:ascii="Arial" w:hAnsi="Arial" w:cs="Arial"/>
          <w:sz w:val="24"/>
          <w:szCs w:val="24"/>
        </w:rPr>
      </w:pPr>
    </w:p>
    <w:p w14:paraId="28F22442" w14:textId="77777777" w:rsid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lastRenderedPageBreak/>
        <w:t>Abuso sexual a un compañero, compañera o a cualquier miembro de la comunidad escolar, en el interior del establecimiento.</w:t>
      </w:r>
    </w:p>
    <w:p w14:paraId="1507E182" w14:textId="77777777" w:rsid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Realizar acoso escolar (bullying o ciberbullying) a compañeros.</w:t>
      </w:r>
      <w:r w:rsidRPr="00F10484">
        <w:rPr>
          <w:rFonts w:ascii="Arial" w:hAnsi="Arial" w:cs="Arial"/>
          <w:sz w:val="24"/>
          <w:szCs w:val="24"/>
        </w:rPr>
        <w:tab/>
      </w:r>
    </w:p>
    <w:p w14:paraId="79E83E0A" w14:textId="77777777" w:rsid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 xml:space="preserve">Crear, participar y/o publicar en redes sociales por ejemplo </w:t>
      </w:r>
      <w:proofErr w:type="gramStart"/>
      <w:r w:rsidRPr="00F10484">
        <w:rPr>
          <w:rFonts w:ascii="Arial" w:hAnsi="Arial" w:cs="Arial"/>
          <w:sz w:val="24"/>
          <w:szCs w:val="24"/>
        </w:rPr>
        <w:t>WhatsApp,Facebook</w:t>
      </w:r>
      <w:proofErr w:type="gramEnd"/>
      <w:r w:rsidRPr="00F10484">
        <w:rPr>
          <w:rFonts w:ascii="Arial" w:hAnsi="Arial" w:cs="Arial"/>
          <w:sz w:val="24"/>
          <w:szCs w:val="24"/>
        </w:rPr>
        <w:t>, Instagram, tik tok, etc. donde sea subido contenido, publicado, fotos y/o videos sin el consentimiento de estudiantes y/o personal del establecimiento o participar en páginas donde se denoste a otros miembros de la comunidad educativa (por ejemplo” confesiones”) o realizar comentarios en alguna página que denosté a algún miembro de la comunidad educativa.</w:t>
      </w:r>
    </w:p>
    <w:p w14:paraId="700A19AC" w14:textId="77777777" w:rsid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Organizar o participar en la realización de funas u otras actividades, acciones que desprestigien la honra o imagen de estudiantes, profesores, funcionarios o Equipo directivo del establecimiento.</w:t>
      </w:r>
    </w:p>
    <w:p w14:paraId="0BCB57CD" w14:textId="77777777" w:rsid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Exponer y causar daño a la imagen del colegio, por medio de la difusión en internet o cualquier medio, de su insignia, logotipo, uniforme, etc, ya sea en forma individual o colectiva.</w:t>
      </w:r>
    </w:p>
    <w:p w14:paraId="6E308E84" w14:textId="77777777" w:rsid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Participar en riñas o peleas callejeras con el uniforme del colegio o buzo; ya sea entre alumnos o con personas externas al establecimiento educacional.</w:t>
      </w:r>
    </w:p>
    <w:p w14:paraId="66726BB2" w14:textId="77777777" w:rsid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Lanzar objetos contundentes piedras, vidrios (botellas), y/o fierros con la intención de dañar a otros, causar accidentes o dañar la infraestructura.</w:t>
      </w:r>
    </w:p>
    <w:p w14:paraId="757A1C29" w14:textId="77777777" w:rsid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 xml:space="preserve">Tener relaciones sexuales al interior del establecimiento, aunque sean consentidas. Lo mismo será aplicable a cualquier conducta o hecho de connotación sexual, </w:t>
      </w:r>
      <w:proofErr w:type="gramStart"/>
      <w:r w:rsidRPr="00F10484">
        <w:rPr>
          <w:rFonts w:ascii="Arial" w:hAnsi="Arial" w:cs="Arial"/>
          <w:sz w:val="24"/>
          <w:szCs w:val="24"/>
        </w:rPr>
        <w:t>como</w:t>
      </w:r>
      <w:proofErr w:type="gramEnd"/>
      <w:r w:rsidRPr="00F10484">
        <w:rPr>
          <w:rFonts w:ascii="Arial" w:hAnsi="Arial" w:cs="Arial"/>
          <w:sz w:val="24"/>
          <w:szCs w:val="24"/>
        </w:rPr>
        <w:t xml:space="preserve"> por ejemplo, exhibir suspartes íntimas; tocar el trasero u otras partes íntimas a otras personas y otras acciones similares. También se aplicará a gesticulaciones de carácter sexual.</w:t>
      </w:r>
    </w:p>
    <w:p w14:paraId="068501A8" w14:textId="3A8F993A" w:rsid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Faltar el respeto a Directivos, profesores, auxiliares y administrativos</w:t>
      </w:r>
      <w:r w:rsidR="00595791">
        <w:rPr>
          <w:rFonts w:ascii="Arial" w:hAnsi="Arial" w:cs="Arial"/>
          <w:sz w:val="24"/>
          <w:szCs w:val="24"/>
        </w:rPr>
        <w:t xml:space="preserve">, burlas, parodias, lenguaje sarcástico o inapropiado, </w:t>
      </w:r>
      <w:r w:rsidRPr="00F10484">
        <w:rPr>
          <w:rFonts w:ascii="Arial" w:hAnsi="Arial" w:cs="Arial"/>
          <w:sz w:val="24"/>
          <w:szCs w:val="24"/>
        </w:rPr>
        <w:t>empujar y</w:t>
      </w:r>
      <w:r w:rsidR="00595791">
        <w:rPr>
          <w:rFonts w:ascii="Arial" w:hAnsi="Arial" w:cs="Arial"/>
          <w:sz w:val="24"/>
          <w:szCs w:val="24"/>
        </w:rPr>
        <w:t xml:space="preserve">/o </w:t>
      </w:r>
      <w:r w:rsidRPr="00F10484">
        <w:rPr>
          <w:rFonts w:ascii="Arial" w:hAnsi="Arial" w:cs="Arial"/>
          <w:sz w:val="24"/>
          <w:szCs w:val="24"/>
        </w:rPr>
        <w:t>agredir físicamente</w:t>
      </w:r>
      <w:r w:rsidR="00F10484">
        <w:rPr>
          <w:rFonts w:ascii="Arial" w:hAnsi="Arial" w:cs="Arial"/>
          <w:sz w:val="24"/>
          <w:szCs w:val="24"/>
        </w:rPr>
        <w:t>.</w:t>
      </w:r>
    </w:p>
    <w:p w14:paraId="1F813A4A" w14:textId="77777777" w:rsid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Escaparse del colegio o facilitar que otros lo realicen.</w:t>
      </w:r>
    </w:p>
    <w:p w14:paraId="3D982FFC" w14:textId="03BDB2CE" w:rsidR="00A910FE" w:rsidRPr="00F10484" w:rsidRDefault="00A910FE">
      <w:pPr>
        <w:pStyle w:val="Prrafodelista"/>
        <w:numPr>
          <w:ilvl w:val="0"/>
          <w:numId w:val="54"/>
        </w:numPr>
        <w:jc w:val="both"/>
        <w:rPr>
          <w:rFonts w:ascii="Arial" w:hAnsi="Arial" w:cs="Arial"/>
          <w:sz w:val="24"/>
          <w:szCs w:val="24"/>
        </w:rPr>
      </w:pPr>
      <w:r w:rsidRPr="00F10484">
        <w:rPr>
          <w:rFonts w:ascii="Arial" w:hAnsi="Arial" w:cs="Arial"/>
          <w:sz w:val="24"/>
          <w:szCs w:val="24"/>
        </w:rPr>
        <w:t>Hacer la cimarra, es decir, faltar a clases debiendo haber asistido, sin la autorización del apoderado.</w:t>
      </w:r>
    </w:p>
    <w:p w14:paraId="449B5E90" w14:textId="3BA5FE3A" w:rsidR="00A910FE" w:rsidRPr="00F10484" w:rsidRDefault="00A910FE" w:rsidP="007C4B37">
      <w:pPr>
        <w:jc w:val="both"/>
        <w:rPr>
          <w:rFonts w:ascii="Arial" w:hAnsi="Arial" w:cs="Arial"/>
          <w:b/>
          <w:bCs/>
          <w:sz w:val="24"/>
          <w:szCs w:val="24"/>
        </w:rPr>
      </w:pPr>
      <w:r w:rsidRPr="00F10484">
        <w:rPr>
          <w:rFonts w:ascii="Arial" w:hAnsi="Arial" w:cs="Arial"/>
          <w:b/>
          <w:bCs/>
          <w:sz w:val="24"/>
          <w:szCs w:val="24"/>
        </w:rPr>
        <w:t xml:space="preserve"> Acciones para Faltas Gravísimas:</w:t>
      </w:r>
    </w:p>
    <w:p w14:paraId="4925B88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 continuación, se establecen los procedimientos, medidas disciplinarias formativas y disciplinarias excepcionales frente a una falta grave.</w:t>
      </w:r>
    </w:p>
    <w:p w14:paraId="47E649D1" w14:textId="45949470" w:rsidR="00A910FE" w:rsidRPr="00F10484" w:rsidRDefault="00A910FE">
      <w:pPr>
        <w:pStyle w:val="Prrafodelista"/>
        <w:numPr>
          <w:ilvl w:val="0"/>
          <w:numId w:val="55"/>
        </w:numPr>
        <w:jc w:val="both"/>
        <w:rPr>
          <w:rFonts w:ascii="Arial" w:hAnsi="Arial" w:cs="Arial"/>
          <w:sz w:val="24"/>
          <w:szCs w:val="24"/>
        </w:rPr>
      </w:pPr>
      <w:r w:rsidRPr="00F10484">
        <w:rPr>
          <w:rFonts w:ascii="Arial" w:hAnsi="Arial" w:cs="Arial"/>
          <w:sz w:val="24"/>
          <w:szCs w:val="24"/>
        </w:rPr>
        <w:t>Conversación Individual con él o los estudiantes y el profesor encargado.</w:t>
      </w:r>
    </w:p>
    <w:p w14:paraId="68AAC36B" w14:textId="3E57DC5B" w:rsidR="00A910FE" w:rsidRPr="00F10484" w:rsidRDefault="00A910FE">
      <w:pPr>
        <w:pStyle w:val="Prrafodelista"/>
        <w:numPr>
          <w:ilvl w:val="0"/>
          <w:numId w:val="55"/>
        </w:numPr>
        <w:jc w:val="both"/>
        <w:rPr>
          <w:rFonts w:ascii="Arial" w:hAnsi="Arial" w:cs="Arial"/>
          <w:sz w:val="24"/>
          <w:szCs w:val="24"/>
        </w:rPr>
      </w:pPr>
      <w:r w:rsidRPr="00F10484">
        <w:rPr>
          <w:rFonts w:ascii="Arial" w:hAnsi="Arial" w:cs="Arial"/>
          <w:sz w:val="24"/>
          <w:szCs w:val="24"/>
        </w:rPr>
        <w:t>Informar al profesor jefe.</w:t>
      </w:r>
    </w:p>
    <w:p w14:paraId="7A17E0AB" w14:textId="781FDF48" w:rsidR="00A910FE" w:rsidRPr="00F10484" w:rsidRDefault="00A910FE">
      <w:pPr>
        <w:pStyle w:val="Prrafodelista"/>
        <w:numPr>
          <w:ilvl w:val="0"/>
          <w:numId w:val="55"/>
        </w:numPr>
        <w:jc w:val="both"/>
        <w:rPr>
          <w:rFonts w:ascii="Arial" w:hAnsi="Arial" w:cs="Arial"/>
          <w:sz w:val="24"/>
          <w:szCs w:val="24"/>
        </w:rPr>
      </w:pPr>
      <w:r w:rsidRPr="00F10484">
        <w:rPr>
          <w:rFonts w:ascii="Arial" w:hAnsi="Arial" w:cs="Arial"/>
          <w:sz w:val="24"/>
          <w:szCs w:val="24"/>
        </w:rPr>
        <w:t>Registro en el libro de clases.</w:t>
      </w:r>
    </w:p>
    <w:p w14:paraId="0113098B" w14:textId="6D5CCFED" w:rsidR="00A910FE" w:rsidRPr="00F10484" w:rsidRDefault="00A910FE">
      <w:pPr>
        <w:pStyle w:val="Prrafodelista"/>
        <w:numPr>
          <w:ilvl w:val="0"/>
          <w:numId w:val="55"/>
        </w:numPr>
        <w:jc w:val="both"/>
        <w:rPr>
          <w:rFonts w:ascii="Arial" w:hAnsi="Arial" w:cs="Arial"/>
          <w:sz w:val="24"/>
          <w:szCs w:val="24"/>
        </w:rPr>
      </w:pPr>
      <w:r w:rsidRPr="00F10484">
        <w:rPr>
          <w:rFonts w:ascii="Arial" w:hAnsi="Arial" w:cs="Arial"/>
          <w:sz w:val="24"/>
          <w:szCs w:val="24"/>
        </w:rPr>
        <w:t>Consideraciones de atenuantes y agravantes frente a la aplicación de algún a medida.</w:t>
      </w:r>
    </w:p>
    <w:p w14:paraId="5261D211" w14:textId="3648EF0D" w:rsidR="00A910FE" w:rsidRPr="00F10484" w:rsidRDefault="00A910FE">
      <w:pPr>
        <w:pStyle w:val="Prrafodelista"/>
        <w:numPr>
          <w:ilvl w:val="0"/>
          <w:numId w:val="55"/>
        </w:numPr>
        <w:jc w:val="both"/>
        <w:rPr>
          <w:rFonts w:ascii="Arial" w:hAnsi="Arial" w:cs="Arial"/>
          <w:sz w:val="24"/>
          <w:szCs w:val="24"/>
        </w:rPr>
      </w:pPr>
      <w:r w:rsidRPr="00F10484">
        <w:rPr>
          <w:rFonts w:ascii="Arial" w:hAnsi="Arial" w:cs="Arial"/>
          <w:sz w:val="24"/>
          <w:szCs w:val="24"/>
        </w:rPr>
        <w:t>Monitoreo al estudiante por parte del personal correspondiente.</w:t>
      </w:r>
    </w:p>
    <w:p w14:paraId="0DC4B557" w14:textId="2E7F07E8" w:rsidR="00A910FE" w:rsidRPr="00F10484" w:rsidRDefault="00A910FE">
      <w:pPr>
        <w:pStyle w:val="Prrafodelista"/>
        <w:numPr>
          <w:ilvl w:val="0"/>
          <w:numId w:val="55"/>
        </w:numPr>
        <w:jc w:val="both"/>
        <w:rPr>
          <w:rFonts w:ascii="Arial" w:hAnsi="Arial" w:cs="Arial"/>
          <w:sz w:val="24"/>
          <w:szCs w:val="24"/>
        </w:rPr>
      </w:pPr>
      <w:r w:rsidRPr="00F10484">
        <w:rPr>
          <w:rFonts w:ascii="Arial" w:hAnsi="Arial" w:cs="Arial"/>
          <w:sz w:val="24"/>
          <w:szCs w:val="24"/>
        </w:rPr>
        <w:t>Activación del protocolo que corresponda.</w:t>
      </w:r>
    </w:p>
    <w:p w14:paraId="4E6D7D68" w14:textId="795086B0" w:rsidR="00A910FE" w:rsidRPr="00F10484" w:rsidRDefault="00A910FE">
      <w:pPr>
        <w:pStyle w:val="Prrafodelista"/>
        <w:numPr>
          <w:ilvl w:val="0"/>
          <w:numId w:val="55"/>
        </w:numPr>
        <w:jc w:val="both"/>
        <w:rPr>
          <w:rFonts w:ascii="Arial" w:hAnsi="Arial" w:cs="Arial"/>
          <w:sz w:val="24"/>
          <w:szCs w:val="24"/>
        </w:rPr>
      </w:pPr>
      <w:r w:rsidRPr="00F10484">
        <w:rPr>
          <w:rFonts w:ascii="Arial" w:hAnsi="Arial" w:cs="Arial"/>
          <w:sz w:val="24"/>
          <w:szCs w:val="24"/>
        </w:rPr>
        <w:t>Entrevista con el apoderado.</w:t>
      </w:r>
    </w:p>
    <w:p w14:paraId="2E69EC4D" w14:textId="77777777" w:rsidR="00F10484" w:rsidRDefault="00A910FE">
      <w:pPr>
        <w:pStyle w:val="Prrafodelista"/>
        <w:numPr>
          <w:ilvl w:val="0"/>
          <w:numId w:val="55"/>
        </w:numPr>
        <w:jc w:val="both"/>
        <w:rPr>
          <w:rFonts w:ascii="Arial" w:hAnsi="Arial" w:cs="Arial"/>
          <w:sz w:val="24"/>
          <w:szCs w:val="24"/>
        </w:rPr>
      </w:pPr>
      <w:r w:rsidRPr="00F10484">
        <w:rPr>
          <w:rFonts w:ascii="Arial" w:hAnsi="Arial" w:cs="Arial"/>
          <w:sz w:val="24"/>
          <w:szCs w:val="24"/>
        </w:rPr>
        <w:t>El consejo de profesores en conjunto con la dirección del establecimiento, decidirán las alternativas de solución a los conflictos de los estudiantes con NEE que sufran trastornos conductuales, de acuerdo a cada caso en particular, dejando registro en la bitácora y/o libro de clases.</w:t>
      </w:r>
    </w:p>
    <w:p w14:paraId="12F31F61" w14:textId="3F9E74B5" w:rsidR="00F10484" w:rsidRDefault="00A910FE">
      <w:pPr>
        <w:pStyle w:val="Prrafodelista"/>
        <w:numPr>
          <w:ilvl w:val="0"/>
          <w:numId w:val="55"/>
        </w:numPr>
        <w:jc w:val="both"/>
        <w:rPr>
          <w:rFonts w:ascii="Arial" w:hAnsi="Arial" w:cs="Arial"/>
          <w:sz w:val="24"/>
          <w:szCs w:val="24"/>
        </w:rPr>
      </w:pPr>
      <w:r w:rsidRPr="00F10484">
        <w:rPr>
          <w:rFonts w:ascii="Arial" w:hAnsi="Arial" w:cs="Arial"/>
          <w:sz w:val="24"/>
          <w:szCs w:val="24"/>
        </w:rPr>
        <w:t>Frente a la destrucción o deterioro de pertenencias personales de algún integrante de la comunidad y/o destrucción del equipamiento o infra</w:t>
      </w:r>
      <w:r w:rsidR="00E06FD4">
        <w:rPr>
          <w:rFonts w:ascii="Arial" w:hAnsi="Arial" w:cs="Arial"/>
          <w:sz w:val="24"/>
          <w:szCs w:val="24"/>
        </w:rPr>
        <w:t>es</w:t>
      </w:r>
      <w:r w:rsidRPr="00F10484">
        <w:rPr>
          <w:rFonts w:ascii="Arial" w:hAnsi="Arial" w:cs="Arial"/>
          <w:sz w:val="24"/>
          <w:szCs w:val="24"/>
        </w:rPr>
        <w:t>tructura del colegio por parte del estudiante, el apoderado tiene la obligación de reponer lo destruido en un plazo máximo 5 días hábiles.</w:t>
      </w:r>
    </w:p>
    <w:p w14:paraId="7D042805" w14:textId="23805369" w:rsidR="00F10484" w:rsidRDefault="00A910FE">
      <w:pPr>
        <w:pStyle w:val="Prrafodelista"/>
        <w:numPr>
          <w:ilvl w:val="0"/>
          <w:numId w:val="55"/>
        </w:numPr>
        <w:jc w:val="both"/>
        <w:rPr>
          <w:rFonts w:ascii="Arial" w:hAnsi="Arial" w:cs="Arial"/>
          <w:sz w:val="24"/>
          <w:szCs w:val="24"/>
        </w:rPr>
      </w:pPr>
      <w:r w:rsidRPr="00F10484">
        <w:rPr>
          <w:rFonts w:ascii="Arial" w:hAnsi="Arial" w:cs="Arial"/>
          <w:sz w:val="24"/>
          <w:szCs w:val="24"/>
        </w:rPr>
        <w:lastRenderedPageBreak/>
        <w:t>Medidas pedagógica</w:t>
      </w:r>
      <w:r w:rsidR="00F10484">
        <w:rPr>
          <w:rFonts w:ascii="Arial" w:hAnsi="Arial" w:cs="Arial"/>
          <w:sz w:val="24"/>
          <w:szCs w:val="24"/>
        </w:rPr>
        <w:t>s.</w:t>
      </w:r>
    </w:p>
    <w:p w14:paraId="3E2C416C" w14:textId="77777777" w:rsidR="00F10484" w:rsidRDefault="00A910FE">
      <w:pPr>
        <w:pStyle w:val="Prrafodelista"/>
        <w:numPr>
          <w:ilvl w:val="0"/>
          <w:numId w:val="55"/>
        </w:numPr>
        <w:jc w:val="both"/>
        <w:rPr>
          <w:rFonts w:ascii="Arial" w:hAnsi="Arial" w:cs="Arial"/>
          <w:sz w:val="24"/>
          <w:szCs w:val="24"/>
        </w:rPr>
      </w:pPr>
      <w:r w:rsidRPr="00F10484">
        <w:rPr>
          <w:rFonts w:ascii="Arial" w:hAnsi="Arial" w:cs="Arial"/>
          <w:sz w:val="24"/>
          <w:szCs w:val="24"/>
        </w:rPr>
        <w:t>Medidas reparatorias</w:t>
      </w:r>
      <w:r w:rsidR="00F10484">
        <w:rPr>
          <w:rFonts w:ascii="Arial" w:hAnsi="Arial" w:cs="Arial"/>
          <w:sz w:val="24"/>
          <w:szCs w:val="24"/>
        </w:rPr>
        <w:t>.</w:t>
      </w:r>
    </w:p>
    <w:p w14:paraId="178C2970" w14:textId="77777777" w:rsidR="00E06FD4" w:rsidRDefault="00A910FE">
      <w:pPr>
        <w:pStyle w:val="Prrafodelista"/>
        <w:numPr>
          <w:ilvl w:val="0"/>
          <w:numId w:val="55"/>
        </w:numPr>
        <w:jc w:val="both"/>
        <w:rPr>
          <w:rFonts w:ascii="Arial" w:hAnsi="Arial" w:cs="Arial"/>
          <w:sz w:val="24"/>
          <w:szCs w:val="24"/>
        </w:rPr>
      </w:pPr>
      <w:r w:rsidRPr="00F10484">
        <w:rPr>
          <w:rFonts w:ascii="Arial" w:hAnsi="Arial" w:cs="Arial"/>
          <w:sz w:val="24"/>
          <w:szCs w:val="24"/>
        </w:rPr>
        <w:t>Servicio comunitari</w:t>
      </w:r>
      <w:r w:rsidR="00E06FD4">
        <w:rPr>
          <w:rFonts w:ascii="Arial" w:hAnsi="Arial" w:cs="Arial"/>
          <w:sz w:val="24"/>
          <w:szCs w:val="24"/>
        </w:rPr>
        <w:t>o.</w:t>
      </w:r>
    </w:p>
    <w:p w14:paraId="3423A6E8" w14:textId="252BACAD" w:rsidR="00A910FE" w:rsidRPr="00F10484" w:rsidRDefault="00A910FE">
      <w:pPr>
        <w:pStyle w:val="Prrafodelista"/>
        <w:numPr>
          <w:ilvl w:val="0"/>
          <w:numId w:val="55"/>
        </w:numPr>
        <w:jc w:val="both"/>
        <w:rPr>
          <w:rFonts w:ascii="Arial" w:hAnsi="Arial" w:cs="Arial"/>
          <w:sz w:val="24"/>
          <w:szCs w:val="24"/>
        </w:rPr>
      </w:pPr>
      <w:r w:rsidRPr="00F10484">
        <w:rPr>
          <w:rFonts w:ascii="Arial" w:hAnsi="Arial" w:cs="Arial"/>
          <w:sz w:val="24"/>
          <w:szCs w:val="24"/>
        </w:rPr>
        <w:t>Medidas disciplinarias</w:t>
      </w:r>
    </w:p>
    <w:p w14:paraId="2851B37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Una vez terminado el procedimiento de aplicación general por falta gravísima, la </w:t>
      </w:r>
      <w:proofErr w:type="gramStart"/>
      <w:r w:rsidRPr="00FA3B8F">
        <w:rPr>
          <w:rFonts w:ascii="Arial" w:hAnsi="Arial" w:cs="Arial"/>
          <w:sz w:val="24"/>
          <w:szCs w:val="24"/>
        </w:rPr>
        <w:t>Directora</w:t>
      </w:r>
      <w:proofErr w:type="gramEnd"/>
      <w:r w:rsidRPr="00FA3B8F">
        <w:rPr>
          <w:rFonts w:ascii="Arial" w:hAnsi="Arial" w:cs="Arial"/>
          <w:sz w:val="24"/>
          <w:szCs w:val="24"/>
        </w:rPr>
        <w:t xml:space="preserve"> del establecimiento, tomando en consideración la entidad del asunto y las circunstancias atenuantes y agravantes, podrá aplicar alguna de las siguientes medidas:</w:t>
      </w:r>
    </w:p>
    <w:p w14:paraId="74E3CF64"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Suspensión:</w:t>
      </w:r>
    </w:p>
    <w:p w14:paraId="336AD217" w14:textId="77777777" w:rsidR="0085775C" w:rsidRDefault="00A910FE" w:rsidP="007C4B37">
      <w:pPr>
        <w:jc w:val="both"/>
        <w:rPr>
          <w:rFonts w:ascii="Arial" w:hAnsi="Arial" w:cs="Arial"/>
          <w:sz w:val="24"/>
          <w:szCs w:val="24"/>
        </w:rPr>
      </w:pPr>
      <w:r w:rsidRPr="0085775C">
        <w:rPr>
          <w:rFonts w:ascii="Arial" w:hAnsi="Arial" w:cs="Arial"/>
          <w:b/>
          <w:bCs/>
          <w:sz w:val="24"/>
          <w:szCs w:val="24"/>
        </w:rPr>
        <w:t>Primera falta gravísima:</w:t>
      </w:r>
      <w:r w:rsidRPr="00FA3B8F">
        <w:rPr>
          <w:rFonts w:ascii="Arial" w:hAnsi="Arial" w:cs="Arial"/>
          <w:sz w:val="24"/>
          <w:szCs w:val="24"/>
        </w:rPr>
        <w:t xml:space="preserve"> 2 día de reflexión en el hogar. </w:t>
      </w:r>
    </w:p>
    <w:p w14:paraId="462AE296" w14:textId="77777777" w:rsidR="0085775C" w:rsidRDefault="00A910FE" w:rsidP="007C4B37">
      <w:pPr>
        <w:jc w:val="both"/>
        <w:rPr>
          <w:rFonts w:ascii="Arial" w:hAnsi="Arial" w:cs="Arial"/>
          <w:sz w:val="24"/>
          <w:szCs w:val="24"/>
        </w:rPr>
      </w:pPr>
      <w:r w:rsidRPr="0085775C">
        <w:rPr>
          <w:rFonts w:ascii="Arial" w:hAnsi="Arial" w:cs="Arial"/>
          <w:b/>
          <w:bCs/>
          <w:sz w:val="24"/>
          <w:szCs w:val="24"/>
        </w:rPr>
        <w:t>Segunda falta gravísima:</w:t>
      </w:r>
      <w:r w:rsidRPr="00FA3B8F">
        <w:rPr>
          <w:rFonts w:ascii="Arial" w:hAnsi="Arial" w:cs="Arial"/>
          <w:sz w:val="24"/>
          <w:szCs w:val="24"/>
        </w:rPr>
        <w:t xml:space="preserve"> 3 día de reflexión en el hogar. </w:t>
      </w:r>
    </w:p>
    <w:p w14:paraId="11DE7C38" w14:textId="77777777" w:rsidR="0085775C" w:rsidRDefault="00A910FE" w:rsidP="007C4B37">
      <w:pPr>
        <w:jc w:val="both"/>
        <w:rPr>
          <w:rFonts w:ascii="Arial" w:hAnsi="Arial" w:cs="Arial"/>
          <w:sz w:val="24"/>
          <w:szCs w:val="24"/>
        </w:rPr>
      </w:pPr>
      <w:r w:rsidRPr="0085775C">
        <w:rPr>
          <w:rFonts w:ascii="Arial" w:hAnsi="Arial" w:cs="Arial"/>
          <w:b/>
          <w:bCs/>
          <w:sz w:val="24"/>
          <w:szCs w:val="24"/>
        </w:rPr>
        <w:t>Tercera falta gravísima:</w:t>
      </w:r>
      <w:r w:rsidRPr="00FA3B8F">
        <w:rPr>
          <w:rFonts w:ascii="Arial" w:hAnsi="Arial" w:cs="Arial"/>
          <w:sz w:val="24"/>
          <w:szCs w:val="24"/>
        </w:rPr>
        <w:t xml:space="preserve"> 4 días de reflexión en el hogar. </w:t>
      </w:r>
    </w:p>
    <w:p w14:paraId="03644628" w14:textId="7643609E" w:rsidR="00A910FE" w:rsidRPr="00FA3B8F" w:rsidRDefault="00A910FE" w:rsidP="007C4B37">
      <w:pPr>
        <w:jc w:val="both"/>
        <w:rPr>
          <w:rFonts w:ascii="Arial" w:hAnsi="Arial" w:cs="Arial"/>
          <w:sz w:val="24"/>
          <w:szCs w:val="24"/>
        </w:rPr>
      </w:pPr>
      <w:r w:rsidRPr="0085775C">
        <w:rPr>
          <w:rFonts w:ascii="Arial" w:hAnsi="Arial" w:cs="Arial"/>
          <w:b/>
          <w:bCs/>
          <w:sz w:val="24"/>
          <w:szCs w:val="24"/>
        </w:rPr>
        <w:t>Cuarta falta gravísima:</w:t>
      </w:r>
      <w:r w:rsidRPr="00FA3B8F">
        <w:rPr>
          <w:rFonts w:ascii="Arial" w:hAnsi="Arial" w:cs="Arial"/>
          <w:sz w:val="24"/>
          <w:szCs w:val="24"/>
        </w:rPr>
        <w:t xml:space="preserve"> 5 días de reflexión en el hogar</w:t>
      </w:r>
    </w:p>
    <w:p w14:paraId="23A6D326"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Condicionalidad:</w:t>
      </w:r>
    </w:p>
    <w:p w14:paraId="4438AD48" w14:textId="77777777" w:rsidR="00A910FE" w:rsidRPr="00FA3B8F" w:rsidRDefault="00A910FE" w:rsidP="007C4B37">
      <w:pPr>
        <w:jc w:val="both"/>
        <w:rPr>
          <w:rFonts w:ascii="Arial" w:hAnsi="Arial" w:cs="Arial"/>
          <w:sz w:val="24"/>
          <w:szCs w:val="24"/>
        </w:rPr>
      </w:pPr>
      <w:r w:rsidRPr="0085775C">
        <w:rPr>
          <w:rFonts w:ascii="Arial" w:hAnsi="Arial" w:cs="Arial"/>
          <w:b/>
          <w:bCs/>
          <w:sz w:val="24"/>
          <w:szCs w:val="24"/>
        </w:rPr>
        <w:t>Quinta falta gravísima:</w:t>
      </w:r>
      <w:r w:rsidRPr="00FA3B8F">
        <w:rPr>
          <w:rFonts w:ascii="Arial" w:hAnsi="Arial" w:cs="Arial"/>
          <w:sz w:val="24"/>
          <w:szCs w:val="24"/>
        </w:rPr>
        <w:t xml:space="preserve"> Condicionalidad de la matrícula. Cancelación:</w:t>
      </w:r>
    </w:p>
    <w:p w14:paraId="4D5C6F6F" w14:textId="77777777" w:rsidR="00A910FE" w:rsidRPr="00FA3B8F" w:rsidRDefault="00A910FE" w:rsidP="007C4B37">
      <w:pPr>
        <w:jc w:val="both"/>
        <w:rPr>
          <w:rFonts w:ascii="Arial" w:hAnsi="Arial" w:cs="Arial"/>
          <w:sz w:val="24"/>
          <w:szCs w:val="24"/>
        </w:rPr>
      </w:pPr>
      <w:r w:rsidRPr="0085775C">
        <w:rPr>
          <w:rFonts w:ascii="Arial" w:hAnsi="Arial" w:cs="Arial"/>
          <w:b/>
          <w:bCs/>
          <w:sz w:val="24"/>
          <w:szCs w:val="24"/>
        </w:rPr>
        <w:t>Sexta falta gravísima:</w:t>
      </w:r>
      <w:r w:rsidRPr="00FA3B8F">
        <w:rPr>
          <w:rFonts w:ascii="Arial" w:hAnsi="Arial" w:cs="Arial"/>
          <w:sz w:val="24"/>
          <w:szCs w:val="24"/>
        </w:rPr>
        <w:t xml:space="preserve"> Cancelación de la matrícula.</w:t>
      </w:r>
    </w:p>
    <w:p w14:paraId="33C80205" w14:textId="77777777" w:rsidR="0085775C" w:rsidRDefault="0085775C" w:rsidP="007C4B37">
      <w:pPr>
        <w:jc w:val="both"/>
        <w:rPr>
          <w:rFonts w:ascii="Arial" w:hAnsi="Arial" w:cs="Arial"/>
          <w:sz w:val="24"/>
          <w:szCs w:val="24"/>
        </w:rPr>
      </w:pPr>
    </w:p>
    <w:p w14:paraId="213315E1" w14:textId="44361B5B"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Expulsión inmediata</w:t>
      </w:r>
      <w:r w:rsidR="0085775C">
        <w:rPr>
          <w:rFonts w:ascii="Arial" w:hAnsi="Arial" w:cs="Arial"/>
          <w:b/>
          <w:bCs/>
          <w:sz w:val="24"/>
          <w:szCs w:val="24"/>
        </w:rPr>
        <w:t>:</w:t>
      </w:r>
    </w:p>
    <w:p w14:paraId="56C8AE1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Con la aplicación de una sanción por falta gravísima, como medida accesoria y con el objeto de que el estudiante reflexione sobre su conducta se podrá establecer </w:t>
      </w:r>
      <w:proofErr w:type="gramStart"/>
      <w:r w:rsidRPr="00FA3B8F">
        <w:rPr>
          <w:rFonts w:ascii="Arial" w:hAnsi="Arial" w:cs="Arial"/>
          <w:sz w:val="24"/>
          <w:szCs w:val="24"/>
        </w:rPr>
        <w:t>que</w:t>
      </w:r>
      <w:proofErr w:type="gramEnd"/>
      <w:r w:rsidRPr="00FA3B8F">
        <w:rPr>
          <w:rFonts w:ascii="Arial" w:hAnsi="Arial" w:cs="Arial"/>
          <w:sz w:val="24"/>
          <w:szCs w:val="24"/>
        </w:rPr>
        <w:t xml:space="preserve"> por un tiempo determinado, el estudiante pierda una o más de las siguientes oportunidades de participación:</w:t>
      </w:r>
    </w:p>
    <w:p w14:paraId="7E399130" w14:textId="09E52E1B" w:rsidR="00A910FE" w:rsidRPr="0085775C" w:rsidRDefault="00A910FE">
      <w:pPr>
        <w:pStyle w:val="Prrafodelista"/>
        <w:numPr>
          <w:ilvl w:val="0"/>
          <w:numId w:val="56"/>
        </w:numPr>
        <w:jc w:val="both"/>
        <w:rPr>
          <w:rFonts w:ascii="Arial" w:hAnsi="Arial" w:cs="Arial"/>
          <w:sz w:val="24"/>
          <w:szCs w:val="24"/>
        </w:rPr>
      </w:pPr>
      <w:r w:rsidRPr="0085775C">
        <w:rPr>
          <w:rFonts w:ascii="Arial" w:hAnsi="Arial" w:cs="Arial"/>
          <w:sz w:val="24"/>
          <w:szCs w:val="24"/>
        </w:rPr>
        <w:t>Participación de la licenciatura y ceremonia de entrega de premios.</w:t>
      </w:r>
    </w:p>
    <w:p w14:paraId="0183DC3F" w14:textId="3817B00D" w:rsidR="00A910FE" w:rsidRPr="0085775C" w:rsidRDefault="00A910FE">
      <w:pPr>
        <w:pStyle w:val="Prrafodelista"/>
        <w:numPr>
          <w:ilvl w:val="0"/>
          <w:numId w:val="56"/>
        </w:numPr>
        <w:jc w:val="both"/>
        <w:rPr>
          <w:rFonts w:ascii="Arial" w:hAnsi="Arial" w:cs="Arial"/>
          <w:sz w:val="24"/>
          <w:szCs w:val="24"/>
        </w:rPr>
      </w:pPr>
      <w:r w:rsidRPr="0085775C">
        <w:rPr>
          <w:rFonts w:ascii="Arial" w:hAnsi="Arial" w:cs="Arial"/>
          <w:sz w:val="24"/>
          <w:szCs w:val="24"/>
        </w:rPr>
        <w:t>Suspensión de participación en actividades escolares complementarias.</w:t>
      </w:r>
    </w:p>
    <w:p w14:paraId="3AA50F77" w14:textId="79D7EC08" w:rsidR="00A910FE" w:rsidRPr="0085775C" w:rsidRDefault="00A910FE">
      <w:pPr>
        <w:pStyle w:val="Prrafodelista"/>
        <w:numPr>
          <w:ilvl w:val="0"/>
          <w:numId w:val="56"/>
        </w:numPr>
        <w:jc w:val="both"/>
        <w:rPr>
          <w:rFonts w:ascii="Arial" w:hAnsi="Arial" w:cs="Arial"/>
          <w:sz w:val="24"/>
          <w:szCs w:val="24"/>
        </w:rPr>
      </w:pPr>
      <w:r w:rsidRPr="0085775C">
        <w:rPr>
          <w:rFonts w:ascii="Arial" w:hAnsi="Arial" w:cs="Arial"/>
          <w:sz w:val="24"/>
          <w:szCs w:val="24"/>
        </w:rPr>
        <w:t>Aniversario.</w:t>
      </w:r>
    </w:p>
    <w:p w14:paraId="694F1302" w14:textId="30CF1FD6" w:rsidR="00A910FE" w:rsidRPr="0085775C" w:rsidRDefault="00A910FE">
      <w:pPr>
        <w:pStyle w:val="Prrafodelista"/>
        <w:numPr>
          <w:ilvl w:val="0"/>
          <w:numId w:val="56"/>
        </w:numPr>
        <w:jc w:val="both"/>
        <w:rPr>
          <w:rFonts w:ascii="Arial" w:hAnsi="Arial" w:cs="Arial"/>
          <w:sz w:val="24"/>
          <w:szCs w:val="24"/>
        </w:rPr>
      </w:pPr>
      <w:r w:rsidRPr="0085775C">
        <w:rPr>
          <w:rFonts w:ascii="Arial" w:hAnsi="Arial" w:cs="Arial"/>
          <w:sz w:val="24"/>
          <w:szCs w:val="24"/>
        </w:rPr>
        <w:t>Salidas pedagógicas.</w:t>
      </w:r>
    </w:p>
    <w:p w14:paraId="199923AC" w14:textId="7E890D75" w:rsidR="00A910FE" w:rsidRPr="0085775C" w:rsidRDefault="00A910FE">
      <w:pPr>
        <w:pStyle w:val="Prrafodelista"/>
        <w:numPr>
          <w:ilvl w:val="0"/>
          <w:numId w:val="56"/>
        </w:numPr>
        <w:jc w:val="both"/>
        <w:rPr>
          <w:rFonts w:ascii="Arial" w:hAnsi="Arial" w:cs="Arial"/>
          <w:sz w:val="24"/>
          <w:szCs w:val="24"/>
        </w:rPr>
      </w:pPr>
      <w:r w:rsidRPr="0085775C">
        <w:rPr>
          <w:rFonts w:ascii="Arial" w:hAnsi="Arial" w:cs="Arial"/>
          <w:sz w:val="24"/>
          <w:szCs w:val="24"/>
        </w:rPr>
        <w:t>Representación deportiva.</w:t>
      </w:r>
    </w:p>
    <w:p w14:paraId="22FA3F33" w14:textId="3A023EB9" w:rsidR="00A910FE" w:rsidRPr="0085775C" w:rsidRDefault="00A910FE">
      <w:pPr>
        <w:pStyle w:val="Prrafodelista"/>
        <w:numPr>
          <w:ilvl w:val="0"/>
          <w:numId w:val="56"/>
        </w:numPr>
        <w:jc w:val="both"/>
        <w:rPr>
          <w:rFonts w:ascii="Arial" w:hAnsi="Arial" w:cs="Arial"/>
          <w:sz w:val="24"/>
          <w:szCs w:val="24"/>
        </w:rPr>
      </w:pPr>
      <w:r w:rsidRPr="0085775C">
        <w:rPr>
          <w:rFonts w:ascii="Arial" w:hAnsi="Arial" w:cs="Arial"/>
          <w:sz w:val="24"/>
          <w:szCs w:val="24"/>
        </w:rPr>
        <w:t>Premiados por logros académicos o formativos, entre otras.</w:t>
      </w:r>
    </w:p>
    <w:p w14:paraId="3037334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Estas situaciones serán informadas al padre, madre y/o apoderado y al estudiante en el mismo documento y tiempo en que se informe la resolución final del procedimiento o protocolo por faltas al presente Reglamento.</w:t>
      </w:r>
    </w:p>
    <w:p w14:paraId="6D6BF983"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Consideraciones:</w:t>
      </w:r>
    </w:p>
    <w:p w14:paraId="0AD82A38" w14:textId="1E9539F6" w:rsidR="00A910FE" w:rsidRPr="0085775C" w:rsidRDefault="00A910FE">
      <w:pPr>
        <w:pStyle w:val="Prrafodelista"/>
        <w:numPr>
          <w:ilvl w:val="0"/>
          <w:numId w:val="57"/>
        </w:numPr>
        <w:jc w:val="both"/>
        <w:rPr>
          <w:rFonts w:ascii="Arial" w:hAnsi="Arial" w:cs="Arial"/>
          <w:sz w:val="24"/>
          <w:szCs w:val="24"/>
        </w:rPr>
      </w:pPr>
      <w:r w:rsidRPr="0085775C">
        <w:rPr>
          <w:rFonts w:ascii="Arial" w:hAnsi="Arial" w:cs="Arial"/>
          <w:sz w:val="24"/>
          <w:szCs w:val="24"/>
        </w:rPr>
        <w:t>Toda situación que no esté estipulada en el presente reglamento, y que interfiera el desarrollo académico, disciplinario y /o de convivencia escolar será resuelto por la dirección del establecimiento y/o el consejo de</w:t>
      </w:r>
      <w:r w:rsidR="0085775C" w:rsidRPr="0085775C">
        <w:rPr>
          <w:rFonts w:ascii="Arial" w:hAnsi="Arial" w:cs="Arial"/>
          <w:sz w:val="24"/>
          <w:szCs w:val="24"/>
        </w:rPr>
        <w:t xml:space="preserve"> </w:t>
      </w:r>
      <w:r w:rsidRPr="0085775C">
        <w:rPr>
          <w:rFonts w:ascii="Arial" w:hAnsi="Arial" w:cs="Arial"/>
          <w:sz w:val="24"/>
          <w:szCs w:val="24"/>
        </w:rPr>
        <w:t>profesores, agregándose con prontitud a este reglamento.</w:t>
      </w:r>
      <w:r w:rsidRPr="0085775C">
        <w:rPr>
          <w:rFonts w:ascii="Arial" w:hAnsi="Arial" w:cs="Arial"/>
          <w:sz w:val="24"/>
          <w:szCs w:val="24"/>
        </w:rPr>
        <w:tab/>
      </w:r>
    </w:p>
    <w:p w14:paraId="03EF1F7B" w14:textId="2B0399C3" w:rsidR="00A910FE" w:rsidRPr="0085775C" w:rsidRDefault="00A910FE">
      <w:pPr>
        <w:pStyle w:val="Prrafodelista"/>
        <w:numPr>
          <w:ilvl w:val="0"/>
          <w:numId w:val="57"/>
        </w:numPr>
        <w:jc w:val="both"/>
        <w:rPr>
          <w:rFonts w:ascii="Arial" w:hAnsi="Arial" w:cs="Arial"/>
          <w:sz w:val="24"/>
          <w:szCs w:val="24"/>
        </w:rPr>
      </w:pPr>
      <w:r w:rsidRPr="0085775C">
        <w:rPr>
          <w:rFonts w:ascii="Arial" w:hAnsi="Arial" w:cs="Arial"/>
          <w:sz w:val="24"/>
          <w:szCs w:val="24"/>
        </w:rPr>
        <w:t>Nuestro establecimiento no establecerá sanciones a los niños y niñas que</w:t>
      </w:r>
      <w:r w:rsidR="0085775C" w:rsidRPr="0085775C">
        <w:rPr>
          <w:rFonts w:ascii="Arial" w:hAnsi="Arial" w:cs="Arial"/>
          <w:sz w:val="24"/>
          <w:szCs w:val="24"/>
        </w:rPr>
        <w:t xml:space="preserve"> </w:t>
      </w:r>
      <w:r w:rsidRPr="0085775C">
        <w:rPr>
          <w:rFonts w:ascii="Arial" w:hAnsi="Arial" w:cs="Arial"/>
          <w:sz w:val="24"/>
          <w:szCs w:val="24"/>
        </w:rPr>
        <w:t>cursen niveles de educación parvularia por infracciones a la convivencia, lo que no impide la adopción de medidas pedagógicas o formativas orientadas a desarrollar progresivamente la empatía para la resolución de conflictos y comprensión de normas.</w:t>
      </w:r>
    </w:p>
    <w:p w14:paraId="07977533" w14:textId="77777777" w:rsidR="00A910FE" w:rsidRDefault="00A910FE" w:rsidP="007C4B37">
      <w:pPr>
        <w:jc w:val="both"/>
        <w:rPr>
          <w:rFonts w:ascii="Arial" w:hAnsi="Arial" w:cs="Arial"/>
          <w:sz w:val="24"/>
          <w:szCs w:val="24"/>
        </w:rPr>
      </w:pPr>
    </w:p>
    <w:p w14:paraId="302D7671" w14:textId="77777777" w:rsidR="0085775C" w:rsidRDefault="0085775C" w:rsidP="007C4B37">
      <w:pPr>
        <w:jc w:val="both"/>
        <w:rPr>
          <w:rFonts w:ascii="Arial" w:hAnsi="Arial" w:cs="Arial"/>
          <w:sz w:val="24"/>
          <w:szCs w:val="24"/>
        </w:rPr>
      </w:pPr>
    </w:p>
    <w:p w14:paraId="4EB6E80B" w14:textId="77777777" w:rsidR="0085775C" w:rsidRPr="00FA3B8F" w:rsidRDefault="0085775C" w:rsidP="007C4B37">
      <w:pPr>
        <w:jc w:val="both"/>
        <w:rPr>
          <w:rFonts w:ascii="Arial" w:hAnsi="Arial" w:cs="Arial"/>
          <w:sz w:val="24"/>
          <w:szCs w:val="24"/>
        </w:rPr>
      </w:pPr>
    </w:p>
    <w:p w14:paraId="5877CBE4" w14:textId="5D9438BC" w:rsidR="00A910FE" w:rsidRPr="0085775C" w:rsidRDefault="00A910FE" w:rsidP="0040776A">
      <w:pPr>
        <w:jc w:val="center"/>
        <w:rPr>
          <w:rFonts w:ascii="Arial" w:hAnsi="Arial" w:cs="Arial"/>
          <w:b/>
          <w:bCs/>
          <w:sz w:val="24"/>
          <w:szCs w:val="24"/>
        </w:rPr>
      </w:pPr>
      <w:r w:rsidRPr="0085775C">
        <w:rPr>
          <w:rFonts w:ascii="Arial" w:hAnsi="Arial" w:cs="Arial"/>
          <w:b/>
          <w:bCs/>
          <w:sz w:val="24"/>
          <w:szCs w:val="24"/>
        </w:rPr>
        <w:t>TIPOS DE MEDIDAS</w:t>
      </w:r>
    </w:p>
    <w:p w14:paraId="51C048CB"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FORMATIVAS:</w:t>
      </w:r>
    </w:p>
    <w:p w14:paraId="4328A5F1"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Servicios Pedagógicos:</w:t>
      </w:r>
    </w:p>
    <w:p w14:paraId="162DAE5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Contempla una acción en el tiempo libre del o de la estudiante que, asesorado por un docente, realice actividades que permita reparar el daño al proceso de aprendizaje propio o de sus compañeros o compañeras.</w:t>
      </w:r>
    </w:p>
    <w:p w14:paraId="195AFF70"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Servicios Pedagógicos:</w:t>
      </w:r>
    </w:p>
    <w:p w14:paraId="2C45672C" w14:textId="7AB10FA5" w:rsidR="00A910FE" w:rsidRPr="0085775C" w:rsidRDefault="00A910FE">
      <w:pPr>
        <w:pStyle w:val="Prrafodelista"/>
        <w:numPr>
          <w:ilvl w:val="0"/>
          <w:numId w:val="58"/>
        </w:numPr>
        <w:jc w:val="both"/>
        <w:rPr>
          <w:rFonts w:ascii="Arial" w:hAnsi="Arial" w:cs="Arial"/>
          <w:sz w:val="24"/>
          <w:szCs w:val="24"/>
        </w:rPr>
      </w:pPr>
      <w:r w:rsidRPr="0085775C">
        <w:rPr>
          <w:rFonts w:ascii="Arial" w:hAnsi="Arial" w:cs="Arial"/>
          <w:sz w:val="24"/>
          <w:szCs w:val="24"/>
        </w:rPr>
        <w:t>Recolectar y elaborar material para estudiantes de cursos inferiores.</w:t>
      </w:r>
    </w:p>
    <w:p w14:paraId="7D93DCF8" w14:textId="4EB45F30" w:rsidR="00A910FE" w:rsidRPr="0085775C" w:rsidRDefault="00A910FE">
      <w:pPr>
        <w:pStyle w:val="Prrafodelista"/>
        <w:numPr>
          <w:ilvl w:val="0"/>
          <w:numId w:val="58"/>
        </w:numPr>
        <w:jc w:val="both"/>
        <w:rPr>
          <w:rFonts w:ascii="Arial" w:hAnsi="Arial" w:cs="Arial"/>
          <w:sz w:val="24"/>
          <w:szCs w:val="24"/>
        </w:rPr>
      </w:pPr>
      <w:r w:rsidRPr="0085775C">
        <w:rPr>
          <w:rFonts w:ascii="Arial" w:hAnsi="Arial" w:cs="Arial"/>
          <w:sz w:val="24"/>
          <w:szCs w:val="24"/>
        </w:rPr>
        <w:t>Ayudar a un profesor en la realización de una o más clases.</w:t>
      </w:r>
    </w:p>
    <w:p w14:paraId="2C911C11" w14:textId="406A1AFC" w:rsidR="00A910FE" w:rsidRPr="0085775C" w:rsidRDefault="00A910FE">
      <w:pPr>
        <w:pStyle w:val="Prrafodelista"/>
        <w:numPr>
          <w:ilvl w:val="0"/>
          <w:numId w:val="58"/>
        </w:numPr>
        <w:jc w:val="both"/>
        <w:rPr>
          <w:rFonts w:ascii="Arial" w:hAnsi="Arial" w:cs="Arial"/>
          <w:sz w:val="24"/>
          <w:szCs w:val="24"/>
        </w:rPr>
      </w:pPr>
      <w:r w:rsidRPr="0085775C">
        <w:rPr>
          <w:rFonts w:ascii="Arial" w:hAnsi="Arial" w:cs="Arial"/>
          <w:sz w:val="24"/>
          <w:szCs w:val="24"/>
        </w:rPr>
        <w:t>Apoyar en tareas a estudiantes menores.</w:t>
      </w:r>
    </w:p>
    <w:p w14:paraId="55EE8952" w14:textId="4DA0A265" w:rsidR="00A910FE" w:rsidRPr="0085775C" w:rsidRDefault="00A910FE">
      <w:pPr>
        <w:pStyle w:val="Prrafodelista"/>
        <w:numPr>
          <w:ilvl w:val="0"/>
          <w:numId w:val="58"/>
        </w:numPr>
        <w:jc w:val="both"/>
        <w:rPr>
          <w:rFonts w:ascii="Arial" w:hAnsi="Arial" w:cs="Arial"/>
          <w:sz w:val="24"/>
          <w:szCs w:val="24"/>
        </w:rPr>
      </w:pPr>
      <w:r w:rsidRPr="0085775C">
        <w:rPr>
          <w:rFonts w:ascii="Arial" w:hAnsi="Arial" w:cs="Arial"/>
          <w:sz w:val="24"/>
          <w:szCs w:val="24"/>
        </w:rPr>
        <w:t>Jornada extraordinaria de estudio.</w:t>
      </w:r>
    </w:p>
    <w:p w14:paraId="3B170421" w14:textId="06EB145F" w:rsidR="00A910FE" w:rsidRPr="0085775C" w:rsidRDefault="00A910FE">
      <w:pPr>
        <w:pStyle w:val="Prrafodelista"/>
        <w:numPr>
          <w:ilvl w:val="0"/>
          <w:numId w:val="58"/>
        </w:numPr>
        <w:jc w:val="both"/>
        <w:rPr>
          <w:rFonts w:ascii="Arial" w:hAnsi="Arial" w:cs="Arial"/>
          <w:sz w:val="24"/>
          <w:szCs w:val="24"/>
        </w:rPr>
      </w:pPr>
      <w:r w:rsidRPr="0085775C">
        <w:rPr>
          <w:rFonts w:ascii="Arial" w:hAnsi="Arial" w:cs="Arial"/>
          <w:sz w:val="24"/>
          <w:szCs w:val="24"/>
        </w:rPr>
        <w:t>Investigar un tema y presentarlo en un curso determinado.</w:t>
      </w:r>
    </w:p>
    <w:p w14:paraId="7D062AB2" w14:textId="5C9B3945" w:rsidR="00A910FE" w:rsidRPr="0085775C" w:rsidRDefault="00A910FE">
      <w:pPr>
        <w:pStyle w:val="Prrafodelista"/>
        <w:numPr>
          <w:ilvl w:val="0"/>
          <w:numId w:val="58"/>
        </w:numPr>
        <w:jc w:val="both"/>
        <w:rPr>
          <w:rFonts w:ascii="Arial" w:hAnsi="Arial" w:cs="Arial"/>
          <w:sz w:val="24"/>
          <w:szCs w:val="24"/>
        </w:rPr>
      </w:pPr>
      <w:r w:rsidRPr="0085775C">
        <w:rPr>
          <w:rFonts w:ascii="Arial" w:hAnsi="Arial" w:cs="Arial"/>
          <w:sz w:val="24"/>
          <w:szCs w:val="24"/>
        </w:rPr>
        <w:t>Acompañar en salidas a terreno en distintos niveles.</w:t>
      </w:r>
    </w:p>
    <w:p w14:paraId="70A0DE28" w14:textId="3B267624" w:rsidR="00A910FE" w:rsidRPr="0085775C" w:rsidRDefault="00A910FE">
      <w:pPr>
        <w:pStyle w:val="Prrafodelista"/>
        <w:numPr>
          <w:ilvl w:val="0"/>
          <w:numId w:val="58"/>
        </w:numPr>
        <w:jc w:val="both"/>
        <w:rPr>
          <w:rFonts w:ascii="Arial" w:hAnsi="Arial" w:cs="Arial"/>
          <w:sz w:val="24"/>
          <w:szCs w:val="24"/>
        </w:rPr>
      </w:pPr>
      <w:r w:rsidRPr="0085775C">
        <w:rPr>
          <w:rFonts w:ascii="Arial" w:hAnsi="Arial" w:cs="Arial"/>
          <w:sz w:val="24"/>
          <w:szCs w:val="24"/>
        </w:rPr>
        <w:t>Investigar un tema y presentarlo en un curso determinado.</w:t>
      </w:r>
    </w:p>
    <w:p w14:paraId="66778928" w14:textId="0677B37F" w:rsidR="00A910FE" w:rsidRPr="0085775C" w:rsidRDefault="00A910FE">
      <w:pPr>
        <w:pStyle w:val="Prrafodelista"/>
        <w:numPr>
          <w:ilvl w:val="0"/>
          <w:numId w:val="58"/>
        </w:numPr>
        <w:jc w:val="both"/>
        <w:rPr>
          <w:rFonts w:ascii="Arial" w:hAnsi="Arial" w:cs="Arial"/>
          <w:sz w:val="24"/>
          <w:szCs w:val="24"/>
        </w:rPr>
      </w:pPr>
      <w:r w:rsidRPr="0085775C">
        <w:rPr>
          <w:rFonts w:ascii="Arial" w:hAnsi="Arial" w:cs="Arial"/>
          <w:sz w:val="24"/>
          <w:szCs w:val="24"/>
        </w:rPr>
        <w:t xml:space="preserve">Realizar una activada lúdica para la Pre-Básica previamente coordinada con el profesor </w:t>
      </w:r>
      <w:proofErr w:type="gramStart"/>
      <w:r w:rsidRPr="0085775C">
        <w:rPr>
          <w:rFonts w:ascii="Arial" w:hAnsi="Arial" w:cs="Arial"/>
          <w:sz w:val="24"/>
          <w:szCs w:val="24"/>
        </w:rPr>
        <w:t>Jefe</w:t>
      </w:r>
      <w:proofErr w:type="gramEnd"/>
      <w:r w:rsidRPr="0085775C">
        <w:rPr>
          <w:rFonts w:ascii="Arial" w:hAnsi="Arial" w:cs="Arial"/>
          <w:sz w:val="24"/>
          <w:szCs w:val="24"/>
        </w:rPr>
        <w:t xml:space="preserve"> del alumno y Educadora de Párvulos.</w:t>
      </w:r>
    </w:p>
    <w:p w14:paraId="12D5C1A3" w14:textId="29D526A0" w:rsidR="00A910FE" w:rsidRPr="0085775C" w:rsidRDefault="00A910FE">
      <w:pPr>
        <w:pStyle w:val="Prrafodelista"/>
        <w:numPr>
          <w:ilvl w:val="0"/>
          <w:numId w:val="58"/>
        </w:numPr>
        <w:jc w:val="both"/>
        <w:rPr>
          <w:rFonts w:ascii="Arial" w:hAnsi="Arial" w:cs="Arial"/>
          <w:sz w:val="24"/>
          <w:szCs w:val="24"/>
        </w:rPr>
      </w:pPr>
      <w:r w:rsidRPr="0085775C">
        <w:rPr>
          <w:rFonts w:ascii="Arial" w:hAnsi="Arial" w:cs="Arial"/>
          <w:sz w:val="24"/>
          <w:szCs w:val="24"/>
        </w:rPr>
        <w:t>Crear un Afiche o cartel sobre algún valor estipulado por el profesor.</w:t>
      </w:r>
    </w:p>
    <w:p w14:paraId="7CE02897" w14:textId="02EB745C" w:rsidR="00A910FE" w:rsidRPr="0085775C" w:rsidRDefault="00A910FE">
      <w:pPr>
        <w:pStyle w:val="Prrafodelista"/>
        <w:numPr>
          <w:ilvl w:val="0"/>
          <w:numId w:val="58"/>
        </w:numPr>
        <w:jc w:val="both"/>
        <w:rPr>
          <w:rFonts w:ascii="Arial" w:hAnsi="Arial" w:cs="Arial"/>
          <w:sz w:val="24"/>
          <w:szCs w:val="24"/>
        </w:rPr>
      </w:pPr>
      <w:r w:rsidRPr="0085775C">
        <w:rPr>
          <w:rFonts w:ascii="Arial" w:hAnsi="Arial" w:cs="Arial"/>
          <w:sz w:val="24"/>
          <w:szCs w:val="24"/>
        </w:rPr>
        <w:t>Realizar una adaptación de una fábula a una obra teatral y presentarla a un curso determinado</w:t>
      </w:r>
      <w:r w:rsidR="0085775C" w:rsidRPr="0085775C">
        <w:rPr>
          <w:rFonts w:ascii="Arial" w:hAnsi="Arial" w:cs="Arial"/>
          <w:sz w:val="24"/>
          <w:szCs w:val="24"/>
        </w:rPr>
        <w:t xml:space="preserve"> </w:t>
      </w:r>
      <w:r w:rsidRPr="0085775C">
        <w:rPr>
          <w:rFonts w:ascii="Arial" w:hAnsi="Arial" w:cs="Arial"/>
          <w:sz w:val="24"/>
          <w:szCs w:val="24"/>
        </w:rPr>
        <w:t>U otras que considere el docente y /o la Dirección del establecimiento.</w:t>
      </w:r>
      <w:r w:rsidR="0085775C">
        <w:rPr>
          <w:rFonts w:ascii="Arial" w:hAnsi="Arial" w:cs="Arial"/>
          <w:sz w:val="24"/>
          <w:szCs w:val="24"/>
        </w:rPr>
        <w:br/>
      </w:r>
    </w:p>
    <w:p w14:paraId="3E8230DA"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Servicios comunitarios:</w:t>
      </w:r>
    </w:p>
    <w:p w14:paraId="3C25C127" w14:textId="0DE0A76C" w:rsidR="00A910FE" w:rsidRPr="0085775C" w:rsidRDefault="00A910FE">
      <w:pPr>
        <w:pStyle w:val="Prrafodelista"/>
        <w:numPr>
          <w:ilvl w:val="0"/>
          <w:numId w:val="59"/>
        </w:numPr>
        <w:jc w:val="both"/>
        <w:rPr>
          <w:rFonts w:ascii="Arial" w:hAnsi="Arial" w:cs="Arial"/>
          <w:sz w:val="24"/>
          <w:szCs w:val="24"/>
        </w:rPr>
      </w:pPr>
      <w:r w:rsidRPr="0085775C">
        <w:rPr>
          <w:rFonts w:ascii="Arial" w:hAnsi="Arial" w:cs="Arial"/>
          <w:sz w:val="24"/>
          <w:szCs w:val="24"/>
        </w:rPr>
        <w:t>Limpiar algún espacio del establecimiento (sala, pasillo, patio, paredes etc)</w:t>
      </w:r>
    </w:p>
    <w:p w14:paraId="0F6FBFE0" w14:textId="17DB65EE" w:rsidR="00A910FE" w:rsidRPr="0085775C" w:rsidRDefault="00A910FE">
      <w:pPr>
        <w:pStyle w:val="Prrafodelista"/>
        <w:numPr>
          <w:ilvl w:val="0"/>
          <w:numId w:val="59"/>
        </w:numPr>
        <w:jc w:val="both"/>
        <w:rPr>
          <w:rFonts w:ascii="Arial" w:hAnsi="Arial" w:cs="Arial"/>
          <w:sz w:val="24"/>
          <w:szCs w:val="24"/>
        </w:rPr>
      </w:pPr>
      <w:r w:rsidRPr="0085775C">
        <w:rPr>
          <w:rFonts w:ascii="Arial" w:hAnsi="Arial" w:cs="Arial"/>
          <w:sz w:val="24"/>
          <w:szCs w:val="24"/>
        </w:rPr>
        <w:t>Ayudar en recreos a cuidar a los estudiantes de menor edad.</w:t>
      </w:r>
    </w:p>
    <w:p w14:paraId="4D20AB86" w14:textId="3C521D1B" w:rsidR="00A910FE" w:rsidRPr="0085775C" w:rsidRDefault="00A910FE">
      <w:pPr>
        <w:pStyle w:val="Prrafodelista"/>
        <w:numPr>
          <w:ilvl w:val="0"/>
          <w:numId w:val="59"/>
        </w:numPr>
        <w:jc w:val="both"/>
        <w:rPr>
          <w:rFonts w:ascii="Arial" w:hAnsi="Arial" w:cs="Arial"/>
          <w:sz w:val="24"/>
          <w:szCs w:val="24"/>
        </w:rPr>
      </w:pPr>
      <w:r w:rsidRPr="0085775C">
        <w:rPr>
          <w:rFonts w:ascii="Arial" w:hAnsi="Arial" w:cs="Arial"/>
          <w:sz w:val="24"/>
          <w:szCs w:val="24"/>
        </w:rPr>
        <w:t>Ordenar y clasificar material de la sala multiuso.</w:t>
      </w:r>
    </w:p>
    <w:p w14:paraId="79610187" w14:textId="10E0CB36" w:rsidR="00A910FE" w:rsidRPr="0085775C" w:rsidRDefault="00A910FE">
      <w:pPr>
        <w:pStyle w:val="Prrafodelista"/>
        <w:numPr>
          <w:ilvl w:val="0"/>
          <w:numId w:val="59"/>
        </w:numPr>
        <w:jc w:val="both"/>
        <w:rPr>
          <w:rFonts w:ascii="Arial" w:hAnsi="Arial" w:cs="Arial"/>
          <w:sz w:val="24"/>
          <w:szCs w:val="24"/>
        </w:rPr>
      </w:pPr>
      <w:r w:rsidRPr="0085775C">
        <w:rPr>
          <w:rFonts w:ascii="Arial" w:hAnsi="Arial" w:cs="Arial"/>
          <w:sz w:val="24"/>
          <w:szCs w:val="24"/>
        </w:rPr>
        <w:t>Regar jardineras.</w:t>
      </w:r>
    </w:p>
    <w:p w14:paraId="19848DAF" w14:textId="36FE3FC6" w:rsidR="00A910FE" w:rsidRPr="0085775C" w:rsidRDefault="00A910FE">
      <w:pPr>
        <w:pStyle w:val="Prrafodelista"/>
        <w:numPr>
          <w:ilvl w:val="0"/>
          <w:numId w:val="59"/>
        </w:numPr>
        <w:jc w:val="both"/>
        <w:rPr>
          <w:rFonts w:ascii="Arial" w:hAnsi="Arial" w:cs="Arial"/>
          <w:sz w:val="24"/>
          <w:szCs w:val="24"/>
        </w:rPr>
      </w:pPr>
      <w:r w:rsidRPr="0085775C">
        <w:rPr>
          <w:rFonts w:ascii="Arial" w:hAnsi="Arial" w:cs="Arial"/>
          <w:sz w:val="24"/>
          <w:szCs w:val="24"/>
        </w:rPr>
        <w:t>Ordenar los implementos deportivos del colegio.</w:t>
      </w:r>
    </w:p>
    <w:p w14:paraId="0D3C2CF2" w14:textId="2C12C406" w:rsidR="00A910FE" w:rsidRPr="0085775C" w:rsidRDefault="00A910FE">
      <w:pPr>
        <w:pStyle w:val="Prrafodelista"/>
        <w:numPr>
          <w:ilvl w:val="0"/>
          <w:numId w:val="59"/>
        </w:numPr>
        <w:jc w:val="both"/>
        <w:rPr>
          <w:rFonts w:ascii="Arial" w:hAnsi="Arial" w:cs="Arial"/>
          <w:sz w:val="24"/>
          <w:szCs w:val="24"/>
        </w:rPr>
      </w:pPr>
      <w:r w:rsidRPr="0085775C">
        <w:rPr>
          <w:rFonts w:ascii="Arial" w:hAnsi="Arial" w:cs="Arial"/>
          <w:sz w:val="24"/>
          <w:szCs w:val="24"/>
        </w:rPr>
        <w:t>Pintar algún espacio del establecimiento.</w:t>
      </w:r>
    </w:p>
    <w:p w14:paraId="5895067F" w14:textId="2AC597F2" w:rsidR="00A910FE" w:rsidRPr="0085775C" w:rsidRDefault="00A910FE">
      <w:pPr>
        <w:pStyle w:val="Prrafodelista"/>
        <w:numPr>
          <w:ilvl w:val="0"/>
          <w:numId w:val="59"/>
        </w:numPr>
        <w:jc w:val="both"/>
        <w:rPr>
          <w:rFonts w:ascii="Arial" w:hAnsi="Arial" w:cs="Arial"/>
          <w:sz w:val="24"/>
          <w:szCs w:val="24"/>
        </w:rPr>
      </w:pPr>
      <w:r w:rsidRPr="0085775C">
        <w:rPr>
          <w:rFonts w:ascii="Arial" w:hAnsi="Arial" w:cs="Arial"/>
          <w:sz w:val="24"/>
          <w:szCs w:val="24"/>
        </w:rPr>
        <w:t>Recoger los papeles después de cada recreo.</w:t>
      </w:r>
    </w:p>
    <w:p w14:paraId="68271405" w14:textId="6518F3D8" w:rsidR="00A910FE" w:rsidRPr="0085775C" w:rsidRDefault="00A910FE">
      <w:pPr>
        <w:pStyle w:val="Prrafodelista"/>
        <w:numPr>
          <w:ilvl w:val="0"/>
          <w:numId w:val="59"/>
        </w:numPr>
        <w:jc w:val="both"/>
        <w:rPr>
          <w:rFonts w:ascii="Arial" w:hAnsi="Arial" w:cs="Arial"/>
          <w:sz w:val="24"/>
          <w:szCs w:val="24"/>
        </w:rPr>
      </w:pPr>
      <w:r w:rsidRPr="0085775C">
        <w:rPr>
          <w:rFonts w:ascii="Arial" w:hAnsi="Arial" w:cs="Arial"/>
          <w:sz w:val="24"/>
          <w:szCs w:val="24"/>
        </w:rPr>
        <w:t>Reparar un espacio del establecimiento donde el alumno provoco el baño.</w:t>
      </w:r>
    </w:p>
    <w:p w14:paraId="3E37F482" w14:textId="77777777" w:rsidR="00A910FE" w:rsidRPr="00FA3B8F" w:rsidRDefault="00A910FE" w:rsidP="007C4B37">
      <w:pPr>
        <w:jc w:val="both"/>
        <w:rPr>
          <w:rFonts w:ascii="Arial" w:hAnsi="Arial" w:cs="Arial"/>
          <w:sz w:val="24"/>
          <w:szCs w:val="24"/>
        </w:rPr>
      </w:pPr>
    </w:p>
    <w:p w14:paraId="03AC0043"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Reparatorias:</w:t>
      </w:r>
    </w:p>
    <w:p w14:paraId="31D35DBA" w14:textId="3FCE3EEE" w:rsidR="00A910FE" w:rsidRPr="0085775C" w:rsidRDefault="00A910FE">
      <w:pPr>
        <w:pStyle w:val="Prrafodelista"/>
        <w:numPr>
          <w:ilvl w:val="0"/>
          <w:numId w:val="60"/>
        </w:numPr>
        <w:jc w:val="both"/>
        <w:rPr>
          <w:rFonts w:ascii="Arial" w:hAnsi="Arial" w:cs="Arial"/>
          <w:sz w:val="24"/>
          <w:szCs w:val="24"/>
        </w:rPr>
      </w:pPr>
      <w:r w:rsidRPr="0085775C">
        <w:rPr>
          <w:rFonts w:ascii="Arial" w:hAnsi="Arial" w:cs="Arial"/>
          <w:sz w:val="24"/>
          <w:szCs w:val="24"/>
        </w:rPr>
        <w:t>Pedir disculpas, a través de una carta escrita o de manera verbal.</w:t>
      </w:r>
    </w:p>
    <w:p w14:paraId="14BF747A" w14:textId="4F91ABCC" w:rsidR="00A910FE" w:rsidRPr="0085775C" w:rsidRDefault="00A910FE">
      <w:pPr>
        <w:pStyle w:val="Prrafodelista"/>
        <w:numPr>
          <w:ilvl w:val="0"/>
          <w:numId w:val="60"/>
        </w:numPr>
        <w:jc w:val="both"/>
        <w:rPr>
          <w:rFonts w:ascii="Arial" w:hAnsi="Arial" w:cs="Arial"/>
          <w:sz w:val="24"/>
          <w:szCs w:val="24"/>
        </w:rPr>
      </w:pPr>
      <w:r w:rsidRPr="0085775C">
        <w:rPr>
          <w:rFonts w:ascii="Arial" w:hAnsi="Arial" w:cs="Arial"/>
          <w:sz w:val="24"/>
          <w:szCs w:val="24"/>
        </w:rPr>
        <w:t>Restituir el bien material que provocó el daño el alumno.</w:t>
      </w:r>
    </w:p>
    <w:p w14:paraId="0FE41FE0" w14:textId="0668D317" w:rsidR="00A910FE" w:rsidRPr="0085775C" w:rsidRDefault="00A910FE">
      <w:pPr>
        <w:pStyle w:val="Prrafodelista"/>
        <w:numPr>
          <w:ilvl w:val="0"/>
          <w:numId w:val="60"/>
        </w:numPr>
        <w:jc w:val="both"/>
        <w:rPr>
          <w:rFonts w:ascii="Arial" w:hAnsi="Arial" w:cs="Arial"/>
          <w:sz w:val="24"/>
          <w:szCs w:val="24"/>
        </w:rPr>
      </w:pPr>
      <w:r w:rsidRPr="0085775C">
        <w:rPr>
          <w:rFonts w:ascii="Arial" w:hAnsi="Arial" w:cs="Arial"/>
          <w:sz w:val="24"/>
          <w:szCs w:val="24"/>
        </w:rPr>
        <w:t>Reparación del daño moral y psicológico si es que procede.</w:t>
      </w:r>
    </w:p>
    <w:p w14:paraId="3DA786A7" w14:textId="77777777" w:rsidR="00A910FE" w:rsidRPr="00FA3B8F" w:rsidRDefault="00A910FE" w:rsidP="007C4B37">
      <w:pPr>
        <w:jc w:val="both"/>
        <w:rPr>
          <w:rFonts w:ascii="Arial" w:hAnsi="Arial" w:cs="Arial"/>
          <w:sz w:val="24"/>
          <w:szCs w:val="24"/>
        </w:rPr>
      </w:pPr>
    </w:p>
    <w:p w14:paraId="5EE589EF"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Disciplinarias:</w:t>
      </w:r>
    </w:p>
    <w:p w14:paraId="687E2F9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Tiene un énfasis en el aspecto punitivo o sancionador de la medida. Se aplica frente a faltas graves y/o gravísimas a la convivencia escolar y dependen de una decisión del equipo de convivencia escolar y el consejo de profesores, cuando, en representación, de la comunidad, toma medidas para restituir el orden y la tranquilidad colectiva.</w:t>
      </w:r>
    </w:p>
    <w:p w14:paraId="4BF577C5" w14:textId="77777777" w:rsidR="00A910FE" w:rsidRDefault="00A910FE" w:rsidP="007C4B37">
      <w:pPr>
        <w:jc w:val="both"/>
        <w:rPr>
          <w:rFonts w:ascii="Arial" w:hAnsi="Arial" w:cs="Arial"/>
          <w:sz w:val="24"/>
          <w:szCs w:val="24"/>
        </w:rPr>
      </w:pPr>
    </w:p>
    <w:p w14:paraId="6C57E96F" w14:textId="77777777" w:rsidR="0085775C" w:rsidRPr="00FA3B8F" w:rsidRDefault="0085775C" w:rsidP="007C4B37">
      <w:pPr>
        <w:jc w:val="both"/>
        <w:rPr>
          <w:rFonts w:ascii="Arial" w:hAnsi="Arial" w:cs="Arial"/>
          <w:sz w:val="24"/>
          <w:szCs w:val="24"/>
        </w:rPr>
      </w:pPr>
    </w:p>
    <w:p w14:paraId="2300A353" w14:textId="7201D1B9" w:rsidR="00A910FE" w:rsidRPr="0085775C" w:rsidRDefault="00A910FE">
      <w:pPr>
        <w:pStyle w:val="Prrafodelista"/>
        <w:numPr>
          <w:ilvl w:val="1"/>
          <w:numId w:val="49"/>
        </w:numPr>
        <w:ind w:left="1134"/>
        <w:jc w:val="both"/>
        <w:rPr>
          <w:rFonts w:ascii="Arial" w:hAnsi="Arial" w:cs="Arial"/>
          <w:sz w:val="24"/>
          <w:szCs w:val="24"/>
        </w:rPr>
      </w:pPr>
      <w:r w:rsidRPr="0085775C">
        <w:rPr>
          <w:rFonts w:ascii="Arial" w:hAnsi="Arial" w:cs="Arial"/>
          <w:sz w:val="24"/>
          <w:szCs w:val="24"/>
        </w:rPr>
        <w:t>Amonestación verbal.</w:t>
      </w:r>
    </w:p>
    <w:p w14:paraId="6A866A10" w14:textId="5AF0FF00" w:rsidR="00A910FE" w:rsidRPr="0085775C" w:rsidRDefault="00A910FE">
      <w:pPr>
        <w:pStyle w:val="Prrafodelista"/>
        <w:numPr>
          <w:ilvl w:val="1"/>
          <w:numId w:val="49"/>
        </w:numPr>
        <w:ind w:left="1134"/>
        <w:jc w:val="both"/>
        <w:rPr>
          <w:rFonts w:ascii="Arial" w:hAnsi="Arial" w:cs="Arial"/>
          <w:sz w:val="24"/>
          <w:szCs w:val="24"/>
        </w:rPr>
      </w:pPr>
      <w:r w:rsidRPr="0085775C">
        <w:rPr>
          <w:rFonts w:ascii="Arial" w:hAnsi="Arial" w:cs="Arial"/>
          <w:sz w:val="24"/>
          <w:szCs w:val="24"/>
        </w:rPr>
        <w:t>Anotación en hoja de vida</w:t>
      </w:r>
    </w:p>
    <w:p w14:paraId="419FC985" w14:textId="5971B09C" w:rsidR="00A910FE" w:rsidRPr="0085775C" w:rsidRDefault="00A910FE">
      <w:pPr>
        <w:pStyle w:val="Prrafodelista"/>
        <w:numPr>
          <w:ilvl w:val="1"/>
          <w:numId w:val="49"/>
        </w:numPr>
        <w:ind w:left="1134"/>
        <w:jc w:val="both"/>
        <w:rPr>
          <w:rFonts w:ascii="Arial" w:hAnsi="Arial" w:cs="Arial"/>
          <w:sz w:val="24"/>
          <w:szCs w:val="24"/>
        </w:rPr>
      </w:pPr>
      <w:r w:rsidRPr="0085775C">
        <w:rPr>
          <w:rFonts w:ascii="Arial" w:hAnsi="Arial" w:cs="Arial"/>
          <w:sz w:val="24"/>
          <w:szCs w:val="24"/>
        </w:rPr>
        <w:t>Con cinco anotaciones negativas se citará apoderado, padre y/o madre.</w:t>
      </w:r>
    </w:p>
    <w:p w14:paraId="2A02C7C3" w14:textId="6ED87486" w:rsidR="00A910FE" w:rsidRPr="0085775C" w:rsidRDefault="00A910FE">
      <w:pPr>
        <w:pStyle w:val="Prrafodelista"/>
        <w:numPr>
          <w:ilvl w:val="1"/>
          <w:numId w:val="49"/>
        </w:numPr>
        <w:ind w:left="1134"/>
        <w:jc w:val="both"/>
        <w:rPr>
          <w:rFonts w:ascii="Arial" w:hAnsi="Arial" w:cs="Arial"/>
          <w:sz w:val="24"/>
          <w:szCs w:val="24"/>
        </w:rPr>
      </w:pPr>
      <w:r w:rsidRPr="0085775C">
        <w:rPr>
          <w:rFonts w:ascii="Arial" w:hAnsi="Arial" w:cs="Arial"/>
          <w:sz w:val="24"/>
          <w:szCs w:val="24"/>
        </w:rPr>
        <w:t>Suspensión de clases y/o suspensión de talleres.</w:t>
      </w:r>
    </w:p>
    <w:p w14:paraId="47B65284" w14:textId="42AD61A5" w:rsidR="00A910FE" w:rsidRPr="0085775C" w:rsidRDefault="00A910FE">
      <w:pPr>
        <w:pStyle w:val="Prrafodelista"/>
        <w:numPr>
          <w:ilvl w:val="1"/>
          <w:numId w:val="49"/>
        </w:numPr>
        <w:ind w:left="1134"/>
        <w:jc w:val="both"/>
        <w:rPr>
          <w:rFonts w:ascii="Arial" w:hAnsi="Arial" w:cs="Arial"/>
          <w:sz w:val="24"/>
          <w:szCs w:val="24"/>
        </w:rPr>
      </w:pPr>
      <w:r w:rsidRPr="0085775C">
        <w:rPr>
          <w:rFonts w:ascii="Arial" w:hAnsi="Arial" w:cs="Arial"/>
          <w:sz w:val="24"/>
          <w:szCs w:val="24"/>
        </w:rPr>
        <w:t>Ante la acumulación de 7 días de suspensiones, previa consulta al Consejo de Profesores se aplicará la condicionalidad de matrícula por un periodo determinado.</w:t>
      </w:r>
    </w:p>
    <w:p w14:paraId="38886127" w14:textId="535280F5" w:rsidR="00A910FE" w:rsidRPr="0085775C" w:rsidRDefault="00A910FE">
      <w:pPr>
        <w:pStyle w:val="Prrafodelista"/>
        <w:numPr>
          <w:ilvl w:val="1"/>
          <w:numId w:val="49"/>
        </w:numPr>
        <w:ind w:left="1134"/>
        <w:jc w:val="both"/>
        <w:rPr>
          <w:rFonts w:ascii="Arial" w:hAnsi="Arial" w:cs="Arial"/>
          <w:sz w:val="24"/>
          <w:szCs w:val="24"/>
        </w:rPr>
      </w:pPr>
      <w:r w:rsidRPr="0085775C">
        <w:rPr>
          <w:rFonts w:ascii="Arial" w:hAnsi="Arial" w:cs="Arial"/>
          <w:sz w:val="24"/>
          <w:szCs w:val="24"/>
        </w:rPr>
        <w:t>Ante la acumulación de 10 días de suspensiones, previa consulta al Consejo de Profesores se aplicará la cancelación de Matrícula.</w:t>
      </w:r>
    </w:p>
    <w:p w14:paraId="6303EEC8" w14:textId="195A7C8A" w:rsidR="00A910FE" w:rsidRPr="0085775C" w:rsidRDefault="00A910FE">
      <w:pPr>
        <w:pStyle w:val="Prrafodelista"/>
        <w:numPr>
          <w:ilvl w:val="1"/>
          <w:numId w:val="49"/>
        </w:numPr>
        <w:ind w:left="1134"/>
        <w:jc w:val="both"/>
        <w:rPr>
          <w:rFonts w:ascii="Arial" w:hAnsi="Arial" w:cs="Arial"/>
          <w:sz w:val="24"/>
          <w:szCs w:val="24"/>
        </w:rPr>
      </w:pPr>
      <w:r w:rsidRPr="0085775C">
        <w:rPr>
          <w:rFonts w:ascii="Arial" w:hAnsi="Arial" w:cs="Arial"/>
          <w:sz w:val="24"/>
          <w:szCs w:val="24"/>
        </w:rPr>
        <w:t>Suspensión de los talleres extraprogramáticos por periodos determinados o definitivos según la gravedad de la falta.</w:t>
      </w:r>
    </w:p>
    <w:p w14:paraId="28EC51CA" w14:textId="193F57D2" w:rsidR="00A910FE" w:rsidRPr="0085775C" w:rsidRDefault="00A910FE">
      <w:pPr>
        <w:pStyle w:val="Prrafodelista"/>
        <w:numPr>
          <w:ilvl w:val="1"/>
          <w:numId w:val="49"/>
        </w:numPr>
        <w:ind w:left="1134"/>
        <w:jc w:val="both"/>
        <w:rPr>
          <w:rFonts w:ascii="Arial" w:hAnsi="Arial" w:cs="Arial"/>
          <w:sz w:val="24"/>
          <w:szCs w:val="24"/>
        </w:rPr>
      </w:pPr>
      <w:r w:rsidRPr="0085775C">
        <w:rPr>
          <w:rFonts w:ascii="Arial" w:hAnsi="Arial" w:cs="Arial"/>
          <w:sz w:val="24"/>
          <w:szCs w:val="24"/>
        </w:rPr>
        <w:t>Para casos excepcionales se aplicará la condicionalidad del alumno por un periodo determinado.</w:t>
      </w:r>
    </w:p>
    <w:p w14:paraId="0D0A71C7" w14:textId="63D7277A" w:rsidR="00A910FE" w:rsidRPr="0085775C" w:rsidRDefault="00A910FE">
      <w:pPr>
        <w:pStyle w:val="Prrafodelista"/>
        <w:numPr>
          <w:ilvl w:val="1"/>
          <w:numId w:val="49"/>
        </w:numPr>
        <w:ind w:left="1134"/>
        <w:jc w:val="both"/>
        <w:rPr>
          <w:rFonts w:ascii="Arial" w:hAnsi="Arial" w:cs="Arial"/>
          <w:sz w:val="24"/>
          <w:szCs w:val="24"/>
        </w:rPr>
      </w:pPr>
      <w:r w:rsidRPr="0085775C">
        <w:rPr>
          <w:rFonts w:ascii="Arial" w:hAnsi="Arial" w:cs="Arial"/>
          <w:sz w:val="24"/>
          <w:szCs w:val="24"/>
        </w:rPr>
        <w:t>Cancelación de Matrícula.</w:t>
      </w:r>
    </w:p>
    <w:p w14:paraId="64BB8607" w14:textId="77777777" w:rsidR="00A910FE" w:rsidRPr="00FA3B8F" w:rsidRDefault="00A910FE" w:rsidP="007C4B37">
      <w:pPr>
        <w:jc w:val="both"/>
        <w:rPr>
          <w:rFonts w:ascii="Arial" w:hAnsi="Arial" w:cs="Arial"/>
          <w:sz w:val="24"/>
          <w:szCs w:val="24"/>
        </w:rPr>
      </w:pPr>
    </w:p>
    <w:p w14:paraId="0911B73A"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De la suspensión:</w:t>
      </w:r>
    </w:p>
    <w:p w14:paraId="07AEE92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Consiste en una medida que permite que el estudiante reflexione en su hogar en conjunto con su familia acerca de lo inadecuado de su actuar tanto para el mismo como para su entorno. La suspensión puede aplicarse como una mediad cautelar en aquellos casos en que el hecho investigado sea grave o gravísimo, y cuyo resultado pueda llevar a una condicionalidad de matrícula, o expulsión, y en cuyo caso, no significará una doble sanción por el mismo hecho.</w:t>
      </w:r>
    </w:p>
    <w:p w14:paraId="21D55FCE" w14:textId="4855FFCB"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La suspensión es la menor sanción para los hechos tipificados como graves o gravísimos y será aplicada cuando no amerite condicionalidad, cancelación o expulsión. Podrá aplicarse desde un día a un máximo de 5 días hábiles y deberá advertirse que en caso de incurrir en otra falta grave o gravísimas se podrá aplicar medidas más gravosas.</w:t>
      </w:r>
    </w:p>
    <w:p w14:paraId="11C9134B"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De la condicionalidad de matrícula:</w:t>
      </w:r>
    </w:p>
    <w:p w14:paraId="69F5D33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Consiste en una sanción establecida, en virtud de la cual un estudiante no ha modificado su conducta personal, actitud y disposición frente a la normativa del establecimiento referida al reglamento interno, habiéndose previamente sancionado por alguna conducta tipificada como grave o gravísima.</w:t>
      </w:r>
    </w:p>
    <w:p w14:paraId="16B52DA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condicionalidad es la consecuencia de un conjunto de comportamiento o desempeño considerable deficitario, habiendo cometido una o varias faltas graves o gravísimas. El alumno que se le aplique Condicionalidad de Matrícula, debe haber sido, sancionado previamente con una suspensión, donde a pesar de las advertencias dadas tanto de la Madre, Padre y/o apoderado como al estudiante, no se observa cambio significativo en su comportamiento.</w:t>
      </w:r>
    </w:p>
    <w:p w14:paraId="3FA4B0B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padre, Madre y/o apoderad, de un estudiante sancionado con la condicionalidad de la matrícula, deberá asistir a entrevista con el profesor o profesionales del Equipo de Convivencia Escolar, previa citación, a fin de realizar un seguimiento a la conducta del estudiante, para propiciar cambios en su comportamiento.</w:t>
      </w:r>
    </w:p>
    <w:p w14:paraId="2126D8E4" w14:textId="04B376EE"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La condicionalidad de matrícula será revisada al término del primer semestre y </w:t>
      </w:r>
      <w:r w:rsidR="0085775C" w:rsidRPr="00FA3B8F">
        <w:rPr>
          <w:rFonts w:ascii="Arial" w:hAnsi="Arial" w:cs="Arial"/>
          <w:sz w:val="24"/>
          <w:szCs w:val="24"/>
        </w:rPr>
        <w:t xml:space="preserve">al </w:t>
      </w:r>
      <w:r w:rsidR="0085775C">
        <w:rPr>
          <w:rFonts w:ascii="Arial" w:hAnsi="Arial" w:cs="Arial"/>
          <w:sz w:val="24"/>
          <w:szCs w:val="24"/>
        </w:rPr>
        <w:t>final</w:t>
      </w:r>
      <w:r w:rsidRPr="00FA3B8F">
        <w:rPr>
          <w:rFonts w:ascii="Arial" w:hAnsi="Arial" w:cs="Arial"/>
          <w:sz w:val="24"/>
          <w:szCs w:val="24"/>
        </w:rPr>
        <w:t xml:space="preserve"> del año respectivo, independiente de la fecha en la cual se haya aplicado. Si el</w:t>
      </w:r>
      <w:r w:rsidR="0085775C">
        <w:rPr>
          <w:rFonts w:ascii="Arial" w:hAnsi="Arial" w:cs="Arial"/>
          <w:sz w:val="24"/>
          <w:szCs w:val="24"/>
        </w:rPr>
        <w:t xml:space="preserve"> </w:t>
      </w:r>
      <w:r w:rsidRPr="00FA3B8F">
        <w:rPr>
          <w:rFonts w:ascii="Arial" w:hAnsi="Arial" w:cs="Arial"/>
          <w:sz w:val="24"/>
          <w:szCs w:val="24"/>
        </w:rPr>
        <w:t>estudiante incurre en una nueva falta grave o gravísima en lo que resta del año, su matrícula será cancelada para el año siguiente.</w:t>
      </w:r>
    </w:p>
    <w:p w14:paraId="6A5B600B"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lastRenderedPageBreak/>
        <w:t>Los acuerdos quedarán establecidos en el documento “Condicionalidad de matrícula”, el cual será firmado por los asistentes.</w:t>
      </w:r>
    </w:p>
    <w:p w14:paraId="4E806F32"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De la cancelación:</w:t>
      </w:r>
    </w:p>
    <w:p w14:paraId="3036ABE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Consiste en una sanción en virtud de la cual no se renueva la matrícula del estudiante para el siguiente año. Esta sanción se aplica a causales de tal entidad, que afecten gravemente la Convivencia Escolar, debidamente fundamentados, pero donde no se aplique expulsión inmediata, o bien se aplica por haber incurrido el estudiante em faltas graves o gravísimas en forma reiterada durante el año escolar, conforme a procedimientos establecidos frente a una falta grave y/o gravísima.</w:t>
      </w:r>
    </w:p>
    <w:p w14:paraId="3C6D957C"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La decisión de la Cancelación de la Matrícula deberá y quedará plasmada en el documento de “Cancelación de Matrícula”, el cual debe emanar de la </w:t>
      </w:r>
      <w:proofErr w:type="gramStart"/>
      <w:r w:rsidRPr="00FA3B8F">
        <w:rPr>
          <w:rFonts w:ascii="Arial" w:hAnsi="Arial" w:cs="Arial"/>
          <w:sz w:val="24"/>
          <w:szCs w:val="24"/>
        </w:rPr>
        <w:t>Directora</w:t>
      </w:r>
      <w:proofErr w:type="gramEnd"/>
      <w:r w:rsidRPr="00FA3B8F">
        <w:rPr>
          <w:rFonts w:ascii="Arial" w:hAnsi="Arial" w:cs="Arial"/>
          <w:sz w:val="24"/>
          <w:szCs w:val="24"/>
        </w:rPr>
        <w:t xml:space="preserve"> del establecimiento, fechado y fundamentado, el que se notificará al Padre, Madre y7o Apoderado y al estudiante, conforme el procedimiento de aplicación general.</w:t>
      </w:r>
    </w:p>
    <w:p w14:paraId="530C845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La </w:t>
      </w:r>
      <w:proofErr w:type="gramStart"/>
      <w:r w:rsidRPr="00FA3B8F">
        <w:rPr>
          <w:rFonts w:ascii="Arial" w:hAnsi="Arial" w:cs="Arial"/>
          <w:sz w:val="24"/>
          <w:szCs w:val="24"/>
        </w:rPr>
        <w:t>Directora</w:t>
      </w:r>
      <w:proofErr w:type="gramEnd"/>
      <w:r w:rsidRPr="00FA3B8F">
        <w:rPr>
          <w:rFonts w:ascii="Arial" w:hAnsi="Arial" w:cs="Arial"/>
          <w:sz w:val="24"/>
          <w:szCs w:val="24"/>
        </w:rPr>
        <w:t>, una vez haya aplicado la medida de cancelación de matrícula, deberá informar de aquella a la Dirección Regional respectivamente de la Superintendencia de Educación, una vez que se encuentre firme la resolución en un plazo máximo de 5 días hábiles.</w:t>
      </w:r>
    </w:p>
    <w:p w14:paraId="43ED69F1" w14:textId="73E63EA2" w:rsidR="00A910FE" w:rsidRPr="0085775C" w:rsidRDefault="00A910FE" w:rsidP="007C4B37">
      <w:pPr>
        <w:jc w:val="both"/>
        <w:rPr>
          <w:rFonts w:ascii="Arial" w:hAnsi="Arial" w:cs="Arial"/>
          <w:b/>
          <w:bCs/>
          <w:sz w:val="24"/>
          <w:szCs w:val="24"/>
        </w:rPr>
      </w:pPr>
      <w:r w:rsidRPr="00FA3B8F">
        <w:rPr>
          <w:rFonts w:ascii="Arial" w:hAnsi="Arial" w:cs="Arial"/>
          <w:sz w:val="24"/>
          <w:szCs w:val="24"/>
        </w:rPr>
        <w:t xml:space="preserve"> </w:t>
      </w:r>
      <w:r w:rsidRPr="0085775C">
        <w:rPr>
          <w:rFonts w:ascii="Arial" w:hAnsi="Arial" w:cs="Arial"/>
          <w:b/>
          <w:bCs/>
          <w:sz w:val="24"/>
          <w:szCs w:val="24"/>
        </w:rPr>
        <w:t>De la expulsión:</w:t>
      </w:r>
    </w:p>
    <w:p w14:paraId="060623D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Consiste en una sanción en virtud de la cual el estudiante deja de pertenecer inmediatamente a la comunidad educativa, que se aplica cuando el estudiante cometa una falta gravísima tipificada dentro del presente Reglamento, cuya infracción sea de tal entidad que impida mantener al estudiante en el establecimiento.</w:t>
      </w:r>
    </w:p>
    <w:p w14:paraId="34988D3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Un estudiante comete una falta gravísima cuando coloca en riesgo real a algún miembro de la Comunidad Educativa. Se entenderá que afecta gravemente la convivencia escolar los actos cometidos por cualquier miembro de la Comunidad Educativa, y que causen daño a la integridad física o psíquica de cualquiera de los miembros de la comunidad educativa o de terceros que se encuentren al interior del establecimiento, tales como agresiones de carácter sexual, agresiones físicas que produzcan lesiones, uso, porte, posesión o tenencia de armas o artefactos incendiarios, así también los actos que atenten contra la infraestructura esencial para la prestación de servicio educativo por parte del establecimiento.</w:t>
      </w:r>
    </w:p>
    <w:p w14:paraId="5B6D9E9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La </w:t>
      </w:r>
      <w:proofErr w:type="gramStart"/>
      <w:r w:rsidRPr="00FA3B8F">
        <w:rPr>
          <w:rFonts w:ascii="Arial" w:hAnsi="Arial" w:cs="Arial"/>
          <w:sz w:val="24"/>
          <w:szCs w:val="24"/>
        </w:rPr>
        <w:t>Directora</w:t>
      </w:r>
      <w:proofErr w:type="gramEnd"/>
      <w:r w:rsidRPr="00FA3B8F">
        <w:rPr>
          <w:rFonts w:ascii="Arial" w:hAnsi="Arial" w:cs="Arial"/>
          <w:sz w:val="24"/>
          <w:szCs w:val="24"/>
        </w:rPr>
        <w:t xml:space="preserve">, una vez haya determinado la medida de expulsión, deberá informar de aquella la Dirección Regional respectiva de la Superintendencia de Educación, una vez que se encuentre firme la resolución </w:t>
      </w:r>
      <w:proofErr w:type="gramStart"/>
      <w:r w:rsidRPr="00FA3B8F">
        <w:rPr>
          <w:rFonts w:ascii="Arial" w:hAnsi="Arial" w:cs="Arial"/>
          <w:sz w:val="24"/>
          <w:szCs w:val="24"/>
        </w:rPr>
        <w:t>e</w:t>
      </w:r>
      <w:proofErr w:type="gramEnd"/>
      <w:r w:rsidRPr="00FA3B8F">
        <w:rPr>
          <w:rFonts w:ascii="Arial" w:hAnsi="Arial" w:cs="Arial"/>
          <w:sz w:val="24"/>
          <w:szCs w:val="24"/>
        </w:rPr>
        <w:t xml:space="preserve"> un plazo máximo de 5 días hábiles.</w:t>
      </w:r>
    </w:p>
    <w:p w14:paraId="1768EDA1"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De la apelación:</w:t>
      </w:r>
    </w:p>
    <w:p w14:paraId="4687DD4D" w14:textId="5E12C764"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Siempre se le informará al Padre, Madre y /o Apoderado, que frente a toda medida disciplinaria que determine, en caso de una falta grave o </w:t>
      </w:r>
      <w:proofErr w:type="gramStart"/>
      <w:r w:rsidRPr="00FA3B8F">
        <w:rPr>
          <w:rFonts w:ascii="Arial" w:hAnsi="Arial" w:cs="Arial"/>
          <w:sz w:val="24"/>
          <w:szCs w:val="24"/>
        </w:rPr>
        <w:t xml:space="preserve">gravísima, </w:t>
      </w:r>
      <w:r w:rsidR="0085775C">
        <w:rPr>
          <w:rFonts w:ascii="Arial" w:hAnsi="Arial" w:cs="Arial"/>
          <w:sz w:val="24"/>
          <w:szCs w:val="24"/>
        </w:rPr>
        <w:t xml:space="preserve"> </w:t>
      </w:r>
      <w:r w:rsidRPr="00FA3B8F">
        <w:rPr>
          <w:rFonts w:ascii="Arial" w:hAnsi="Arial" w:cs="Arial"/>
          <w:sz w:val="24"/>
          <w:szCs w:val="24"/>
        </w:rPr>
        <w:t>podrá</w:t>
      </w:r>
      <w:proofErr w:type="gramEnd"/>
      <w:r w:rsidRPr="00FA3B8F">
        <w:rPr>
          <w:rFonts w:ascii="Arial" w:hAnsi="Arial" w:cs="Arial"/>
          <w:sz w:val="24"/>
          <w:szCs w:val="24"/>
        </w:rPr>
        <w:t xml:space="preserve"> pedir                                              revisión de la medida adoptada mediante la presentación de una carta escrita de la</w:t>
      </w:r>
      <w:r w:rsidR="0085775C">
        <w:rPr>
          <w:rFonts w:ascii="Arial" w:hAnsi="Arial" w:cs="Arial"/>
          <w:sz w:val="24"/>
          <w:szCs w:val="24"/>
        </w:rPr>
        <w:t xml:space="preserve"> </w:t>
      </w:r>
      <w:r w:rsidRPr="00FA3B8F">
        <w:rPr>
          <w:rFonts w:ascii="Arial" w:hAnsi="Arial" w:cs="Arial"/>
          <w:sz w:val="24"/>
          <w:szCs w:val="24"/>
        </w:rPr>
        <w:t>apelación dirigida al director.</w:t>
      </w:r>
    </w:p>
    <w:p w14:paraId="6541A4B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plazo para la presentación de la carta de apelación es de un máximo de 15 días desde que se ha notificado en el caso de que concurra a la citación remetida, en su caso.</w:t>
      </w:r>
    </w:p>
    <w:p w14:paraId="2259073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En el caso de que el Padre, Madre y /o Apoderado, presente una carta de apelación frente a la medida de condicionalidad, cancelación de matrícula o expulsión, esta será resuelta por el </w:t>
      </w:r>
      <w:proofErr w:type="gramStart"/>
      <w:r w:rsidRPr="00FA3B8F">
        <w:rPr>
          <w:rFonts w:ascii="Arial" w:hAnsi="Arial" w:cs="Arial"/>
          <w:sz w:val="24"/>
          <w:szCs w:val="24"/>
        </w:rPr>
        <w:t>Director</w:t>
      </w:r>
      <w:proofErr w:type="gramEnd"/>
      <w:r w:rsidRPr="00FA3B8F">
        <w:rPr>
          <w:rFonts w:ascii="Arial" w:hAnsi="Arial" w:cs="Arial"/>
          <w:sz w:val="24"/>
          <w:szCs w:val="24"/>
        </w:rPr>
        <w:t xml:space="preserve"> del establecimiento, quien resolverá previa consulta al </w:t>
      </w:r>
      <w:r w:rsidRPr="00FA3B8F">
        <w:rPr>
          <w:rFonts w:ascii="Arial" w:hAnsi="Arial" w:cs="Arial"/>
          <w:sz w:val="24"/>
          <w:szCs w:val="24"/>
        </w:rPr>
        <w:lastRenderedPageBreak/>
        <w:t>consejo de Profesores. El Consejo deberá pronunciarse por escrito debiendo Padre, Madre y /o Apoderado, debiendo tener a la vista el o los informes técnicos psicosociales pertinentes y que se encuentren disponibles en un plazo máximo de 10 días.</w:t>
      </w:r>
    </w:p>
    <w:p w14:paraId="4C761FFF" w14:textId="77777777" w:rsidR="00A910FE" w:rsidRPr="00FA3B8F" w:rsidRDefault="00A910FE" w:rsidP="007C4B37">
      <w:pPr>
        <w:jc w:val="both"/>
        <w:rPr>
          <w:rFonts w:ascii="Arial" w:hAnsi="Arial" w:cs="Arial"/>
          <w:sz w:val="24"/>
          <w:szCs w:val="24"/>
        </w:rPr>
      </w:pPr>
    </w:p>
    <w:p w14:paraId="6AB645C3" w14:textId="77777777" w:rsidR="00A910FE" w:rsidRPr="00FA3B8F" w:rsidRDefault="00A910FE" w:rsidP="007C4B37">
      <w:pPr>
        <w:jc w:val="both"/>
        <w:rPr>
          <w:rFonts w:ascii="Arial" w:hAnsi="Arial" w:cs="Arial"/>
          <w:sz w:val="24"/>
          <w:szCs w:val="24"/>
        </w:rPr>
      </w:pPr>
    </w:p>
    <w:p w14:paraId="6D9F38A8" w14:textId="77777777" w:rsidR="00A910FE" w:rsidRPr="00FA3B8F" w:rsidRDefault="00A910FE" w:rsidP="007C4B37">
      <w:pPr>
        <w:jc w:val="both"/>
        <w:rPr>
          <w:rFonts w:ascii="Arial" w:hAnsi="Arial" w:cs="Arial"/>
          <w:sz w:val="24"/>
          <w:szCs w:val="24"/>
        </w:rPr>
      </w:pPr>
    </w:p>
    <w:p w14:paraId="104D77AD" w14:textId="77777777" w:rsidR="00A910FE" w:rsidRPr="00FA3B8F" w:rsidRDefault="00A910FE" w:rsidP="007C4B37">
      <w:pPr>
        <w:jc w:val="both"/>
        <w:rPr>
          <w:rFonts w:ascii="Arial" w:hAnsi="Arial" w:cs="Arial"/>
          <w:sz w:val="24"/>
          <w:szCs w:val="24"/>
        </w:rPr>
      </w:pPr>
    </w:p>
    <w:p w14:paraId="06F4D808" w14:textId="77777777" w:rsidR="00A910FE" w:rsidRPr="00FA3B8F" w:rsidRDefault="00A910FE" w:rsidP="007C4B37">
      <w:pPr>
        <w:jc w:val="both"/>
        <w:rPr>
          <w:rFonts w:ascii="Arial" w:hAnsi="Arial" w:cs="Arial"/>
          <w:sz w:val="24"/>
          <w:szCs w:val="24"/>
        </w:rPr>
      </w:pPr>
    </w:p>
    <w:p w14:paraId="7A105683" w14:textId="77777777" w:rsidR="00A910FE" w:rsidRPr="00FA3B8F" w:rsidRDefault="00A910FE" w:rsidP="007C4B37">
      <w:pPr>
        <w:jc w:val="both"/>
        <w:rPr>
          <w:rFonts w:ascii="Arial" w:hAnsi="Arial" w:cs="Arial"/>
          <w:sz w:val="24"/>
          <w:szCs w:val="24"/>
        </w:rPr>
      </w:pPr>
    </w:p>
    <w:p w14:paraId="5FD3D4DA" w14:textId="77777777" w:rsidR="00A910FE" w:rsidRPr="00FA3B8F" w:rsidRDefault="00A910FE" w:rsidP="007C4B37">
      <w:pPr>
        <w:jc w:val="both"/>
        <w:rPr>
          <w:rFonts w:ascii="Arial" w:hAnsi="Arial" w:cs="Arial"/>
          <w:sz w:val="24"/>
          <w:szCs w:val="24"/>
        </w:rPr>
      </w:pPr>
    </w:p>
    <w:p w14:paraId="5C99935F" w14:textId="77777777" w:rsidR="00A910FE" w:rsidRPr="00FA3B8F" w:rsidRDefault="00A910FE" w:rsidP="007C4B37">
      <w:pPr>
        <w:jc w:val="both"/>
        <w:rPr>
          <w:rFonts w:ascii="Arial" w:hAnsi="Arial" w:cs="Arial"/>
          <w:sz w:val="24"/>
          <w:szCs w:val="24"/>
        </w:rPr>
      </w:pPr>
    </w:p>
    <w:p w14:paraId="0AB79E19" w14:textId="77777777" w:rsidR="00A910FE" w:rsidRPr="00FA3B8F" w:rsidRDefault="00A910FE" w:rsidP="007C4B37">
      <w:pPr>
        <w:jc w:val="both"/>
        <w:rPr>
          <w:rFonts w:ascii="Arial" w:hAnsi="Arial" w:cs="Arial"/>
          <w:sz w:val="24"/>
          <w:szCs w:val="24"/>
        </w:rPr>
      </w:pPr>
    </w:p>
    <w:p w14:paraId="4138DEDA" w14:textId="77777777" w:rsidR="00A910FE" w:rsidRPr="00FA3B8F" w:rsidRDefault="00A910FE" w:rsidP="007C4B37">
      <w:pPr>
        <w:jc w:val="both"/>
        <w:rPr>
          <w:rFonts w:ascii="Arial" w:hAnsi="Arial" w:cs="Arial"/>
          <w:sz w:val="24"/>
          <w:szCs w:val="24"/>
        </w:rPr>
      </w:pPr>
    </w:p>
    <w:p w14:paraId="3DCA2CC2" w14:textId="77777777" w:rsidR="00A910FE" w:rsidRDefault="00A910FE" w:rsidP="007C4B37">
      <w:pPr>
        <w:jc w:val="both"/>
        <w:rPr>
          <w:rFonts w:ascii="Arial" w:hAnsi="Arial" w:cs="Arial"/>
          <w:sz w:val="24"/>
          <w:szCs w:val="24"/>
        </w:rPr>
      </w:pPr>
    </w:p>
    <w:p w14:paraId="4B6BDFF6" w14:textId="77777777" w:rsidR="0085775C" w:rsidRDefault="0085775C" w:rsidP="007C4B37">
      <w:pPr>
        <w:jc w:val="both"/>
        <w:rPr>
          <w:rFonts w:ascii="Arial" w:hAnsi="Arial" w:cs="Arial"/>
          <w:sz w:val="24"/>
          <w:szCs w:val="24"/>
        </w:rPr>
      </w:pPr>
    </w:p>
    <w:p w14:paraId="1A66CC22" w14:textId="77777777" w:rsidR="0085775C" w:rsidRDefault="0085775C" w:rsidP="007C4B37">
      <w:pPr>
        <w:jc w:val="both"/>
        <w:rPr>
          <w:rFonts w:ascii="Arial" w:hAnsi="Arial" w:cs="Arial"/>
          <w:sz w:val="24"/>
          <w:szCs w:val="24"/>
        </w:rPr>
      </w:pPr>
    </w:p>
    <w:p w14:paraId="6C05946C" w14:textId="77777777" w:rsidR="0085775C" w:rsidRDefault="0085775C" w:rsidP="007C4B37">
      <w:pPr>
        <w:jc w:val="both"/>
        <w:rPr>
          <w:rFonts w:ascii="Arial" w:hAnsi="Arial" w:cs="Arial"/>
          <w:sz w:val="24"/>
          <w:szCs w:val="24"/>
        </w:rPr>
      </w:pPr>
    </w:p>
    <w:p w14:paraId="20D609C9" w14:textId="77777777" w:rsidR="0085775C" w:rsidRDefault="0085775C" w:rsidP="007C4B37">
      <w:pPr>
        <w:jc w:val="both"/>
        <w:rPr>
          <w:rFonts w:ascii="Arial" w:hAnsi="Arial" w:cs="Arial"/>
          <w:sz w:val="24"/>
          <w:szCs w:val="24"/>
        </w:rPr>
      </w:pPr>
    </w:p>
    <w:p w14:paraId="5C7D276A" w14:textId="77777777" w:rsidR="0085775C" w:rsidRDefault="0085775C" w:rsidP="007C4B37">
      <w:pPr>
        <w:jc w:val="both"/>
        <w:rPr>
          <w:rFonts w:ascii="Arial" w:hAnsi="Arial" w:cs="Arial"/>
          <w:sz w:val="24"/>
          <w:szCs w:val="24"/>
        </w:rPr>
      </w:pPr>
    </w:p>
    <w:p w14:paraId="5721E040" w14:textId="77777777" w:rsidR="0085775C" w:rsidRDefault="0085775C" w:rsidP="007C4B37">
      <w:pPr>
        <w:jc w:val="both"/>
        <w:rPr>
          <w:rFonts w:ascii="Arial" w:hAnsi="Arial" w:cs="Arial"/>
          <w:sz w:val="24"/>
          <w:szCs w:val="24"/>
        </w:rPr>
      </w:pPr>
    </w:p>
    <w:p w14:paraId="5554B5BD" w14:textId="77777777" w:rsidR="0085775C" w:rsidRDefault="0085775C" w:rsidP="007C4B37">
      <w:pPr>
        <w:jc w:val="both"/>
        <w:rPr>
          <w:rFonts w:ascii="Arial" w:hAnsi="Arial" w:cs="Arial"/>
          <w:sz w:val="24"/>
          <w:szCs w:val="24"/>
        </w:rPr>
      </w:pPr>
    </w:p>
    <w:p w14:paraId="2B9A63D6" w14:textId="77777777" w:rsidR="0085775C" w:rsidRDefault="0085775C" w:rsidP="007C4B37">
      <w:pPr>
        <w:jc w:val="both"/>
        <w:rPr>
          <w:rFonts w:ascii="Arial" w:hAnsi="Arial" w:cs="Arial"/>
          <w:sz w:val="24"/>
          <w:szCs w:val="24"/>
        </w:rPr>
      </w:pPr>
    </w:p>
    <w:p w14:paraId="3569908F" w14:textId="77777777" w:rsidR="0085775C" w:rsidRDefault="0085775C" w:rsidP="007C4B37">
      <w:pPr>
        <w:jc w:val="both"/>
        <w:rPr>
          <w:rFonts w:ascii="Arial" w:hAnsi="Arial" w:cs="Arial"/>
          <w:sz w:val="24"/>
          <w:szCs w:val="24"/>
        </w:rPr>
      </w:pPr>
    </w:p>
    <w:p w14:paraId="5966F411" w14:textId="77777777" w:rsidR="0085775C" w:rsidRDefault="0085775C" w:rsidP="007C4B37">
      <w:pPr>
        <w:jc w:val="both"/>
        <w:rPr>
          <w:rFonts w:ascii="Arial" w:hAnsi="Arial" w:cs="Arial"/>
          <w:sz w:val="24"/>
          <w:szCs w:val="24"/>
        </w:rPr>
      </w:pPr>
    </w:p>
    <w:p w14:paraId="7A249D37" w14:textId="77777777" w:rsidR="0085775C" w:rsidRDefault="0085775C" w:rsidP="007C4B37">
      <w:pPr>
        <w:jc w:val="both"/>
        <w:rPr>
          <w:rFonts w:ascii="Arial" w:hAnsi="Arial" w:cs="Arial"/>
          <w:sz w:val="24"/>
          <w:szCs w:val="24"/>
        </w:rPr>
      </w:pPr>
    </w:p>
    <w:p w14:paraId="295D169F" w14:textId="77777777" w:rsidR="0085775C" w:rsidRDefault="0085775C" w:rsidP="007C4B37">
      <w:pPr>
        <w:jc w:val="both"/>
        <w:rPr>
          <w:rFonts w:ascii="Arial" w:hAnsi="Arial" w:cs="Arial"/>
          <w:sz w:val="24"/>
          <w:szCs w:val="24"/>
        </w:rPr>
      </w:pPr>
    </w:p>
    <w:p w14:paraId="02B05034" w14:textId="77777777" w:rsidR="0085775C" w:rsidRDefault="0085775C" w:rsidP="007C4B37">
      <w:pPr>
        <w:jc w:val="both"/>
        <w:rPr>
          <w:rFonts w:ascii="Arial" w:hAnsi="Arial" w:cs="Arial"/>
          <w:sz w:val="24"/>
          <w:szCs w:val="24"/>
        </w:rPr>
      </w:pPr>
    </w:p>
    <w:p w14:paraId="74D93125" w14:textId="77777777" w:rsidR="0085775C" w:rsidRDefault="0085775C" w:rsidP="007C4B37">
      <w:pPr>
        <w:jc w:val="both"/>
        <w:rPr>
          <w:rFonts w:ascii="Arial" w:hAnsi="Arial" w:cs="Arial"/>
          <w:sz w:val="24"/>
          <w:szCs w:val="24"/>
        </w:rPr>
      </w:pPr>
    </w:p>
    <w:p w14:paraId="58919FC1" w14:textId="77777777" w:rsidR="0085775C" w:rsidRDefault="0085775C" w:rsidP="007C4B37">
      <w:pPr>
        <w:jc w:val="both"/>
        <w:rPr>
          <w:rFonts w:ascii="Arial" w:hAnsi="Arial" w:cs="Arial"/>
          <w:sz w:val="24"/>
          <w:szCs w:val="24"/>
        </w:rPr>
      </w:pPr>
    </w:p>
    <w:p w14:paraId="5A7468E3" w14:textId="77777777" w:rsidR="0085775C" w:rsidRDefault="0085775C" w:rsidP="007C4B37">
      <w:pPr>
        <w:jc w:val="both"/>
        <w:rPr>
          <w:rFonts w:ascii="Arial" w:hAnsi="Arial" w:cs="Arial"/>
          <w:sz w:val="24"/>
          <w:szCs w:val="24"/>
        </w:rPr>
      </w:pPr>
    </w:p>
    <w:p w14:paraId="02E3FA9A" w14:textId="77777777" w:rsidR="0085775C" w:rsidRDefault="0085775C" w:rsidP="007C4B37">
      <w:pPr>
        <w:jc w:val="both"/>
        <w:rPr>
          <w:rFonts w:ascii="Arial" w:hAnsi="Arial" w:cs="Arial"/>
          <w:sz w:val="24"/>
          <w:szCs w:val="24"/>
        </w:rPr>
      </w:pPr>
    </w:p>
    <w:p w14:paraId="5F0CCEDE" w14:textId="77777777" w:rsidR="0085775C" w:rsidRDefault="0085775C" w:rsidP="007C4B37">
      <w:pPr>
        <w:jc w:val="both"/>
        <w:rPr>
          <w:rFonts w:ascii="Arial" w:hAnsi="Arial" w:cs="Arial"/>
          <w:sz w:val="24"/>
          <w:szCs w:val="24"/>
        </w:rPr>
      </w:pPr>
    </w:p>
    <w:p w14:paraId="1C4F9BE0" w14:textId="77777777" w:rsidR="0085775C" w:rsidRDefault="0085775C" w:rsidP="007C4B37">
      <w:pPr>
        <w:jc w:val="both"/>
        <w:rPr>
          <w:rFonts w:ascii="Arial" w:hAnsi="Arial" w:cs="Arial"/>
          <w:sz w:val="24"/>
          <w:szCs w:val="24"/>
        </w:rPr>
      </w:pPr>
    </w:p>
    <w:p w14:paraId="5EB17D4B" w14:textId="77777777" w:rsidR="0085775C" w:rsidRDefault="0085775C" w:rsidP="007C4B37">
      <w:pPr>
        <w:jc w:val="both"/>
        <w:rPr>
          <w:rFonts w:ascii="Arial" w:hAnsi="Arial" w:cs="Arial"/>
          <w:sz w:val="24"/>
          <w:szCs w:val="24"/>
        </w:rPr>
      </w:pPr>
    </w:p>
    <w:p w14:paraId="2BF87C80" w14:textId="77777777" w:rsidR="0085775C" w:rsidRPr="00FA3B8F" w:rsidRDefault="0085775C" w:rsidP="007C4B37">
      <w:pPr>
        <w:jc w:val="both"/>
        <w:rPr>
          <w:rFonts w:ascii="Arial" w:hAnsi="Arial" w:cs="Arial"/>
          <w:sz w:val="24"/>
          <w:szCs w:val="24"/>
        </w:rPr>
      </w:pPr>
    </w:p>
    <w:p w14:paraId="1023E6F8" w14:textId="1014EC44" w:rsidR="00A910FE" w:rsidRPr="0085775C" w:rsidRDefault="00A910FE" w:rsidP="00515E7A">
      <w:pPr>
        <w:jc w:val="center"/>
        <w:rPr>
          <w:rFonts w:ascii="Arial" w:hAnsi="Arial" w:cs="Arial"/>
          <w:b/>
          <w:bCs/>
          <w:sz w:val="24"/>
          <w:szCs w:val="24"/>
        </w:rPr>
      </w:pPr>
      <w:r w:rsidRPr="0085775C">
        <w:rPr>
          <w:rFonts w:ascii="Arial" w:hAnsi="Arial" w:cs="Arial"/>
          <w:b/>
          <w:bCs/>
          <w:sz w:val="24"/>
          <w:szCs w:val="24"/>
        </w:rPr>
        <w:lastRenderedPageBreak/>
        <w:t>PROTOCOLO DE MALTRATO O DE ACOSO ESCOLAR O VIOLENCIA ENTRE MIEMBROS DE LA COMUNIDAD EDUCATIVA</w:t>
      </w:r>
    </w:p>
    <w:p w14:paraId="4C607F6D" w14:textId="77777777" w:rsidR="00A910FE" w:rsidRPr="00FA3B8F" w:rsidRDefault="00A910FE" w:rsidP="007C4B37">
      <w:pPr>
        <w:jc w:val="both"/>
        <w:rPr>
          <w:rFonts w:ascii="Arial" w:hAnsi="Arial" w:cs="Arial"/>
          <w:sz w:val="24"/>
          <w:szCs w:val="24"/>
        </w:rPr>
      </w:pPr>
    </w:p>
    <w:p w14:paraId="2D054F71"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Descripción:</w:t>
      </w:r>
    </w:p>
    <w:p w14:paraId="3FC5698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maltrato escolar es todo tipo de violencia física o psicológica, cometida por cualquier medio, en contra de un estudiante o un integrante de la comunidad educativa, realizada por otro miembro de la comunidad. El maltrato escolar puede ser tanto físico como psicológico y puede ser efectuado por cualquier medio e incluso por medios tecnológicos.</w:t>
      </w:r>
    </w:p>
    <w:p w14:paraId="0E12CFAE" w14:textId="76CD1529"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El acoso escolar</w:t>
      </w:r>
      <w:r w:rsidR="0085775C">
        <w:rPr>
          <w:rFonts w:ascii="Arial" w:hAnsi="Arial" w:cs="Arial"/>
          <w:b/>
          <w:bCs/>
          <w:sz w:val="24"/>
          <w:szCs w:val="24"/>
        </w:rPr>
        <w:t>:</w:t>
      </w:r>
    </w:p>
    <w:p w14:paraId="02B6056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acoso escolar es el acto de agresión u hostigamiento, realizado por estudiantes que atenten en contra de otro estudiante, valiéndose de una situación de superioridad. Estos actos agresivos pueden ser cometidos por un solo estudiante o por un grupo, y puede ser tanto dentro como fuera del establecimiento educacional.</w:t>
      </w:r>
    </w:p>
    <w:p w14:paraId="3D450F02" w14:textId="21CD4D0F"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Objetivos de este protocolo</w:t>
      </w:r>
      <w:r w:rsidR="0085775C" w:rsidRPr="0085775C">
        <w:rPr>
          <w:rFonts w:ascii="Arial" w:hAnsi="Arial" w:cs="Arial"/>
          <w:b/>
          <w:bCs/>
          <w:sz w:val="24"/>
          <w:szCs w:val="24"/>
        </w:rPr>
        <w:t>:</w:t>
      </w:r>
    </w:p>
    <w:p w14:paraId="29D0AD3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Establecer criterios para proceder ante situaciones de Acoso Escolar o Violencia entre miembros de la comunidad educativa.</w:t>
      </w:r>
    </w:p>
    <w:p w14:paraId="3810B0C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Delimitar y responsabilizar las acciones que los integrantes de la comunidad educativa han de implementar ante situaciones de acoso escolar o violencia entre miembros de la comunidad educativa.</w:t>
      </w:r>
    </w:p>
    <w:p w14:paraId="769790D9"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¿QUIÉNES PUEDEN SER AFECTADOS POR EL MALTRATO ESCOLAR?</w:t>
      </w:r>
    </w:p>
    <w:p w14:paraId="2F9CC95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Todos los integrantes de la comunidad educativa pueden sufrir algún tipo de maltrato; estudiantes, padres, madres y apoderados, equipos directivos, docentes, asistentes de la educación y sostenedores. Todos ellos deben compartir y respetar el Proyecto Educativo Institucional y el reglamento interno del colegio. Además, deben apoyar el proceso educativo de los estudiantes y brindar un trato digno y respetuoso a cada uno de los miembros de la comunidad escolar.</w:t>
      </w:r>
    </w:p>
    <w:p w14:paraId="2CE52031"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PASOS A SEGUIR FRENTE A UNA SITUACIÓN DE MALTRATO ESCOLAR</w:t>
      </w:r>
    </w:p>
    <w:p w14:paraId="6D10CED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Lo primero es informar o denunciar de inmediato esta situación al establecimiento, a fin de que éste, active su protocolo de actuación definido en su Reglamento Interno para este tipo de casos y adopte las medidas tanto preventivas como correctivas. Si luego de exponer la situación en el establecimiento, las autoridades del mismo no adoptaren las medidas correctivas, pedagógicas o disciplinarias que su propio Reglamento Interno disponga, usted puede denunciar ante la Superintendencia de Educación, para dar curso a la revisión de antecedentes.</w:t>
      </w:r>
    </w:p>
    <w:p w14:paraId="38DCF70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Para realizar una denuncia se debe ingresar a la página web www.supereduc.cl o dirigirse en forma presencial a la oficina de atención de público regional de la Superintendencia de Educación, (la dirección la encuentra en la página recién mencionada).</w:t>
      </w:r>
    </w:p>
    <w:p w14:paraId="1B70BC2D"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RESPONSABILIDADES DEL ESTABLECIMIENTO EN CASO DE MALTRATO.</w:t>
      </w:r>
    </w:p>
    <w:p w14:paraId="4EEFBAD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Los establecimientos deben contar con un Reglamento Interno que regule las relaciones entre el colegio y los distintos actores de la comunidad escolar.</w:t>
      </w:r>
    </w:p>
    <w:p w14:paraId="5DDF1E7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p>
    <w:p w14:paraId="53A1D2E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lastRenderedPageBreak/>
        <w:t>Dicho reglamento, en materia de convivencia escolar, deberá incorporar políticas de prevención, medidas pedagógicas, protocolos de actuación para los casos de maltrato escolar y diversas conductas que constituyan falta a la buena convivencia escolar, graduándolas de acuerdo a su menor o mayor gravedad.</w:t>
      </w:r>
    </w:p>
    <w:p w14:paraId="0225409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De igual forma, establecerá las medidas disciplinarias correspondientes a tales conductas, que podrán incluir desde una medida pedagógica, hasta la cancelación de la matrícula.</w:t>
      </w:r>
    </w:p>
    <w:p w14:paraId="6A2C863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Reglamento Interno debe tener protocolos de actuación frente a situaciones de denuncias de maltrato escolar, entre pares o de adultos de la comunidad escolar, de manera de tener claro anticipadamente y con criterios objetivos, la forma cómo deben ser abordadas.</w:t>
      </w:r>
    </w:p>
    <w:p w14:paraId="4925311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 este mismo sentido, los establecimientos deberán contar con un Encargado de Convivencia.</w:t>
      </w:r>
    </w:p>
    <w:p w14:paraId="32D912A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Encargado de Convivencia Escolar: El Artículo 15 de la Ley sobre Violencia Escolar, que modifica el mismo artículo de la Ley General de Educación, señala que todos los establecimientos educacionales deben contar con un Encargado de Convivencia Escolar, cuyo nombramiento y definición de funciones deben constar por escrito, lo que será fiscalizado por la Superintendencia de Educación.</w:t>
      </w:r>
    </w:p>
    <w:p w14:paraId="4CAE5016"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Definiciones Básicas:</w:t>
      </w:r>
    </w:p>
    <w:p w14:paraId="564342A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Violencia: Existen diversas definiciones de violencia según la perspectiva que se adopte. Todas tienen en común dos ideas básicas:</w:t>
      </w:r>
    </w:p>
    <w:p w14:paraId="6D6087EF" w14:textId="3F83C2CC" w:rsidR="00A910FE" w:rsidRPr="0085775C" w:rsidRDefault="00A910FE">
      <w:pPr>
        <w:pStyle w:val="Prrafodelista"/>
        <w:numPr>
          <w:ilvl w:val="0"/>
          <w:numId w:val="61"/>
        </w:numPr>
        <w:jc w:val="both"/>
        <w:rPr>
          <w:rFonts w:ascii="Arial" w:hAnsi="Arial" w:cs="Arial"/>
          <w:sz w:val="24"/>
          <w:szCs w:val="24"/>
        </w:rPr>
      </w:pPr>
      <w:r w:rsidRPr="0085775C">
        <w:rPr>
          <w:rFonts w:ascii="Arial" w:hAnsi="Arial" w:cs="Arial"/>
          <w:sz w:val="24"/>
          <w:szCs w:val="24"/>
        </w:rPr>
        <w:t>El uso ilegítimo del poder y de la fuerza, sea física o psicológica.</w:t>
      </w:r>
    </w:p>
    <w:p w14:paraId="16144370" w14:textId="1B4CAE58" w:rsidR="00A910FE" w:rsidRPr="0085775C" w:rsidRDefault="00A910FE">
      <w:pPr>
        <w:pStyle w:val="Prrafodelista"/>
        <w:numPr>
          <w:ilvl w:val="0"/>
          <w:numId w:val="61"/>
        </w:numPr>
        <w:jc w:val="both"/>
        <w:rPr>
          <w:rFonts w:ascii="Arial" w:hAnsi="Arial" w:cs="Arial"/>
          <w:sz w:val="24"/>
          <w:szCs w:val="24"/>
        </w:rPr>
      </w:pPr>
      <w:r w:rsidRPr="0085775C">
        <w:rPr>
          <w:rFonts w:ascii="Arial" w:hAnsi="Arial" w:cs="Arial"/>
          <w:sz w:val="24"/>
          <w:szCs w:val="24"/>
        </w:rPr>
        <w:t>El daño al otro como una consecuencia. Entre ellas destacan:</w:t>
      </w:r>
      <w:r w:rsidR="0085775C">
        <w:rPr>
          <w:rFonts w:ascii="Arial" w:hAnsi="Arial" w:cs="Arial"/>
          <w:sz w:val="24"/>
          <w:szCs w:val="24"/>
        </w:rPr>
        <w:t xml:space="preserve"> </w:t>
      </w:r>
      <w:r w:rsidRPr="0085775C">
        <w:rPr>
          <w:rFonts w:ascii="Arial" w:hAnsi="Arial" w:cs="Arial"/>
          <w:sz w:val="24"/>
          <w:szCs w:val="24"/>
        </w:rPr>
        <w:t>Violencia Psicológica:</w:t>
      </w:r>
    </w:p>
    <w:p w14:paraId="226BD0B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Incluye humillaciones, insultos, amenazas, burlas, rumores malintencionados, aislamiento, discriminación en base a la orientación sexual, étnica, religiosa, etc. También considera las agresiones psicológicas de carácter permanente, que constituyen el acoso escolar o bullying.</w:t>
      </w:r>
    </w:p>
    <w:p w14:paraId="1D31E833"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Violencia física:</w:t>
      </w:r>
    </w:p>
    <w:p w14:paraId="1EA5B47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 toda agresión física que provoca daño o malestar: patadas, empujones, cachetadas, manotazos, mordidas, arañazos, etc., que pueden ser realizadas con el cuerpo o con algún objeto. Considera desde las agresiones físicas ocasionales, hasta las agresiones sistemáticas que constituyen el acoso escolar o bullying.</w:t>
      </w:r>
    </w:p>
    <w:p w14:paraId="5608D4BA"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Violencia sexual:</w:t>
      </w:r>
    </w:p>
    <w:p w14:paraId="2BD5D6D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Son las agresiones que vulneran los límites corporales con connotación sexualizada y transgreden la esfera de la sexualidad de una persona, sea hombre o mujer. Incluye tocaciones, insinuaciones, comentarios de connotación sexual, abuso sexual, violación, intento de violación, etc.</w:t>
      </w:r>
    </w:p>
    <w:p w14:paraId="459EAAFA"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Violencia por razones de género:</w:t>
      </w:r>
    </w:p>
    <w:p w14:paraId="69A66295" w14:textId="57980AE2" w:rsidR="00A910FE" w:rsidRDefault="00A910FE" w:rsidP="007C4B37">
      <w:pPr>
        <w:jc w:val="both"/>
        <w:rPr>
          <w:rFonts w:ascii="Arial" w:hAnsi="Arial" w:cs="Arial"/>
          <w:sz w:val="24"/>
          <w:szCs w:val="24"/>
        </w:rPr>
      </w:pPr>
      <w:r w:rsidRPr="00FA3B8F">
        <w:rPr>
          <w:rFonts w:ascii="Arial" w:hAnsi="Arial" w:cs="Arial"/>
          <w:sz w:val="24"/>
          <w:szCs w:val="24"/>
        </w:rPr>
        <w:t>Son agresiones provocadas por los estereotipos de género, que afecta a las mujeres y también puede afectar a los hombres.</w:t>
      </w:r>
      <w:r w:rsidR="0085775C">
        <w:rPr>
          <w:rFonts w:ascii="Arial" w:hAnsi="Arial" w:cs="Arial"/>
          <w:sz w:val="24"/>
          <w:szCs w:val="24"/>
        </w:rPr>
        <w:t xml:space="preserve"> </w:t>
      </w:r>
      <w:r w:rsidRPr="00FA3B8F">
        <w:rPr>
          <w:rFonts w:ascii="Arial" w:hAnsi="Arial" w:cs="Arial"/>
          <w:sz w:val="24"/>
          <w:szCs w:val="24"/>
        </w:rPr>
        <w:t>Esta manifestación de la violencia ayuda a mantener el desequilibrio de poder entre hombres y mujeres. Incluye comentarios descalificatorios, humillaciones, trato degradante, agresiones físicas o psicológicas fundadas en la presunta superioridad de uno de los sexos por sobre el otro.</w:t>
      </w:r>
    </w:p>
    <w:p w14:paraId="65602C5E" w14:textId="77777777" w:rsidR="0085775C" w:rsidRPr="00FA3B8F" w:rsidRDefault="0085775C" w:rsidP="007C4B37">
      <w:pPr>
        <w:jc w:val="both"/>
        <w:rPr>
          <w:rFonts w:ascii="Arial" w:hAnsi="Arial" w:cs="Arial"/>
          <w:sz w:val="24"/>
          <w:szCs w:val="24"/>
        </w:rPr>
      </w:pPr>
    </w:p>
    <w:p w14:paraId="2F20E45E"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lastRenderedPageBreak/>
        <w:t>Violencia a través de medios tecnológicos:</w:t>
      </w:r>
    </w:p>
    <w:p w14:paraId="567A6B2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implica el uso de la tecnología para realizar agresiones o amenazas a través de correos electrónicos, chat, blogs, mensajes de texto, sitios web o cualquier otro medio tecnológico, virtual o electrónico, que puede constituirse en ciberbullying. Generan un profundo daño en las víctimas, dado que son acosos de carácter masivo y la identificación de él o los agresores se hace difícil, por el anonimato que permiten las relaciones virtuales.</w:t>
      </w:r>
    </w:p>
    <w:p w14:paraId="316DA04B" w14:textId="77777777" w:rsidR="00A910FE" w:rsidRPr="00FA3B8F" w:rsidRDefault="00A910FE" w:rsidP="007C4B37">
      <w:pPr>
        <w:jc w:val="both"/>
        <w:rPr>
          <w:rFonts w:ascii="Arial" w:hAnsi="Arial" w:cs="Arial"/>
          <w:sz w:val="24"/>
          <w:szCs w:val="24"/>
        </w:rPr>
      </w:pPr>
      <w:r w:rsidRPr="0085775C">
        <w:rPr>
          <w:rFonts w:ascii="Arial" w:hAnsi="Arial" w:cs="Arial"/>
          <w:b/>
          <w:bCs/>
          <w:sz w:val="24"/>
          <w:szCs w:val="24"/>
        </w:rPr>
        <w:t>Acoso Escolar o Bullying:</w:t>
      </w:r>
      <w:r w:rsidRPr="00FA3B8F">
        <w:rPr>
          <w:rFonts w:ascii="Arial" w:hAnsi="Arial" w:cs="Arial"/>
          <w:sz w:val="24"/>
          <w:szCs w:val="24"/>
        </w:rPr>
        <w:t xml:space="preserve"> Se entenderá por acoso escolar toda acción u omisión constitutiva de agresión u hostigamiento reiterado, realizada fuera o dentro del establecimiento educacional por estudiantes que, en forma individual o colectiva, atenten en contra de otro estudiante, valiéndose para ello de una situación de superioridad o de indefensión del estudiante afectado, que provoque en este último, maltrato, humillación o fundado temor de verse expuesto a un mal de carácter grave, ya sea por medios tecnológicos o cualquier otro medio, tomando en cuenta su edad y condición.</w:t>
      </w:r>
    </w:p>
    <w:p w14:paraId="5921FCC5" w14:textId="314FF019" w:rsidR="00A910FE" w:rsidRPr="00FA3B8F" w:rsidRDefault="00A910FE" w:rsidP="007C4B37">
      <w:pPr>
        <w:jc w:val="both"/>
        <w:rPr>
          <w:rFonts w:ascii="Arial" w:hAnsi="Arial" w:cs="Arial"/>
          <w:sz w:val="24"/>
          <w:szCs w:val="24"/>
        </w:rPr>
      </w:pPr>
      <w:r w:rsidRPr="00FA3B8F">
        <w:rPr>
          <w:rFonts w:ascii="Arial" w:hAnsi="Arial" w:cs="Arial"/>
          <w:sz w:val="24"/>
          <w:szCs w:val="24"/>
        </w:rPr>
        <w:t>Es una manifestación de violencia en la que un estudiante es agredido/a y se</w:t>
      </w:r>
      <w:r w:rsidR="0085775C">
        <w:rPr>
          <w:rFonts w:ascii="Arial" w:hAnsi="Arial" w:cs="Arial"/>
          <w:sz w:val="24"/>
          <w:szCs w:val="24"/>
        </w:rPr>
        <w:t xml:space="preserve"> </w:t>
      </w:r>
      <w:r w:rsidRPr="00FA3B8F">
        <w:rPr>
          <w:rFonts w:ascii="Arial" w:hAnsi="Arial" w:cs="Arial"/>
          <w:sz w:val="24"/>
          <w:szCs w:val="24"/>
        </w:rPr>
        <w:t xml:space="preserve">convierte en víctima al ser expuesta, de forma repetida y durante un tiempo, </w:t>
      </w:r>
      <w:proofErr w:type="gramStart"/>
      <w:r w:rsidRPr="00FA3B8F">
        <w:rPr>
          <w:rFonts w:ascii="Arial" w:hAnsi="Arial" w:cs="Arial"/>
          <w:sz w:val="24"/>
          <w:szCs w:val="24"/>
        </w:rPr>
        <w:t>a  acciones</w:t>
      </w:r>
      <w:proofErr w:type="gramEnd"/>
      <w:r w:rsidRPr="00FA3B8F">
        <w:rPr>
          <w:rFonts w:ascii="Arial" w:hAnsi="Arial" w:cs="Arial"/>
          <w:sz w:val="24"/>
          <w:szCs w:val="24"/>
        </w:rPr>
        <w:t xml:space="preserve">  </w:t>
      </w:r>
      <w:proofErr w:type="gramStart"/>
      <w:r w:rsidRPr="00FA3B8F">
        <w:rPr>
          <w:rFonts w:ascii="Arial" w:hAnsi="Arial" w:cs="Arial"/>
          <w:sz w:val="24"/>
          <w:szCs w:val="24"/>
        </w:rPr>
        <w:t>negativas  por</w:t>
      </w:r>
      <w:proofErr w:type="gramEnd"/>
      <w:r w:rsidRPr="00FA3B8F">
        <w:rPr>
          <w:rFonts w:ascii="Arial" w:hAnsi="Arial" w:cs="Arial"/>
          <w:sz w:val="24"/>
          <w:szCs w:val="24"/>
        </w:rPr>
        <w:t xml:space="preserve">  </w:t>
      </w:r>
      <w:proofErr w:type="gramStart"/>
      <w:r w:rsidRPr="00FA3B8F">
        <w:rPr>
          <w:rFonts w:ascii="Arial" w:hAnsi="Arial" w:cs="Arial"/>
          <w:sz w:val="24"/>
          <w:szCs w:val="24"/>
        </w:rPr>
        <w:t>parte  de</w:t>
      </w:r>
      <w:proofErr w:type="gramEnd"/>
      <w:r w:rsidRPr="00FA3B8F">
        <w:rPr>
          <w:rFonts w:ascii="Arial" w:hAnsi="Arial" w:cs="Arial"/>
          <w:sz w:val="24"/>
          <w:szCs w:val="24"/>
        </w:rPr>
        <w:t xml:space="preserve">  </w:t>
      </w:r>
      <w:proofErr w:type="gramStart"/>
      <w:r w:rsidRPr="00FA3B8F">
        <w:rPr>
          <w:rFonts w:ascii="Arial" w:hAnsi="Arial" w:cs="Arial"/>
          <w:sz w:val="24"/>
          <w:szCs w:val="24"/>
        </w:rPr>
        <w:t>un  adulto,  compañero</w:t>
      </w:r>
      <w:proofErr w:type="gramEnd"/>
      <w:r w:rsidRPr="00FA3B8F">
        <w:rPr>
          <w:rFonts w:ascii="Arial" w:hAnsi="Arial" w:cs="Arial"/>
          <w:sz w:val="24"/>
          <w:szCs w:val="24"/>
        </w:rPr>
        <w:t>/</w:t>
      </w:r>
      <w:proofErr w:type="gramStart"/>
      <w:r w:rsidRPr="00FA3B8F">
        <w:rPr>
          <w:rFonts w:ascii="Arial" w:hAnsi="Arial" w:cs="Arial"/>
          <w:sz w:val="24"/>
          <w:szCs w:val="24"/>
        </w:rPr>
        <w:t>a  o</w:t>
      </w:r>
      <w:proofErr w:type="gramEnd"/>
      <w:r w:rsidRPr="00FA3B8F">
        <w:rPr>
          <w:rFonts w:ascii="Arial" w:hAnsi="Arial" w:cs="Arial"/>
          <w:sz w:val="24"/>
          <w:szCs w:val="24"/>
        </w:rPr>
        <w:t xml:space="preserve">  más</w:t>
      </w:r>
      <w:r w:rsidR="0085775C">
        <w:rPr>
          <w:rFonts w:ascii="Arial" w:hAnsi="Arial" w:cs="Arial"/>
          <w:sz w:val="24"/>
          <w:szCs w:val="24"/>
        </w:rPr>
        <w:t xml:space="preserve"> </w:t>
      </w:r>
      <w:r w:rsidRPr="00FA3B8F">
        <w:rPr>
          <w:rFonts w:ascii="Arial" w:hAnsi="Arial" w:cs="Arial"/>
          <w:sz w:val="24"/>
          <w:szCs w:val="24"/>
        </w:rPr>
        <w:t>compañeros/as. Se puede manifestar como maltrato psicológico, verbal o   físico que puede ser presencial, es decir directo, o mediante el uso de medios</w:t>
      </w:r>
      <w:r w:rsidR="0085775C">
        <w:rPr>
          <w:rFonts w:ascii="Arial" w:hAnsi="Arial" w:cs="Arial"/>
          <w:sz w:val="24"/>
          <w:szCs w:val="24"/>
        </w:rPr>
        <w:t xml:space="preserve"> </w:t>
      </w:r>
      <w:r w:rsidRPr="00FA3B8F">
        <w:rPr>
          <w:rFonts w:ascii="Arial" w:hAnsi="Arial" w:cs="Arial"/>
          <w:sz w:val="24"/>
          <w:szCs w:val="24"/>
        </w:rPr>
        <w:t>tecnológicos como mensajes de texto, amenazas telefónicas o a través de las redes sociales de internet.</w:t>
      </w:r>
    </w:p>
    <w:p w14:paraId="07EAF0F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expectativa de solucionar conflictos producidos por hechos de violencia, tiene una finalidad pedagógica, por lo tanto, es formativa y busca educar en un clima escolar en la que la reflexión y el diálogo sean el camino para llegar a un acuerdo entre las partes involucradas.</w:t>
      </w:r>
    </w:p>
    <w:p w14:paraId="5B2A7CE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“bullying” tiene tres características principales que permiten diferenciarlo de otras expresiones de violencia:</w:t>
      </w:r>
    </w:p>
    <w:p w14:paraId="0805C571" w14:textId="2EF222FE" w:rsidR="00A910FE" w:rsidRPr="0085775C" w:rsidRDefault="00A910FE">
      <w:pPr>
        <w:pStyle w:val="Prrafodelista"/>
        <w:numPr>
          <w:ilvl w:val="0"/>
          <w:numId w:val="62"/>
        </w:numPr>
        <w:jc w:val="both"/>
        <w:rPr>
          <w:rFonts w:ascii="Arial" w:hAnsi="Arial" w:cs="Arial"/>
          <w:sz w:val="24"/>
          <w:szCs w:val="24"/>
        </w:rPr>
      </w:pPr>
      <w:r w:rsidRPr="0085775C">
        <w:rPr>
          <w:rFonts w:ascii="Arial" w:hAnsi="Arial" w:cs="Arial"/>
          <w:sz w:val="24"/>
          <w:szCs w:val="24"/>
        </w:rPr>
        <w:t>Se produce entre pares.</w:t>
      </w:r>
    </w:p>
    <w:p w14:paraId="607443A2" w14:textId="03D9F3E2" w:rsidR="00A910FE" w:rsidRPr="0085775C" w:rsidRDefault="00A910FE">
      <w:pPr>
        <w:pStyle w:val="Prrafodelista"/>
        <w:numPr>
          <w:ilvl w:val="0"/>
          <w:numId w:val="62"/>
        </w:numPr>
        <w:jc w:val="both"/>
        <w:rPr>
          <w:rFonts w:ascii="Arial" w:hAnsi="Arial" w:cs="Arial"/>
          <w:sz w:val="24"/>
          <w:szCs w:val="24"/>
        </w:rPr>
      </w:pPr>
      <w:r w:rsidRPr="0085775C">
        <w:rPr>
          <w:rFonts w:ascii="Arial" w:hAnsi="Arial" w:cs="Arial"/>
          <w:sz w:val="24"/>
          <w:szCs w:val="24"/>
        </w:rPr>
        <w:t>Existe abuso de poder.</w:t>
      </w:r>
    </w:p>
    <w:p w14:paraId="675397E8" w14:textId="1D9F3405" w:rsidR="00A910FE" w:rsidRPr="0085775C" w:rsidRDefault="00A910FE">
      <w:pPr>
        <w:pStyle w:val="Prrafodelista"/>
        <w:numPr>
          <w:ilvl w:val="0"/>
          <w:numId w:val="62"/>
        </w:numPr>
        <w:jc w:val="both"/>
        <w:rPr>
          <w:rFonts w:ascii="Arial" w:hAnsi="Arial" w:cs="Arial"/>
          <w:sz w:val="24"/>
          <w:szCs w:val="24"/>
        </w:rPr>
      </w:pPr>
      <w:r w:rsidRPr="0085775C">
        <w:rPr>
          <w:rFonts w:ascii="Arial" w:hAnsi="Arial" w:cs="Arial"/>
          <w:sz w:val="24"/>
          <w:szCs w:val="24"/>
        </w:rPr>
        <w:t>Sostenido en el tiempo, es decir, se repite durante un período indefinido.</w:t>
      </w:r>
    </w:p>
    <w:p w14:paraId="6ECCDDDD" w14:textId="77777777" w:rsidR="0085775C" w:rsidRDefault="0085775C" w:rsidP="007C4B37">
      <w:pPr>
        <w:jc w:val="both"/>
        <w:rPr>
          <w:rFonts w:ascii="Arial" w:hAnsi="Arial" w:cs="Arial"/>
          <w:sz w:val="24"/>
          <w:szCs w:val="24"/>
        </w:rPr>
      </w:pPr>
    </w:p>
    <w:p w14:paraId="121010D6" w14:textId="570B7D25"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Orientaciones para actuar en caso de Violencia.</w:t>
      </w:r>
    </w:p>
    <w:p w14:paraId="196AFDD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Toda acción tendiente a sean preponderantes para solucionar y prevenir situaciones de violencia.</w:t>
      </w:r>
    </w:p>
    <w:p w14:paraId="389A21A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Ante lo anteriormente expuesto, el Colegio Esperanza de Valparaíso procederá de la siguiente manera ante hechos de violencia que sean denunciados o detectados por cualquier miembro de la comunidad educativa:</w:t>
      </w:r>
    </w:p>
    <w:p w14:paraId="2F985D22" w14:textId="77777777" w:rsidR="0085775C" w:rsidRDefault="00A910FE">
      <w:pPr>
        <w:pStyle w:val="Prrafodelista"/>
        <w:numPr>
          <w:ilvl w:val="0"/>
          <w:numId w:val="63"/>
        </w:numPr>
        <w:jc w:val="both"/>
        <w:rPr>
          <w:rFonts w:ascii="Arial" w:hAnsi="Arial" w:cs="Arial"/>
          <w:sz w:val="24"/>
          <w:szCs w:val="24"/>
        </w:rPr>
      </w:pPr>
      <w:r w:rsidRPr="0085775C">
        <w:rPr>
          <w:rFonts w:ascii="Arial" w:hAnsi="Arial" w:cs="Arial"/>
          <w:sz w:val="24"/>
          <w:szCs w:val="24"/>
        </w:rPr>
        <w:t>Activará los Protocolos de Actuación si, el Equipo de Convivencia Escolar, lo estima adecuado, el afectado lo solicita o alguien que lo represente.</w:t>
      </w:r>
    </w:p>
    <w:p w14:paraId="4E195FCE" w14:textId="27317669" w:rsidR="00A910FE" w:rsidRDefault="00A910FE">
      <w:pPr>
        <w:pStyle w:val="Prrafodelista"/>
        <w:numPr>
          <w:ilvl w:val="0"/>
          <w:numId w:val="63"/>
        </w:numPr>
        <w:jc w:val="both"/>
        <w:rPr>
          <w:rFonts w:ascii="Arial" w:hAnsi="Arial" w:cs="Arial"/>
          <w:sz w:val="24"/>
          <w:szCs w:val="24"/>
        </w:rPr>
      </w:pPr>
      <w:r w:rsidRPr="0085775C">
        <w:rPr>
          <w:rFonts w:ascii="Arial" w:hAnsi="Arial" w:cs="Arial"/>
          <w:sz w:val="24"/>
          <w:szCs w:val="24"/>
        </w:rPr>
        <w:t>Las sugerencias para solucionar los conflictos serán las tres que se detallan a continuación:</w:t>
      </w:r>
    </w:p>
    <w:p w14:paraId="55488114" w14:textId="77777777" w:rsidR="0085775C" w:rsidRDefault="0085775C" w:rsidP="007C4B37">
      <w:pPr>
        <w:jc w:val="both"/>
        <w:rPr>
          <w:rFonts w:ascii="Arial" w:hAnsi="Arial" w:cs="Arial"/>
          <w:sz w:val="24"/>
          <w:szCs w:val="24"/>
        </w:rPr>
      </w:pPr>
    </w:p>
    <w:p w14:paraId="1D8A9FC5" w14:textId="77777777" w:rsidR="0085775C" w:rsidRDefault="0085775C" w:rsidP="007C4B37">
      <w:pPr>
        <w:jc w:val="both"/>
        <w:rPr>
          <w:rFonts w:ascii="Arial" w:hAnsi="Arial" w:cs="Arial"/>
          <w:sz w:val="24"/>
          <w:szCs w:val="24"/>
        </w:rPr>
      </w:pPr>
    </w:p>
    <w:p w14:paraId="40DF1DEF" w14:textId="77777777" w:rsidR="005A109D" w:rsidRDefault="005A109D" w:rsidP="007C4B37">
      <w:pPr>
        <w:jc w:val="both"/>
        <w:rPr>
          <w:rFonts w:ascii="Arial" w:hAnsi="Arial" w:cs="Arial"/>
          <w:b/>
          <w:bCs/>
          <w:sz w:val="24"/>
          <w:szCs w:val="24"/>
        </w:rPr>
      </w:pPr>
    </w:p>
    <w:p w14:paraId="242E495C" w14:textId="5DCDF28E"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lastRenderedPageBreak/>
        <w:t>La negociación:</w:t>
      </w:r>
    </w:p>
    <w:p w14:paraId="7155397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Se realiza entre las partes involucradas en un conflicto, sin intervención de terceros, para que los implicados entablen una comunicación en busca de una solución aceptable a sus diferencias, la que se explicita en un compromiso. Los involucrados se centran en el problema pensando en una solución conveniente para ambos y en la que las concesiones se encaminen a satisfacer los intereses comunes.</w:t>
      </w:r>
    </w:p>
    <w:p w14:paraId="6D8AF6A0" w14:textId="77777777" w:rsidR="00A910FE" w:rsidRPr="00FA3B8F" w:rsidRDefault="00A910FE" w:rsidP="007C4B37">
      <w:pPr>
        <w:jc w:val="both"/>
        <w:rPr>
          <w:rFonts w:ascii="Arial" w:hAnsi="Arial" w:cs="Arial"/>
          <w:sz w:val="24"/>
          <w:szCs w:val="24"/>
        </w:rPr>
      </w:pPr>
    </w:p>
    <w:p w14:paraId="07245B54"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El arbitraje:</w:t>
      </w:r>
    </w:p>
    <w:p w14:paraId="0C43565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 un procedimiento que está guiado por un adulto que proporcione garantías de legitimidad ante la comunidad educativa, con atribuciones en la institución escolar quien, a través del diálogo, la escucha atenta y reflexiva de las posiciones e intereses de los involucrados, indaga sobre una solución justa y formativa para ambas partes, en relación a la situación planteada.</w:t>
      </w:r>
    </w:p>
    <w:p w14:paraId="0E53873F" w14:textId="77777777" w:rsidR="00A910FE" w:rsidRPr="00FA3B8F" w:rsidRDefault="00A910FE" w:rsidP="007C4B37">
      <w:pPr>
        <w:jc w:val="both"/>
        <w:rPr>
          <w:rFonts w:ascii="Arial" w:hAnsi="Arial" w:cs="Arial"/>
          <w:sz w:val="24"/>
          <w:szCs w:val="24"/>
        </w:rPr>
      </w:pPr>
    </w:p>
    <w:p w14:paraId="35782E3D"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La mediación:</w:t>
      </w:r>
    </w:p>
    <w:p w14:paraId="3D6C318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 un procedimiento en el que una persona o grupo de personas, ajenas al conflicto, ayuda a los involucrados a llegar a un acuerdo y/o resolución del problema, sin establecer sanciones ni culpables, sino buscando el acuerdo para restablecer la relación y la reparación cuando sea necesaria. El sentido de la mediación es que todos los involucrados aprendan de la experiencia y se comprometan con su propio proceso formativo. El mediador adopta una posición de neutralidad respecto de las partes en conflicto y no</w:t>
      </w:r>
    </w:p>
    <w:p w14:paraId="1134C61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impone soluciones, sino que orienta el diálogo y el acuerdo. Es importante tener presente que no es aplicable la mediación cuando ha existido un uso ilegítimo de la fuerza o el poder, porque esta estrategia no está orientada a sancionar conductas de abuso.</w:t>
      </w:r>
    </w:p>
    <w:p w14:paraId="0C24F604" w14:textId="77777777" w:rsidR="00A910FE" w:rsidRPr="0085775C" w:rsidRDefault="00A910FE" w:rsidP="007C4B37">
      <w:pPr>
        <w:jc w:val="both"/>
        <w:rPr>
          <w:rFonts w:ascii="Arial" w:hAnsi="Arial" w:cs="Arial"/>
          <w:b/>
          <w:bCs/>
          <w:sz w:val="24"/>
          <w:szCs w:val="24"/>
        </w:rPr>
      </w:pPr>
      <w:r w:rsidRPr="0085775C">
        <w:rPr>
          <w:rFonts w:ascii="Arial" w:hAnsi="Arial" w:cs="Arial"/>
          <w:b/>
          <w:bCs/>
          <w:sz w:val="24"/>
          <w:szCs w:val="24"/>
        </w:rPr>
        <w:t>La mediación:</w:t>
      </w:r>
    </w:p>
    <w:p w14:paraId="437A8EF2" w14:textId="3BE362A4" w:rsidR="00A910FE" w:rsidRPr="0085775C" w:rsidRDefault="00A910FE">
      <w:pPr>
        <w:pStyle w:val="Prrafodelista"/>
        <w:numPr>
          <w:ilvl w:val="0"/>
          <w:numId w:val="64"/>
        </w:numPr>
        <w:jc w:val="both"/>
        <w:rPr>
          <w:rFonts w:ascii="Arial" w:hAnsi="Arial" w:cs="Arial"/>
          <w:sz w:val="24"/>
          <w:szCs w:val="24"/>
        </w:rPr>
      </w:pPr>
      <w:r w:rsidRPr="0085775C">
        <w:rPr>
          <w:rFonts w:ascii="Arial" w:hAnsi="Arial" w:cs="Arial"/>
          <w:sz w:val="24"/>
          <w:szCs w:val="24"/>
        </w:rPr>
        <w:t>Sancionará formativamente al agresor, si corresponde, aplicando todas las instancias del Reglamento Interno.</w:t>
      </w:r>
    </w:p>
    <w:p w14:paraId="4FCAB1F5" w14:textId="0A2415C5" w:rsidR="00A910FE" w:rsidRPr="0085775C" w:rsidRDefault="00A910FE">
      <w:pPr>
        <w:pStyle w:val="Prrafodelista"/>
        <w:numPr>
          <w:ilvl w:val="0"/>
          <w:numId w:val="64"/>
        </w:numPr>
        <w:jc w:val="both"/>
        <w:rPr>
          <w:rFonts w:ascii="Arial" w:hAnsi="Arial" w:cs="Arial"/>
          <w:sz w:val="24"/>
          <w:szCs w:val="24"/>
        </w:rPr>
      </w:pPr>
      <w:r w:rsidRPr="0085775C">
        <w:rPr>
          <w:rFonts w:ascii="Arial" w:hAnsi="Arial" w:cs="Arial"/>
          <w:sz w:val="24"/>
          <w:szCs w:val="24"/>
        </w:rPr>
        <w:t>Denunciará aquellos actos que sean delitos</w:t>
      </w:r>
    </w:p>
    <w:p w14:paraId="2E19D35B" w14:textId="0204316E" w:rsidR="00A910FE" w:rsidRPr="0085775C" w:rsidRDefault="00A910FE">
      <w:pPr>
        <w:pStyle w:val="Prrafodelista"/>
        <w:numPr>
          <w:ilvl w:val="0"/>
          <w:numId w:val="64"/>
        </w:numPr>
        <w:jc w:val="both"/>
        <w:rPr>
          <w:rFonts w:ascii="Arial" w:hAnsi="Arial" w:cs="Arial"/>
          <w:sz w:val="24"/>
          <w:szCs w:val="24"/>
        </w:rPr>
      </w:pPr>
      <w:r w:rsidRPr="0085775C">
        <w:rPr>
          <w:rFonts w:ascii="Arial" w:hAnsi="Arial" w:cs="Arial"/>
          <w:sz w:val="24"/>
          <w:szCs w:val="24"/>
        </w:rPr>
        <w:t>Informará a todas las partes afectadas sobre las medidas implementadas y las acciones a seguir a futuro y de la posibilidad de apelación que tienen ante las medidas tomadas.</w:t>
      </w:r>
    </w:p>
    <w:p w14:paraId="2FCE0B3F" w14:textId="77777777" w:rsidR="00A910FE" w:rsidRDefault="00A910FE" w:rsidP="007C4B37">
      <w:pPr>
        <w:jc w:val="both"/>
        <w:rPr>
          <w:rFonts w:ascii="Arial" w:hAnsi="Arial" w:cs="Arial"/>
          <w:sz w:val="24"/>
          <w:szCs w:val="24"/>
        </w:rPr>
      </w:pPr>
      <w:r w:rsidRPr="00FA3B8F">
        <w:rPr>
          <w:rFonts w:ascii="Arial" w:hAnsi="Arial" w:cs="Arial"/>
          <w:sz w:val="24"/>
          <w:szCs w:val="24"/>
        </w:rPr>
        <w:t xml:space="preserve"> </w:t>
      </w:r>
    </w:p>
    <w:p w14:paraId="6306801C" w14:textId="77777777" w:rsidR="0085775C" w:rsidRDefault="0085775C" w:rsidP="007C4B37">
      <w:pPr>
        <w:jc w:val="both"/>
        <w:rPr>
          <w:rFonts w:ascii="Arial" w:hAnsi="Arial" w:cs="Arial"/>
          <w:sz w:val="24"/>
          <w:szCs w:val="24"/>
        </w:rPr>
      </w:pPr>
    </w:p>
    <w:p w14:paraId="05E03269" w14:textId="77777777" w:rsidR="0085775C" w:rsidRDefault="0085775C" w:rsidP="007C4B37">
      <w:pPr>
        <w:jc w:val="both"/>
        <w:rPr>
          <w:rFonts w:ascii="Arial" w:hAnsi="Arial" w:cs="Arial"/>
          <w:sz w:val="24"/>
          <w:szCs w:val="24"/>
        </w:rPr>
      </w:pPr>
    </w:p>
    <w:p w14:paraId="1D43162B" w14:textId="77777777" w:rsidR="0085775C" w:rsidRDefault="0085775C" w:rsidP="007C4B37">
      <w:pPr>
        <w:jc w:val="both"/>
        <w:rPr>
          <w:rFonts w:ascii="Arial" w:hAnsi="Arial" w:cs="Arial"/>
          <w:sz w:val="24"/>
          <w:szCs w:val="24"/>
        </w:rPr>
      </w:pPr>
    </w:p>
    <w:p w14:paraId="35F9CA66" w14:textId="77777777" w:rsidR="0085775C" w:rsidRDefault="0085775C" w:rsidP="007C4B37">
      <w:pPr>
        <w:jc w:val="both"/>
        <w:rPr>
          <w:rFonts w:ascii="Arial" w:hAnsi="Arial" w:cs="Arial"/>
          <w:sz w:val="24"/>
          <w:szCs w:val="24"/>
        </w:rPr>
      </w:pPr>
    </w:p>
    <w:p w14:paraId="206D911E" w14:textId="77777777" w:rsidR="0085775C" w:rsidRDefault="0085775C" w:rsidP="007C4B37">
      <w:pPr>
        <w:jc w:val="both"/>
        <w:rPr>
          <w:rFonts w:ascii="Arial" w:hAnsi="Arial" w:cs="Arial"/>
          <w:sz w:val="24"/>
          <w:szCs w:val="24"/>
        </w:rPr>
      </w:pPr>
    </w:p>
    <w:p w14:paraId="0B6C22EA" w14:textId="77777777" w:rsidR="0085775C" w:rsidRDefault="0085775C" w:rsidP="007C4B37">
      <w:pPr>
        <w:jc w:val="both"/>
        <w:rPr>
          <w:rFonts w:ascii="Arial" w:hAnsi="Arial" w:cs="Arial"/>
          <w:sz w:val="24"/>
          <w:szCs w:val="24"/>
        </w:rPr>
      </w:pPr>
    </w:p>
    <w:p w14:paraId="3F1C1B00" w14:textId="77777777" w:rsidR="0085775C" w:rsidRDefault="0085775C" w:rsidP="007C4B37">
      <w:pPr>
        <w:jc w:val="both"/>
        <w:rPr>
          <w:rFonts w:ascii="Arial" w:hAnsi="Arial" w:cs="Arial"/>
          <w:sz w:val="24"/>
          <w:szCs w:val="24"/>
        </w:rPr>
      </w:pPr>
    </w:p>
    <w:p w14:paraId="4A9D9FCD" w14:textId="77777777" w:rsidR="0085775C" w:rsidRPr="00FA3B8F" w:rsidRDefault="0085775C" w:rsidP="007C4B37">
      <w:pPr>
        <w:jc w:val="both"/>
        <w:rPr>
          <w:rFonts w:ascii="Arial" w:hAnsi="Arial" w:cs="Arial"/>
          <w:sz w:val="24"/>
          <w:szCs w:val="24"/>
        </w:rPr>
      </w:pPr>
    </w:p>
    <w:p w14:paraId="0E924AC7" w14:textId="4A8C2653" w:rsidR="00A910FE" w:rsidRPr="0085775C" w:rsidRDefault="00A910FE" w:rsidP="00515E7A">
      <w:pPr>
        <w:jc w:val="center"/>
        <w:rPr>
          <w:rFonts w:ascii="Arial" w:hAnsi="Arial" w:cs="Arial"/>
          <w:b/>
          <w:bCs/>
          <w:sz w:val="24"/>
          <w:szCs w:val="24"/>
        </w:rPr>
      </w:pPr>
      <w:r w:rsidRPr="0085775C">
        <w:rPr>
          <w:rFonts w:ascii="Arial" w:hAnsi="Arial" w:cs="Arial"/>
          <w:b/>
          <w:bCs/>
          <w:sz w:val="24"/>
          <w:szCs w:val="24"/>
        </w:rPr>
        <w:lastRenderedPageBreak/>
        <w:t>PROTOCOLO DE ACTUACIÓN DE MALTRATO</w:t>
      </w:r>
    </w:p>
    <w:p w14:paraId="1D4B746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Una vez que el Equipo de Convivencia Escolar o cualquier integrante de la comunidad educativa tome conocimiento de alguna situación que involucre violencia escolar física (golpes, ataques o abuso sexual, etc.) o psicológica (insultos, menoscabo, etc.) sea esta realizada en dependencias del establecimiento o fuera de éste, y a través de cualquier medio, sea éste tecnológico (redes sociales, telefónico, e-mails, etc.) directo (personalmente) o indirecto (a través de terceros, cartas, mensajes en lugares públicos, etc.) que tengan relación directa con las funciones y roles desempeñados en la unidad educativa, se aplicarán los siguientes protocolos, según los actores involucrados, lo que no excluye la posibilidad de denuncia directa e inmediata ante la Superintendencia de Educación por parte de los afectados y/o los mayores de edad que deban protegerlos (Apoderados, Familiares, Profesores, Betc.):</w:t>
      </w:r>
    </w:p>
    <w:p w14:paraId="131C5F13" w14:textId="3CA7BA12" w:rsidR="00A910FE" w:rsidRPr="00A94EE3" w:rsidRDefault="00A910FE">
      <w:pPr>
        <w:pStyle w:val="Prrafodelista"/>
        <w:numPr>
          <w:ilvl w:val="0"/>
          <w:numId w:val="65"/>
        </w:numPr>
        <w:jc w:val="both"/>
        <w:rPr>
          <w:rFonts w:ascii="Arial" w:hAnsi="Arial" w:cs="Arial"/>
          <w:sz w:val="24"/>
          <w:szCs w:val="24"/>
        </w:rPr>
      </w:pPr>
      <w:r w:rsidRPr="00A94EE3">
        <w:rPr>
          <w:rFonts w:ascii="Arial" w:hAnsi="Arial" w:cs="Arial"/>
          <w:sz w:val="24"/>
          <w:szCs w:val="24"/>
        </w:rPr>
        <w:t>Agresión entre estudiantes.</w:t>
      </w:r>
    </w:p>
    <w:p w14:paraId="42781CDE" w14:textId="76DFF42D" w:rsidR="00A910FE" w:rsidRPr="00A94EE3" w:rsidRDefault="00A910FE">
      <w:pPr>
        <w:pStyle w:val="Prrafodelista"/>
        <w:numPr>
          <w:ilvl w:val="0"/>
          <w:numId w:val="65"/>
        </w:numPr>
        <w:jc w:val="both"/>
        <w:rPr>
          <w:rFonts w:ascii="Arial" w:hAnsi="Arial" w:cs="Arial"/>
          <w:sz w:val="24"/>
          <w:szCs w:val="24"/>
        </w:rPr>
      </w:pPr>
      <w:r w:rsidRPr="00A94EE3">
        <w:rPr>
          <w:rFonts w:ascii="Arial" w:hAnsi="Arial" w:cs="Arial"/>
          <w:sz w:val="24"/>
          <w:szCs w:val="24"/>
        </w:rPr>
        <w:t>Agresión de adulto a estudiante.</w:t>
      </w:r>
    </w:p>
    <w:p w14:paraId="14F836A2" w14:textId="1873ED49" w:rsidR="00A910FE" w:rsidRPr="00A94EE3" w:rsidRDefault="00A910FE">
      <w:pPr>
        <w:pStyle w:val="Prrafodelista"/>
        <w:numPr>
          <w:ilvl w:val="0"/>
          <w:numId w:val="65"/>
        </w:numPr>
        <w:jc w:val="both"/>
        <w:rPr>
          <w:rFonts w:ascii="Arial" w:hAnsi="Arial" w:cs="Arial"/>
          <w:sz w:val="24"/>
          <w:szCs w:val="24"/>
        </w:rPr>
      </w:pPr>
      <w:r w:rsidRPr="00A94EE3">
        <w:rPr>
          <w:rFonts w:ascii="Arial" w:hAnsi="Arial" w:cs="Arial"/>
          <w:sz w:val="24"/>
          <w:szCs w:val="24"/>
        </w:rPr>
        <w:t>Agresión de estudiante a adulto.</w:t>
      </w:r>
    </w:p>
    <w:p w14:paraId="1154B15B" w14:textId="12C25FC0" w:rsidR="00A910FE" w:rsidRPr="00A94EE3" w:rsidRDefault="00A910FE">
      <w:pPr>
        <w:pStyle w:val="Prrafodelista"/>
        <w:numPr>
          <w:ilvl w:val="0"/>
          <w:numId w:val="65"/>
        </w:numPr>
        <w:jc w:val="both"/>
        <w:rPr>
          <w:rFonts w:ascii="Arial" w:hAnsi="Arial" w:cs="Arial"/>
          <w:sz w:val="24"/>
          <w:szCs w:val="24"/>
        </w:rPr>
      </w:pPr>
      <w:r w:rsidRPr="00A94EE3">
        <w:rPr>
          <w:rFonts w:ascii="Arial" w:hAnsi="Arial" w:cs="Arial"/>
          <w:sz w:val="24"/>
          <w:szCs w:val="24"/>
        </w:rPr>
        <w:t>Agresión de Adulto a Adulto. (*)</w:t>
      </w:r>
    </w:p>
    <w:p w14:paraId="0EA2790B" w14:textId="1F1D29F8" w:rsidR="00A910FE" w:rsidRPr="00FA3B8F" w:rsidRDefault="00A910FE" w:rsidP="007C4B37">
      <w:pPr>
        <w:jc w:val="both"/>
        <w:rPr>
          <w:rFonts w:ascii="Arial" w:hAnsi="Arial" w:cs="Arial"/>
          <w:sz w:val="24"/>
          <w:szCs w:val="24"/>
        </w:rPr>
      </w:pPr>
      <w:proofErr w:type="gramStart"/>
      <w:r w:rsidRPr="00FA3B8F">
        <w:rPr>
          <w:rFonts w:ascii="Arial" w:hAnsi="Arial" w:cs="Arial"/>
          <w:sz w:val="24"/>
          <w:szCs w:val="24"/>
        </w:rPr>
        <w:t>Posterior  a</w:t>
      </w:r>
      <w:proofErr w:type="gramEnd"/>
      <w:r w:rsidRPr="00FA3B8F">
        <w:rPr>
          <w:rFonts w:ascii="Arial" w:hAnsi="Arial" w:cs="Arial"/>
          <w:sz w:val="24"/>
          <w:szCs w:val="24"/>
        </w:rPr>
        <w:t xml:space="preserve">  </w:t>
      </w:r>
      <w:proofErr w:type="gramStart"/>
      <w:r w:rsidRPr="00FA3B8F">
        <w:rPr>
          <w:rFonts w:ascii="Arial" w:hAnsi="Arial" w:cs="Arial"/>
          <w:sz w:val="24"/>
          <w:szCs w:val="24"/>
        </w:rPr>
        <w:t>esto,  el</w:t>
      </w:r>
      <w:proofErr w:type="gramEnd"/>
      <w:r w:rsidRPr="00FA3B8F">
        <w:rPr>
          <w:rFonts w:ascii="Arial" w:hAnsi="Arial" w:cs="Arial"/>
          <w:sz w:val="24"/>
          <w:szCs w:val="24"/>
        </w:rPr>
        <w:t xml:space="preserve">  </w:t>
      </w:r>
      <w:r w:rsidR="00A94EE3" w:rsidRPr="00FA3B8F">
        <w:rPr>
          <w:rFonts w:ascii="Arial" w:hAnsi="Arial" w:cs="Arial"/>
          <w:sz w:val="24"/>
          <w:szCs w:val="24"/>
        </w:rPr>
        <w:t xml:space="preserve">Encargado </w:t>
      </w:r>
      <w:proofErr w:type="gramStart"/>
      <w:r w:rsidR="00A94EE3" w:rsidRPr="00FA3B8F">
        <w:rPr>
          <w:rFonts w:ascii="Arial" w:hAnsi="Arial" w:cs="Arial"/>
          <w:sz w:val="24"/>
          <w:szCs w:val="24"/>
        </w:rPr>
        <w:t>de</w:t>
      </w:r>
      <w:r w:rsidRPr="00FA3B8F">
        <w:rPr>
          <w:rFonts w:ascii="Arial" w:hAnsi="Arial" w:cs="Arial"/>
          <w:sz w:val="24"/>
          <w:szCs w:val="24"/>
        </w:rPr>
        <w:t xml:space="preserve">  Convivencia</w:t>
      </w:r>
      <w:proofErr w:type="gramEnd"/>
      <w:r w:rsidRPr="00FA3B8F">
        <w:rPr>
          <w:rFonts w:ascii="Arial" w:hAnsi="Arial" w:cs="Arial"/>
          <w:sz w:val="24"/>
          <w:szCs w:val="24"/>
        </w:rPr>
        <w:t xml:space="preserve">  </w:t>
      </w:r>
      <w:proofErr w:type="gramStart"/>
      <w:r w:rsidRPr="00FA3B8F">
        <w:rPr>
          <w:rFonts w:ascii="Arial" w:hAnsi="Arial" w:cs="Arial"/>
          <w:sz w:val="24"/>
          <w:szCs w:val="24"/>
        </w:rPr>
        <w:t>Escolar  o</w:t>
      </w:r>
      <w:proofErr w:type="gramEnd"/>
      <w:r w:rsidRPr="00FA3B8F">
        <w:rPr>
          <w:rFonts w:ascii="Arial" w:hAnsi="Arial" w:cs="Arial"/>
          <w:sz w:val="24"/>
          <w:szCs w:val="24"/>
        </w:rPr>
        <w:t xml:space="preserve">  </w:t>
      </w:r>
      <w:proofErr w:type="gramStart"/>
      <w:r w:rsidRPr="00FA3B8F">
        <w:rPr>
          <w:rFonts w:ascii="Arial" w:hAnsi="Arial" w:cs="Arial"/>
          <w:sz w:val="24"/>
          <w:szCs w:val="24"/>
        </w:rPr>
        <w:t>quien  éste</w:t>
      </w:r>
      <w:proofErr w:type="gramEnd"/>
      <w:r w:rsidR="003A1A06">
        <w:rPr>
          <w:rFonts w:ascii="Arial" w:hAnsi="Arial" w:cs="Arial"/>
          <w:sz w:val="24"/>
          <w:szCs w:val="24"/>
        </w:rPr>
        <w:t xml:space="preserve"> </w:t>
      </w:r>
      <w:r w:rsidRPr="00FA3B8F">
        <w:rPr>
          <w:rFonts w:ascii="Arial" w:hAnsi="Arial" w:cs="Arial"/>
          <w:sz w:val="24"/>
          <w:szCs w:val="24"/>
        </w:rPr>
        <w:t xml:space="preserve">designado tendrá un plazo máximo de 5 a 7 días hábiles para investigar y entregar por escrito a los afectados y/o a sus apoderados las medidas   </w:t>
      </w:r>
    </w:p>
    <w:p w14:paraId="0A0A546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adoptadas que pueden incluir, entre otras:</w:t>
      </w:r>
    </w:p>
    <w:p w14:paraId="49545F69" w14:textId="7F638A6D" w:rsidR="00A910FE" w:rsidRPr="00A94EE3" w:rsidRDefault="00A910FE">
      <w:pPr>
        <w:pStyle w:val="Prrafodelista"/>
        <w:numPr>
          <w:ilvl w:val="0"/>
          <w:numId w:val="66"/>
        </w:numPr>
        <w:jc w:val="both"/>
        <w:rPr>
          <w:rFonts w:ascii="Arial" w:hAnsi="Arial" w:cs="Arial"/>
          <w:sz w:val="24"/>
          <w:szCs w:val="24"/>
        </w:rPr>
      </w:pPr>
      <w:r w:rsidRPr="00A94EE3">
        <w:rPr>
          <w:rFonts w:ascii="Arial" w:hAnsi="Arial" w:cs="Arial"/>
          <w:sz w:val="24"/>
          <w:szCs w:val="24"/>
        </w:rPr>
        <w:t>Disculpas personales y públicas de manera presencial o por escrito.</w:t>
      </w:r>
    </w:p>
    <w:p w14:paraId="44DD2C3D" w14:textId="4619350D" w:rsidR="00A910FE" w:rsidRPr="00A94EE3" w:rsidRDefault="00A910FE">
      <w:pPr>
        <w:pStyle w:val="Prrafodelista"/>
        <w:numPr>
          <w:ilvl w:val="0"/>
          <w:numId w:val="66"/>
        </w:numPr>
        <w:jc w:val="both"/>
        <w:rPr>
          <w:rFonts w:ascii="Arial" w:hAnsi="Arial" w:cs="Arial"/>
          <w:sz w:val="24"/>
          <w:szCs w:val="24"/>
        </w:rPr>
      </w:pPr>
      <w:r w:rsidRPr="00A94EE3">
        <w:rPr>
          <w:rFonts w:ascii="Arial" w:hAnsi="Arial" w:cs="Arial"/>
          <w:sz w:val="24"/>
          <w:szCs w:val="24"/>
        </w:rPr>
        <w:t>Ofrecer un servicio fuera de las horas de clases respectivas como ayudar en la confección de material pedagógico para los más pequeños.</w:t>
      </w:r>
    </w:p>
    <w:p w14:paraId="73F70BFB" w14:textId="53DE31AA" w:rsidR="00A910FE" w:rsidRPr="00A94EE3" w:rsidRDefault="00A910FE">
      <w:pPr>
        <w:pStyle w:val="Prrafodelista"/>
        <w:numPr>
          <w:ilvl w:val="0"/>
          <w:numId w:val="66"/>
        </w:numPr>
        <w:jc w:val="both"/>
        <w:rPr>
          <w:rFonts w:ascii="Arial" w:hAnsi="Arial" w:cs="Arial"/>
          <w:sz w:val="24"/>
          <w:szCs w:val="24"/>
        </w:rPr>
      </w:pPr>
      <w:r w:rsidRPr="00A94EE3">
        <w:rPr>
          <w:rFonts w:ascii="Arial" w:hAnsi="Arial" w:cs="Arial"/>
          <w:sz w:val="24"/>
          <w:szCs w:val="24"/>
        </w:rPr>
        <w:t>Promover la buena convivencia (confección de carteles)</w:t>
      </w:r>
    </w:p>
    <w:p w14:paraId="679384A2" w14:textId="1A93444D" w:rsidR="00A910FE" w:rsidRPr="00A94EE3" w:rsidRDefault="00A910FE">
      <w:pPr>
        <w:pStyle w:val="Prrafodelista"/>
        <w:numPr>
          <w:ilvl w:val="0"/>
          <w:numId w:val="66"/>
        </w:numPr>
        <w:jc w:val="both"/>
        <w:rPr>
          <w:rFonts w:ascii="Arial" w:hAnsi="Arial" w:cs="Arial"/>
          <w:sz w:val="24"/>
          <w:szCs w:val="24"/>
        </w:rPr>
      </w:pPr>
      <w:r w:rsidRPr="00A94EE3">
        <w:rPr>
          <w:rFonts w:ascii="Arial" w:hAnsi="Arial" w:cs="Arial"/>
          <w:sz w:val="24"/>
          <w:szCs w:val="24"/>
        </w:rPr>
        <w:t>Reparar, reponer o restituir cualquier elemento que haya dañado en el colegio producto de sus acciones.</w:t>
      </w:r>
    </w:p>
    <w:p w14:paraId="21541CC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Estas medidas podrán ser apeladas de manera formal y escrita al Consejo de Profesores del Establecimiento y a la Dirección por parte de cualquiera de los afectados en un plazo de tres días hábiles desde recibida la notificación. El Consejo de Profesores en conjunto con la Dirección, evaluarán situación y determinarán una nueva resolución, dependiendo del nuevo análisis de la información recopilada anteriormente o de alguna nueva que el apelante entregue al momento de la misma.</w:t>
      </w:r>
    </w:p>
    <w:p w14:paraId="7EE32509" w14:textId="5FD42EAE" w:rsidR="00A910FE" w:rsidRPr="00A94EE3" w:rsidRDefault="00A910FE" w:rsidP="007C4B37">
      <w:pPr>
        <w:jc w:val="both"/>
        <w:rPr>
          <w:rFonts w:ascii="Arial" w:hAnsi="Arial" w:cs="Arial"/>
          <w:b/>
          <w:bCs/>
          <w:sz w:val="24"/>
          <w:szCs w:val="24"/>
        </w:rPr>
      </w:pPr>
      <w:r w:rsidRPr="00FA3B8F">
        <w:rPr>
          <w:rFonts w:ascii="Arial" w:hAnsi="Arial" w:cs="Arial"/>
          <w:sz w:val="24"/>
          <w:szCs w:val="24"/>
        </w:rPr>
        <w:t xml:space="preserve"> </w:t>
      </w:r>
      <w:r w:rsidR="00A94EE3">
        <w:rPr>
          <w:rFonts w:ascii="Arial" w:hAnsi="Arial" w:cs="Arial"/>
          <w:sz w:val="24"/>
          <w:szCs w:val="24"/>
        </w:rPr>
        <w:br/>
      </w:r>
      <w:r w:rsidRPr="00A94EE3">
        <w:rPr>
          <w:rFonts w:ascii="Arial" w:hAnsi="Arial" w:cs="Arial"/>
          <w:b/>
          <w:bCs/>
          <w:sz w:val="24"/>
          <w:szCs w:val="24"/>
        </w:rPr>
        <w:t>CASOS DE AGRESIÓN ENTRE ESTUDIANTES</w:t>
      </w:r>
    </w:p>
    <w:p w14:paraId="7CC7460D"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Línea de acciones:</w:t>
      </w:r>
    </w:p>
    <w:p w14:paraId="7691CE28" w14:textId="77777777" w:rsidR="00A910FE" w:rsidRPr="00FA3B8F" w:rsidRDefault="00A910FE" w:rsidP="007C4B37">
      <w:pPr>
        <w:jc w:val="both"/>
        <w:rPr>
          <w:rFonts w:ascii="Arial" w:hAnsi="Arial" w:cs="Arial"/>
          <w:sz w:val="24"/>
          <w:szCs w:val="24"/>
        </w:rPr>
      </w:pPr>
      <w:r w:rsidRPr="00A94EE3">
        <w:rPr>
          <w:rFonts w:ascii="Arial" w:hAnsi="Arial" w:cs="Arial"/>
          <w:b/>
          <w:bCs/>
          <w:sz w:val="24"/>
          <w:szCs w:val="24"/>
        </w:rPr>
        <w:t>Detección del Hecho:</w:t>
      </w:r>
      <w:r w:rsidRPr="00FA3B8F">
        <w:rPr>
          <w:rFonts w:ascii="Arial" w:hAnsi="Arial" w:cs="Arial"/>
          <w:sz w:val="24"/>
          <w:szCs w:val="24"/>
        </w:rPr>
        <w:t xml:space="preserve"> Cualquier persona que observa, sospecha o recibe información o sufre de un hecho de violencia entre estudiantes.</w:t>
      </w:r>
    </w:p>
    <w:p w14:paraId="2EADCC27" w14:textId="77777777" w:rsidR="00A910FE" w:rsidRPr="00FA3B8F" w:rsidRDefault="00A910FE" w:rsidP="007C4B37">
      <w:pPr>
        <w:jc w:val="both"/>
        <w:rPr>
          <w:rFonts w:ascii="Arial" w:hAnsi="Arial" w:cs="Arial"/>
          <w:sz w:val="24"/>
          <w:szCs w:val="24"/>
        </w:rPr>
      </w:pPr>
      <w:r w:rsidRPr="00A94EE3">
        <w:rPr>
          <w:rFonts w:ascii="Arial" w:hAnsi="Arial" w:cs="Arial"/>
          <w:b/>
          <w:bCs/>
          <w:sz w:val="24"/>
          <w:szCs w:val="24"/>
        </w:rPr>
        <w:t>Recepción de Reclamo:</w:t>
      </w:r>
      <w:r w:rsidRPr="00FA3B8F">
        <w:rPr>
          <w:rFonts w:ascii="Arial" w:hAnsi="Arial" w:cs="Arial"/>
          <w:sz w:val="24"/>
          <w:szCs w:val="24"/>
        </w:rPr>
        <w:t xml:space="preserve"> La persona que detecta o sufre la situación informa a Dirección y/o Encargado de Convivencia Escolar, quien procederá de acuerdo a lo siguiente:</w:t>
      </w:r>
    </w:p>
    <w:p w14:paraId="7A474F76" w14:textId="77777777" w:rsidR="00A94EE3" w:rsidRDefault="00A910FE">
      <w:pPr>
        <w:pStyle w:val="Prrafodelista"/>
        <w:numPr>
          <w:ilvl w:val="0"/>
          <w:numId w:val="67"/>
        </w:numPr>
        <w:jc w:val="both"/>
        <w:rPr>
          <w:rFonts w:ascii="Arial" w:hAnsi="Arial" w:cs="Arial"/>
          <w:sz w:val="24"/>
          <w:szCs w:val="24"/>
        </w:rPr>
      </w:pPr>
      <w:r w:rsidRPr="00A94EE3">
        <w:rPr>
          <w:rFonts w:ascii="Arial" w:hAnsi="Arial" w:cs="Arial"/>
          <w:sz w:val="24"/>
          <w:szCs w:val="24"/>
        </w:rPr>
        <w:t>Si es una situación que puede resolverse mediante la estrategia de negociación, mediación o arbitraje, se reunirá a las partes afectadas y se dialogará para establecer acuerdos.</w:t>
      </w:r>
    </w:p>
    <w:p w14:paraId="541E2C97" w14:textId="77777777" w:rsidR="00A94EE3" w:rsidRDefault="00A910FE">
      <w:pPr>
        <w:pStyle w:val="Prrafodelista"/>
        <w:numPr>
          <w:ilvl w:val="0"/>
          <w:numId w:val="67"/>
        </w:numPr>
        <w:jc w:val="both"/>
        <w:rPr>
          <w:rFonts w:ascii="Arial" w:hAnsi="Arial" w:cs="Arial"/>
          <w:sz w:val="24"/>
          <w:szCs w:val="24"/>
        </w:rPr>
      </w:pPr>
      <w:r w:rsidRPr="00A94EE3">
        <w:rPr>
          <w:rFonts w:ascii="Arial" w:hAnsi="Arial" w:cs="Arial"/>
          <w:sz w:val="24"/>
          <w:szCs w:val="24"/>
        </w:rPr>
        <w:t>Si hay graves discrepancias entre las partes sin llegará un acuerdo, se continúa al a Fase siguiente.</w:t>
      </w:r>
    </w:p>
    <w:p w14:paraId="6F4F2237" w14:textId="6EBFEE19" w:rsidR="00A910FE" w:rsidRPr="00A94EE3" w:rsidRDefault="00A910FE">
      <w:pPr>
        <w:pStyle w:val="Prrafodelista"/>
        <w:numPr>
          <w:ilvl w:val="0"/>
          <w:numId w:val="67"/>
        </w:numPr>
        <w:jc w:val="both"/>
        <w:rPr>
          <w:rFonts w:ascii="Arial" w:hAnsi="Arial" w:cs="Arial"/>
          <w:sz w:val="24"/>
          <w:szCs w:val="24"/>
        </w:rPr>
      </w:pPr>
      <w:r w:rsidRPr="00A94EE3">
        <w:rPr>
          <w:rFonts w:ascii="Arial" w:hAnsi="Arial" w:cs="Arial"/>
          <w:sz w:val="24"/>
          <w:szCs w:val="24"/>
        </w:rPr>
        <w:lastRenderedPageBreak/>
        <w:t>Comienzo de la Investigación: Encargado de Convivencia Escolar abre expediente.</w:t>
      </w:r>
    </w:p>
    <w:p w14:paraId="48FE8C0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Se conversará la situación con los profesores jefes de los estudiantes involucrados para mantenerla al tanto de lo sucedido de forma que aporte antecedentes relevantes para la investigación.</w:t>
      </w:r>
    </w:p>
    <w:p w14:paraId="5CBC623E" w14:textId="60567878" w:rsidR="00A910FE" w:rsidRPr="00FA3B8F" w:rsidRDefault="00A910FE" w:rsidP="007C4B37">
      <w:pPr>
        <w:jc w:val="both"/>
        <w:rPr>
          <w:rFonts w:ascii="Arial" w:hAnsi="Arial" w:cs="Arial"/>
          <w:sz w:val="24"/>
          <w:szCs w:val="24"/>
        </w:rPr>
      </w:pPr>
      <w:r w:rsidRPr="00A94EE3">
        <w:rPr>
          <w:rFonts w:ascii="Arial" w:hAnsi="Arial" w:cs="Arial"/>
          <w:b/>
          <w:bCs/>
          <w:sz w:val="24"/>
          <w:szCs w:val="24"/>
        </w:rPr>
        <w:t>Plazos para Investigación:</w:t>
      </w:r>
      <w:r w:rsidRPr="00FA3B8F">
        <w:rPr>
          <w:rFonts w:ascii="Arial" w:hAnsi="Arial" w:cs="Arial"/>
          <w:sz w:val="24"/>
          <w:szCs w:val="24"/>
        </w:rPr>
        <w:t xml:space="preserve"> De 5 a 7 días hábiles. De igual modo se podrá</w:t>
      </w:r>
      <w:r w:rsidR="00A94EE3">
        <w:rPr>
          <w:rFonts w:ascii="Arial" w:hAnsi="Arial" w:cs="Arial"/>
          <w:sz w:val="24"/>
          <w:szCs w:val="24"/>
        </w:rPr>
        <w:t xml:space="preserve"> </w:t>
      </w:r>
      <w:r w:rsidRPr="00FA3B8F">
        <w:rPr>
          <w:rFonts w:ascii="Arial" w:hAnsi="Arial" w:cs="Arial"/>
          <w:sz w:val="24"/>
          <w:szCs w:val="24"/>
        </w:rPr>
        <w:t>llamar por teléfono al apoderado del alumno afectado el primer día, para</w:t>
      </w:r>
      <w:r w:rsidRPr="00FA3B8F">
        <w:rPr>
          <w:rFonts w:ascii="Arial" w:hAnsi="Arial" w:cs="Arial"/>
          <w:sz w:val="24"/>
          <w:szCs w:val="24"/>
        </w:rPr>
        <w:tab/>
        <w:t>informarle que se está investigando y acordar entrevista para dentro de los</w:t>
      </w:r>
      <w:r w:rsidR="00A94EE3">
        <w:rPr>
          <w:rFonts w:ascii="Arial" w:hAnsi="Arial" w:cs="Arial"/>
          <w:sz w:val="24"/>
          <w:szCs w:val="24"/>
        </w:rPr>
        <w:t xml:space="preserve"> </w:t>
      </w:r>
      <w:r w:rsidRPr="00FA3B8F">
        <w:rPr>
          <w:rFonts w:ascii="Arial" w:hAnsi="Arial" w:cs="Arial"/>
          <w:sz w:val="24"/>
          <w:szCs w:val="24"/>
        </w:rPr>
        <w:t>próximos 2 día hábiles.</w:t>
      </w:r>
    </w:p>
    <w:p w14:paraId="41C5D929"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Comunicación de la Investigación a los Padres y/o Apoderados:</w:t>
      </w:r>
    </w:p>
    <w:p w14:paraId="5E28C1C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Encargado de Convivencia Escolar y /o docente designado informa a todos los involucrados y apoderados sobre la realización de una investigación.</w:t>
      </w:r>
    </w:p>
    <w:p w14:paraId="5C9DC401"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Indagación y recopilación de antecedentes:</w:t>
      </w:r>
    </w:p>
    <w:p w14:paraId="2B7551BA" w14:textId="2CA733F9" w:rsidR="00A910FE" w:rsidRPr="00FA3B8F" w:rsidRDefault="00A910FE" w:rsidP="007C4B37">
      <w:pPr>
        <w:jc w:val="both"/>
        <w:rPr>
          <w:rFonts w:ascii="Arial" w:hAnsi="Arial" w:cs="Arial"/>
          <w:sz w:val="24"/>
          <w:szCs w:val="24"/>
        </w:rPr>
      </w:pPr>
      <w:r w:rsidRPr="00FA3B8F">
        <w:rPr>
          <w:rFonts w:ascii="Arial" w:hAnsi="Arial" w:cs="Arial"/>
          <w:sz w:val="24"/>
          <w:szCs w:val="24"/>
        </w:rPr>
        <w:t>Equipo de Convivencia Escolar designa a algún docente idóneo para recabar antecedentes de los hechos, entrevistándose con todos los actores involucrados en la situación</w:t>
      </w:r>
      <w:r w:rsidR="00EB5985">
        <w:rPr>
          <w:rFonts w:ascii="Arial" w:hAnsi="Arial" w:cs="Arial"/>
          <w:sz w:val="24"/>
          <w:szCs w:val="24"/>
        </w:rPr>
        <w:t>, no requiere autorización de padres y/</w:t>
      </w:r>
      <w:r w:rsidR="005F7917">
        <w:rPr>
          <w:rFonts w:ascii="Arial" w:hAnsi="Arial" w:cs="Arial"/>
          <w:sz w:val="24"/>
          <w:szCs w:val="24"/>
        </w:rPr>
        <w:t>o</w:t>
      </w:r>
      <w:r w:rsidR="005055E2">
        <w:rPr>
          <w:rFonts w:ascii="Arial" w:hAnsi="Arial" w:cs="Arial"/>
          <w:sz w:val="24"/>
          <w:szCs w:val="24"/>
        </w:rPr>
        <w:t>ii9</w:t>
      </w:r>
      <w:r w:rsidR="00415EB9">
        <w:rPr>
          <w:rFonts w:ascii="Arial" w:hAnsi="Arial" w:cs="Arial"/>
          <w:sz w:val="24"/>
          <w:szCs w:val="24"/>
        </w:rPr>
        <w:t>_</w:t>
      </w:r>
      <w:r w:rsidR="00EB5985">
        <w:rPr>
          <w:rFonts w:ascii="Arial" w:hAnsi="Arial" w:cs="Arial"/>
          <w:sz w:val="24"/>
          <w:szCs w:val="24"/>
        </w:rPr>
        <w:t xml:space="preserve"> apoderado</w:t>
      </w:r>
      <w:r w:rsidRPr="00FA3B8F">
        <w:rPr>
          <w:rFonts w:ascii="Arial" w:hAnsi="Arial" w:cs="Arial"/>
          <w:sz w:val="24"/>
          <w:szCs w:val="24"/>
        </w:rPr>
        <w:t>. Se solicita información a cualquier miembro de la comunidad educativa que tenga antecedentes que aportar y que sean relevantes en la investigación, dentro de los mismos 5 a 7 día hábiles señalados.</w:t>
      </w:r>
    </w:p>
    <w:p w14:paraId="4ECD0D9C"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Análisis del caso:</w:t>
      </w:r>
    </w:p>
    <w:p w14:paraId="2B8FE6A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Equipo de Convivencia Escolar en consulta previa con el Equipo de Gestión de Convivencia Escolar, en virtud de los antecedentes recabados analizará el tipo de agresión y grado de violencia ejercido según clasificación entregada previamente.</w:t>
      </w:r>
    </w:p>
    <w:p w14:paraId="4A8F5081"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Aplicación de Medidas de Protección:</w:t>
      </w:r>
    </w:p>
    <w:p w14:paraId="77105088" w14:textId="6A4FB7A0" w:rsidR="00A910FE" w:rsidRPr="00FA3B8F" w:rsidRDefault="00A910FE" w:rsidP="007C4B37">
      <w:pPr>
        <w:jc w:val="both"/>
        <w:rPr>
          <w:rFonts w:ascii="Arial" w:hAnsi="Arial" w:cs="Arial"/>
          <w:sz w:val="24"/>
          <w:szCs w:val="24"/>
        </w:rPr>
      </w:pPr>
      <w:r w:rsidRPr="00FA3B8F">
        <w:rPr>
          <w:rFonts w:ascii="Arial" w:hAnsi="Arial" w:cs="Arial"/>
          <w:sz w:val="24"/>
          <w:szCs w:val="24"/>
        </w:rPr>
        <w:t>El Equipo de Convivencia Escolar, en caso de agresión</w:t>
      </w:r>
      <w:r w:rsidR="00CE2FF0">
        <w:rPr>
          <w:rFonts w:ascii="Arial" w:hAnsi="Arial" w:cs="Arial"/>
          <w:sz w:val="24"/>
          <w:szCs w:val="24"/>
        </w:rPr>
        <w:t xml:space="preserve"> gravísima</w:t>
      </w:r>
      <w:r w:rsidRPr="00FA3B8F">
        <w:rPr>
          <w:rFonts w:ascii="Arial" w:hAnsi="Arial" w:cs="Arial"/>
          <w:sz w:val="24"/>
          <w:szCs w:val="24"/>
        </w:rPr>
        <w:t>, tomará medidas de protección necesarias (suspensiones, condicionalidad, separación del grupo curso y entrevistas con apoderados) mientras dure la investigación.</w:t>
      </w:r>
    </w:p>
    <w:p w14:paraId="47EE724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Tipificación de la Agresión: El Equipo de Convivencia Escolar, en consulta previa con el Equipo de Gestión de Convivencia Escolar, en virtud de los antecedentes recabados tipificará si la falta es un hecho de agresividad, conflicto, violencia o bullying y si corresponde resolverlo a través de las instancias del colegio u otra superior.</w:t>
      </w:r>
    </w:p>
    <w:p w14:paraId="09C9A561" w14:textId="70586BB5"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 xml:space="preserve"> Denuncia Ministerio Público:</w:t>
      </w:r>
    </w:p>
    <w:p w14:paraId="17DA257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Dirección del Establecimiento realizará la denuncia sólo si se tipifica el hecho de violencia como delito.</w:t>
      </w:r>
    </w:p>
    <w:p w14:paraId="702A0C95"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Solución y Término del Conflicto:</w:t>
      </w:r>
    </w:p>
    <w:p w14:paraId="380AC1FA" w14:textId="350A3FAA" w:rsidR="00A94EE3" w:rsidRDefault="00A910FE" w:rsidP="007C4B37">
      <w:pPr>
        <w:jc w:val="both"/>
        <w:rPr>
          <w:rFonts w:ascii="Arial" w:hAnsi="Arial" w:cs="Arial"/>
          <w:sz w:val="24"/>
          <w:szCs w:val="24"/>
        </w:rPr>
      </w:pPr>
      <w:r w:rsidRPr="00FA3B8F">
        <w:rPr>
          <w:rFonts w:ascii="Arial" w:hAnsi="Arial" w:cs="Arial"/>
          <w:sz w:val="24"/>
          <w:szCs w:val="24"/>
        </w:rPr>
        <w:t xml:space="preserve">El Equipo de Convivencia Escolar solucionará el conflicto aplicando las estrategias de negociación, arbitraje o la mediación según el caso lo amerite. Posterior a eso se realizará un seguimiento semanal por al menos 3 semanas, para detectar si las acciones han sido </w:t>
      </w:r>
      <w:r w:rsidR="00C538F1">
        <w:rPr>
          <w:rFonts w:ascii="Arial" w:hAnsi="Arial" w:cs="Arial"/>
          <w:sz w:val="24"/>
          <w:szCs w:val="24"/>
        </w:rPr>
        <w:t>e</w:t>
      </w:r>
      <w:r w:rsidRPr="00FA3B8F">
        <w:rPr>
          <w:rFonts w:ascii="Arial" w:hAnsi="Arial" w:cs="Arial"/>
          <w:sz w:val="24"/>
          <w:szCs w:val="24"/>
        </w:rPr>
        <w:t>radicadas o si se requiere un nuevo apoyo, este seguimiento se realizará a través de diversas medidas como observaciones directas, reuniones con los afectados para medir el nivel de avance e intervención en el grupo curso. En caso de delito, se esperará el pronunciamiento de la respectiva corte para luego proceder con lo establecido en el Manual de Convivencia y Reglamento Interno.</w:t>
      </w:r>
    </w:p>
    <w:p w14:paraId="1961AB75" w14:textId="3C8AE89E" w:rsidR="00A910FE" w:rsidRPr="00FA3B8F" w:rsidRDefault="00A910FE" w:rsidP="007C4B37">
      <w:pPr>
        <w:jc w:val="both"/>
        <w:rPr>
          <w:rFonts w:ascii="Arial" w:hAnsi="Arial" w:cs="Arial"/>
          <w:sz w:val="24"/>
          <w:szCs w:val="24"/>
        </w:rPr>
      </w:pPr>
      <w:r w:rsidRPr="00FA3B8F">
        <w:rPr>
          <w:rFonts w:ascii="Arial" w:hAnsi="Arial" w:cs="Arial"/>
          <w:sz w:val="24"/>
          <w:szCs w:val="24"/>
        </w:rPr>
        <w:lastRenderedPageBreak/>
        <w:t>No obstante, lo anterior, si las situaciones constituyen o no delito, El Consejo de Profesores, en conjunto con la Dirección del Establecimiento, podrá atender a la gravedad de la falta pudiendo considerar la cancelación de la matrícula de un estudiante en cualquier época del año, resguardando, si así procediese el cierre del semestre o año respectivo.</w:t>
      </w:r>
    </w:p>
    <w:p w14:paraId="134DB949"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Medidas Implementadas:</w:t>
      </w:r>
    </w:p>
    <w:p w14:paraId="46707105" w14:textId="77777777" w:rsidR="00A94EE3" w:rsidRDefault="00A910FE" w:rsidP="007C4B37">
      <w:pPr>
        <w:jc w:val="both"/>
        <w:rPr>
          <w:rFonts w:ascii="Arial" w:hAnsi="Arial" w:cs="Arial"/>
          <w:sz w:val="24"/>
          <w:szCs w:val="24"/>
        </w:rPr>
      </w:pPr>
      <w:r w:rsidRPr="00FA3B8F">
        <w:rPr>
          <w:rFonts w:ascii="Arial" w:hAnsi="Arial" w:cs="Arial"/>
          <w:sz w:val="24"/>
          <w:szCs w:val="24"/>
        </w:rPr>
        <w:t>El Equipo de Convivencia Escolar aplicará las medidas respectivas para la</w:t>
      </w:r>
      <w:r w:rsidR="00A94EE3">
        <w:rPr>
          <w:rFonts w:ascii="Arial" w:hAnsi="Arial" w:cs="Arial"/>
          <w:sz w:val="24"/>
          <w:szCs w:val="24"/>
        </w:rPr>
        <w:t xml:space="preserve"> </w:t>
      </w:r>
      <w:r w:rsidRPr="00FA3B8F">
        <w:rPr>
          <w:rFonts w:ascii="Arial" w:hAnsi="Arial" w:cs="Arial"/>
          <w:sz w:val="24"/>
          <w:szCs w:val="24"/>
        </w:rPr>
        <w:t>resolución del conflicto y la forma en que serán evaluadas a futuro (seguimiento).</w:t>
      </w:r>
    </w:p>
    <w:p w14:paraId="62B57CBF" w14:textId="1A9AF9DE" w:rsidR="00A910FE" w:rsidRDefault="00A910FE" w:rsidP="007C4B37">
      <w:pPr>
        <w:jc w:val="both"/>
        <w:rPr>
          <w:rFonts w:ascii="Arial" w:hAnsi="Arial" w:cs="Arial"/>
          <w:sz w:val="24"/>
          <w:szCs w:val="24"/>
        </w:rPr>
      </w:pPr>
      <w:r w:rsidRPr="00FA3B8F">
        <w:rPr>
          <w:rFonts w:ascii="Arial" w:hAnsi="Arial" w:cs="Arial"/>
          <w:sz w:val="24"/>
          <w:szCs w:val="24"/>
        </w:rPr>
        <w:t>En el caso la situación lo amerite, se aplicará medida de reflexión en su hogar de 1 a 3 días, considerando los agravantes del hecho. Si la situación problemática permanece esta medida es prorrogable.</w:t>
      </w:r>
    </w:p>
    <w:p w14:paraId="15D85D51" w14:textId="77777777" w:rsidR="00A94EE3" w:rsidRPr="00FA3B8F" w:rsidRDefault="00A94EE3" w:rsidP="007C4B37">
      <w:pPr>
        <w:jc w:val="both"/>
        <w:rPr>
          <w:rFonts w:ascii="Arial" w:hAnsi="Arial" w:cs="Arial"/>
          <w:sz w:val="24"/>
          <w:szCs w:val="24"/>
        </w:rPr>
      </w:pPr>
    </w:p>
    <w:p w14:paraId="22DECB78"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Comunicar a los involucrados y Apoderados:</w:t>
      </w:r>
    </w:p>
    <w:p w14:paraId="55A232B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Equipo de Convivencia y/o profesor jefe cita a los padres y/o apoderados de los estudiantes involucrados por separado. En esta entrevista se compartirá toda la información con la que se dispone y se indicará las medidas adoptadas por el establecimiento.</w:t>
      </w:r>
    </w:p>
    <w:p w14:paraId="353D9DB7"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Medidas y/o acciones con padres y /o apoderados responsables del o los estudiantes afectados:</w:t>
      </w:r>
    </w:p>
    <w:p w14:paraId="5C6E3C3E"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Se volverá a citar al padre y/o apoderado luego de la investigación en un plazo máximo de 3 días hábiles. Se informará el apoyo que su hijo recibirá en el colegio por parte de su profesora jefe y Psicóloga y se acordará apoyos externos si procede.</w:t>
      </w:r>
    </w:p>
    <w:p w14:paraId="0C09F0F7"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Medidas de resguardo dirigidas a los estudiantes afectados consideran las siguientes acciones:</w:t>
      </w:r>
    </w:p>
    <w:p w14:paraId="38AD3E0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Activación de medidas de apoyo psicosocial y pedagógico, tales como intervención del equipo de convivencia escolar, psicólogo.</w:t>
      </w:r>
    </w:p>
    <w:p w14:paraId="1B509073" w14:textId="2880A7C5"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Evaluar la eximición del deber de asistir al Colegio por un tiempo prudente, recalendarización de trabajos y evaluaciones, entre otras.</w:t>
      </w:r>
    </w:p>
    <w:p w14:paraId="174EB868" w14:textId="77777777" w:rsidR="00A94EE3" w:rsidRDefault="00A910FE" w:rsidP="007C4B37">
      <w:pPr>
        <w:jc w:val="both"/>
        <w:rPr>
          <w:rFonts w:ascii="Arial" w:hAnsi="Arial" w:cs="Arial"/>
          <w:sz w:val="24"/>
          <w:szCs w:val="24"/>
        </w:rPr>
      </w:pPr>
      <w:r w:rsidRPr="00FA3B8F">
        <w:rPr>
          <w:rFonts w:ascii="Arial" w:hAnsi="Arial" w:cs="Arial"/>
          <w:sz w:val="24"/>
          <w:szCs w:val="24"/>
        </w:rPr>
        <w:t>Se evaluará la conveniencia de la derivación del estudiante a las instituciones y organismos competentes, como OPD comunal.</w:t>
      </w:r>
    </w:p>
    <w:p w14:paraId="5A8BD6F0" w14:textId="241A12C4"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Monitoreo del Proceso:</w:t>
      </w:r>
    </w:p>
    <w:p w14:paraId="3AEEE1D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Equipo de Convivencia Escolar y/o docente idóneo realiza monitoreo del debido proceso en un plazo de 3 semanas.</w:t>
      </w:r>
    </w:p>
    <w:p w14:paraId="15F0C6DE"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Derivación a instituciones y organismos especializados:</w:t>
      </w:r>
    </w:p>
    <w:p w14:paraId="07E47C3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equipo de Convivencia Escolar realiza derivación o sugiere a los apoderados realizarla (Redes de apoyo, apoyo, psicológico, médico tratante, etc.)</w:t>
      </w:r>
    </w:p>
    <w:p w14:paraId="0409C409"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Seguimiento y evaluación del protocolo de acción:</w:t>
      </w:r>
    </w:p>
    <w:p w14:paraId="23ACA29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Profesores </w:t>
      </w:r>
      <w:proofErr w:type="gramStart"/>
      <w:r w:rsidRPr="00FA3B8F">
        <w:rPr>
          <w:rFonts w:ascii="Arial" w:hAnsi="Arial" w:cs="Arial"/>
          <w:sz w:val="24"/>
          <w:szCs w:val="24"/>
        </w:rPr>
        <w:t>Jefes</w:t>
      </w:r>
      <w:proofErr w:type="gramEnd"/>
      <w:r w:rsidRPr="00FA3B8F">
        <w:rPr>
          <w:rFonts w:ascii="Arial" w:hAnsi="Arial" w:cs="Arial"/>
          <w:sz w:val="24"/>
          <w:szCs w:val="24"/>
        </w:rPr>
        <w:t xml:space="preserve">, </w:t>
      </w:r>
      <w:proofErr w:type="gramStart"/>
      <w:r w:rsidRPr="00FA3B8F">
        <w:rPr>
          <w:rFonts w:ascii="Arial" w:hAnsi="Arial" w:cs="Arial"/>
          <w:sz w:val="24"/>
          <w:szCs w:val="24"/>
        </w:rPr>
        <w:t>Directora</w:t>
      </w:r>
      <w:proofErr w:type="gramEnd"/>
      <w:r w:rsidRPr="00FA3B8F">
        <w:rPr>
          <w:rFonts w:ascii="Arial" w:hAnsi="Arial" w:cs="Arial"/>
          <w:sz w:val="24"/>
          <w:szCs w:val="24"/>
        </w:rPr>
        <w:t xml:space="preserve"> y/o Encargado de Convivencia Escolar.</w:t>
      </w:r>
    </w:p>
    <w:p w14:paraId="780DCE0A"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Medidas:</w:t>
      </w:r>
    </w:p>
    <w:p w14:paraId="387D6F6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Formativas, reparatorias y/o disciplinarias</w:t>
      </w:r>
    </w:p>
    <w:p w14:paraId="2B731EEC" w14:textId="77777777" w:rsidR="00A94EE3" w:rsidRDefault="00A94EE3" w:rsidP="007C4B37">
      <w:pPr>
        <w:jc w:val="both"/>
        <w:rPr>
          <w:rFonts w:ascii="Arial" w:hAnsi="Arial" w:cs="Arial"/>
          <w:sz w:val="24"/>
          <w:szCs w:val="24"/>
        </w:rPr>
      </w:pPr>
    </w:p>
    <w:p w14:paraId="1F6DACAE" w14:textId="77777777" w:rsidR="00A94EE3" w:rsidRDefault="00A94EE3" w:rsidP="007C4B37">
      <w:pPr>
        <w:jc w:val="both"/>
        <w:rPr>
          <w:rFonts w:ascii="Arial" w:hAnsi="Arial" w:cs="Arial"/>
          <w:sz w:val="24"/>
          <w:szCs w:val="24"/>
        </w:rPr>
      </w:pPr>
    </w:p>
    <w:p w14:paraId="7C578F87" w14:textId="77777777" w:rsidR="00A94EE3" w:rsidRDefault="00A94EE3" w:rsidP="007C4B37">
      <w:pPr>
        <w:jc w:val="both"/>
        <w:rPr>
          <w:rFonts w:ascii="Arial" w:hAnsi="Arial" w:cs="Arial"/>
          <w:b/>
          <w:bCs/>
          <w:sz w:val="24"/>
          <w:szCs w:val="24"/>
        </w:rPr>
      </w:pPr>
    </w:p>
    <w:p w14:paraId="4AFD72A0" w14:textId="78234694" w:rsidR="00A94EE3" w:rsidRPr="00A94EE3" w:rsidRDefault="00A94EE3" w:rsidP="007C4B37">
      <w:pPr>
        <w:jc w:val="both"/>
        <w:rPr>
          <w:rFonts w:ascii="Arial" w:hAnsi="Arial" w:cs="Arial"/>
          <w:b/>
          <w:bCs/>
          <w:sz w:val="24"/>
          <w:szCs w:val="24"/>
        </w:rPr>
      </w:pPr>
      <w:r w:rsidRPr="00A94EE3">
        <w:rPr>
          <w:rFonts w:ascii="Arial" w:hAnsi="Arial" w:cs="Arial"/>
          <w:b/>
          <w:bCs/>
          <w:sz w:val="24"/>
          <w:szCs w:val="24"/>
        </w:rPr>
        <w:t>FORMATIVAS:</w:t>
      </w:r>
    </w:p>
    <w:p w14:paraId="4F7A59C5" w14:textId="4D838E78"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Servicios Pedagógicos:</w:t>
      </w:r>
    </w:p>
    <w:p w14:paraId="36848D41" w14:textId="62A0CA73" w:rsidR="00A910FE" w:rsidRPr="00FA3B8F" w:rsidRDefault="00A910FE" w:rsidP="007C4B37">
      <w:pPr>
        <w:jc w:val="both"/>
        <w:rPr>
          <w:rFonts w:ascii="Arial" w:hAnsi="Arial" w:cs="Arial"/>
          <w:sz w:val="24"/>
          <w:szCs w:val="24"/>
        </w:rPr>
      </w:pPr>
      <w:r w:rsidRPr="00FA3B8F">
        <w:rPr>
          <w:rFonts w:ascii="Arial" w:hAnsi="Arial" w:cs="Arial"/>
          <w:sz w:val="24"/>
          <w:szCs w:val="24"/>
        </w:rPr>
        <w:t>Contempla una acción en el tiempo libre del o de la estudiante que, asesorado por un docente, realice actividades que permita reparar el daño al proceso de aprendizaje propio o de sus compañeros o compañeras.</w:t>
      </w:r>
    </w:p>
    <w:p w14:paraId="2714646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Servicios Pedagógicos:</w:t>
      </w:r>
    </w:p>
    <w:p w14:paraId="005FFAC6" w14:textId="592650B0" w:rsidR="00A910FE" w:rsidRPr="00A94EE3" w:rsidRDefault="00A910FE">
      <w:pPr>
        <w:pStyle w:val="Prrafodelista"/>
        <w:numPr>
          <w:ilvl w:val="0"/>
          <w:numId w:val="68"/>
        </w:numPr>
        <w:jc w:val="both"/>
        <w:rPr>
          <w:rFonts w:ascii="Arial" w:hAnsi="Arial" w:cs="Arial"/>
          <w:sz w:val="24"/>
          <w:szCs w:val="24"/>
        </w:rPr>
      </w:pPr>
      <w:r w:rsidRPr="00A94EE3">
        <w:rPr>
          <w:rFonts w:ascii="Arial" w:hAnsi="Arial" w:cs="Arial"/>
          <w:sz w:val="24"/>
          <w:szCs w:val="24"/>
        </w:rPr>
        <w:t>Recolectar y elaborar material para estudiantes de cursos inferiores.</w:t>
      </w:r>
    </w:p>
    <w:p w14:paraId="7D242869" w14:textId="43E27F02" w:rsidR="00A910FE" w:rsidRPr="00A94EE3" w:rsidRDefault="00A910FE">
      <w:pPr>
        <w:pStyle w:val="Prrafodelista"/>
        <w:numPr>
          <w:ilvl w:val="0"/>
          <w:numId w:val="68"/>
        </w:numPr>
        <w:jc w:val="both"/>
        <w:rPr>
          <w:rFonts w:ascii="Arial" w:hAnsi="Arial" w:cs="Arial"/>
          <w:sz w:val="24"/>
          <w:szCs w:val="24"/>
        </w:rPr>
      </w:pPr>
      <w:r w:rsidRPr="00A94EE3">
        <w:rPr>
          <w:rFonts w:ascii="Arial" w:hAnsi="Arial" w:cs="Arial"/>
          <w:sz w:val="24"/>
          <w:szCs w:val="24"/>
        </w:rPr>
        <w:t>Ayudante de un profesor en la realización de una o más clases.</w:t>
      </w:r>
    </w:p>
    <w:p w14:paraId="6F2F43F9" w14:textId="2685441A" w:rsidR="00A910FE" w:rsidRPr="00A94EE3" w:rsidRDefault="00A910FE">
      <w:pPr>
        <w:pStyle w:val="Prrafodelista"/>
        <w:numPr>
          <w:ilvl w:val="0"/>
          <w:numId w:val="68"/>
        </w:numPr>
        <w:jc w:val="both"/>
        <w:rPr>
          <w:rFonts w:ascii="Arial" w:hAnsi="Arial" w:cs="Arial"/>
          <w:sz w:val="24"/>
          <w:szCs w:val="24"/>
        </w:rPr>
      </w:pPr>
      <w:r w:rsidRPr="00A94EE3">
        <w:rPr>
          <w:rFonts w:ascii="Arial" w:hAnsi="Arial" w:cs="Arial"/>
          <w:sz w:val="24"/>
          <w:szCs w:val="24"/>
        </w:rPr>
        <w:t>Clasificar textos en la sala de multiuso, apoyar en tareas a estudiantes menores.</w:t>
      </w:r>
    </w:p>
    <w:p w14:paraId="034F8B0A" w14:textId="47DC8608" w:rsidR="00A910FE" w:rsidRPr="00A94EE3" w:rsidRDefault="00A910FE">
      <w:pPr>
        <w:pStyle w:val="Prrafodelista"/>
        <w:numPr>
          <w:ilvl w:val="0"/>
          <w:numId w:val="68"/>
        </w:numPr>
        <w:jc w:val="both"/>
        <w:rPr>
          <w:rFonts w:ascii="Arial" w:hAnsi="Arial" w:cs="Arial"/>
          <w:sz w:val="24"/>
          <w:szCs w:val="24"/>
        </w:rPr>
      </w:pPr>
      <w:r w:rsidRPr="00A94EE3">
        <w:rPr>
          <w:rFonts w:ascii="Arial" w:hAnsi="Arial" w:cs="Arial"/>
          <w:sz w:val="24"/>
          <w:szCs w:val="24"/>
        </w:rPr>
        <w:t>Jornada extraordinaria de estudio.</w:t>
      </w:r>
    </w:p>
    <w:p w14:paraId="1D95C18C" w14:textId="39CBA6CF" w:rsidR="00A910FE" w:rsidRPr="00A94EE3" w:rsidRDefault="00A910FE">
      <w:pPr>
        <w:pStyle w:val="Prrafodelista"/>
        <w:numPr>
          <w:ilvl w:val="0"/>
          <w:numId w:val="68"/>
        </w:numPr>
        <w:jc w:val="both"/>
        <w:rPr>
          <w:rFonts w:ascii="Arial" w:hAnsi="Arial" w:cs="Arial"/>
          <w:sz w:val="24"/>
          <w:szCs w:val="24"/>
        </w:rPr>
      </w:pPr>
      <w:r w:rsidRPr="00A94EE3">
        <w:rPr>
          <w:rFonts w:ascii="Arial" w:hAnsi="Arial" w:cs="Arial"/>
          <w:sz w:val="24"/>
          <w:szCs w:val="24"/>
        </w:rPr>
        <w:t>Investigar un tema y presentarlo en un curso determinado.</w:t>
      </w:r>
    </w:p>
    <w:p w14:paraId="152ED335" w14:textId="1226E353" w:rsidR="00A910FE" w:rsidRPr="00A94EE3" w:rsidRDefault="00A910FE">
      <w:pPr>
        <w:pStyle w:val="Prrafodelista"/>
        <w:numPr>
          <w:ilvl w:val="0"/>
          <w:numId w:val="68"/>
        </w:numPr>
        <w:jc w:val="both"/>
        <w:rPr>
          <w:rFonts w:ascii="Arial" w:hAnsi="Arial" w:cs="Arial"/>
          <w:sz w:val="24"/>
          <w:szCs w:val="24"/>
        </w:rPr>
      </w:pPr>
      <w:r w:rsidRPr="00A94EE3">
        <w:rPr>
          <w:rFonts w:ascii="Arial" w:hAnsi="Arial" w:cs="Arial"/>
          <w:sz w:val="24"/>
          <w:szCs w:val="24"/>
        </w:rPr>
        <w:t>Acompañamiento de salidas a terreno en distintos niveles.</w:t>
      </w:r>
    </w:p>
    <w:p w14:paraId="40695D57" w14:textId="02ABD7C0" w:rsidR="00A910FE" w:rsidRPr="00A94EE3" w:rsidRDefault="00A910FE">
      <w:pPr>
        <w:pStyle w:val="Prrafodelista"/>
        <w:numPr>
          <w:ilvl w:val="0"/>
          <w:numId w:val="68"/>
        </w:numPr>
        <w:jc w:val="both"/>
        <w:rPr>
          <w:rFonts w:ascii="Arial" w:hAnsi="Arial" w:cs="Arial"/>
          <w:sz w:val="24"/>
          <w:szCs w:val="24"/>
        </w:rPr>
      </w:pPr>
      <w:r w:rsidRPr="00A94EE3">
        <w:rPr>
          <w:rFonts w:ascii="Arial" w:hAnsi="Arial" w:cs="Arial"/>
          <w:sz w:val="24"/>
          <w:szCs w:val="24"/>
        </w:rPr>
        <w:t>Investigar un tema y presentarlo en un curso determinado.</w:t>
      </w:r>
    </w:p>
    <w:p w14:paraId="252E9837" w14:textId="7EEBDBF3" w:rsidR="00A910FE" w:rsidRPr="00A94EE3" w:rsidRDefault="00A910FE">
      <w:pPr>
        <w:pStyle w:val="Prrafodelista"/>
        <w:numPr>
          <w:ilvl w:val="0"/>
          <w:numId w:val="68"/>
        </w:numPr>
        <w:jc w:val="both"/>
        <w:rPr>
          <w:rFonts w:ascii="Arial" w:hAnsi="Arial" w:cs="Arial"/>
          <w:sz w:val="24"/>
          <w:szCs w:val="24"/>
        </w:rPr>
      </w:pPr>
      <w:r w:rsidRPr="00A94EE3">
        <w:rPr>
          <w:rFonts w:ascii="Arial" w:hAnsi="Arial" w:cs="Arial"/>
          <w:sz w:val="24"/>
          <w:szCs w:val="24"/>
        </w:rPr>
        <w:t>Acompañamiento de salidas de terreno en distintos niveles.</w:t>
      </w:r>
    </w:p>
    <w:p w14:paraId="07924602" w14:textId="7FDA87C6" w:rsidR="00A910FE" w:rsidRPr="00A94EE3" w:rsidRDefault="00A910FE">
      <w:pPr>
        <w:pStyle w:val="Prrafodelista"/>
        <w:numPr>
          <w:ilvl w:val="0"/>
          <w:numId w:val="68"/>
        </w:numPr>
        <w:jc w:val="both"/>
        <w:rPr>
          <w:rFonts w:ascii="Arial" w:hAnsi="Arial" w:cs="Arial"/>
          <w:sz w:val="24"/>
          <w:szCs w:val="24"/>
        </w:rPr>
      </w:pPr>
      <w:r w:rsidRPr="00A94EE3">
        <w:rPr>
          <w:rFonts w:ascii="Arial" w:hAnsi="Arial" w:cs="Arial"/>
          <w:sz w:val="24"/>
          <w:szCs w:val="24"/>
        </w:rPr>
        <w:t xml:space="preserve">Realizar una actividad lúdica para la Pre-Básica previamente coordinada con el profesor </w:t>
      </w:r>
      <w:proofErr w:type="gramStart"/>
      <w:r w:rsidRPr="00A94EE3">
        <w:rPr>
          <w:rFonts w:ascii="Arial" w:hAnsi="Arial" w:cs="Arial"/>
          <w:sz w:val="24"/>
          <w:szCs w:val="24"/>
        </w:rPr>
        <w:t>Jefe</w:t>
      </w:r>
      <w:proofErr w:type="gramEnd"/>
      <w:r w:rsidRPr="00A94EE3">
        <w:rPr>
          <w:rFonts w:ascii="Arial" w:hAnsi="Arial" w:cs="Arial"/>
          <w:sz w:val="24"/>
          <w:szCs w:val="24"/>
        </w:rPr>
        <w:t xml:space="preserve"> del alumno y Educadora de Párvulos.</w:t>
      </w:r>
    </w:p>
    <w:p w14:paraId="11946DE8" w14:textId="3EAD1871" w:rsidR="00A910FE" w:rsidRPr="00A94EE3" w:rsidRDefault="00A910FE">
      <w:pPr>
        <w:pStyle w:val="Prrafodelista"/>
        <w:numPr>
          <w:ilvl w:val="0"/>
          <w:numId w:val="68"/>
        </w:numPr>
        <w:jc w:val="both"/>
        <w:rPr>
          <w:rFonts w:ascii="Arial" w:hAnsi="Arial" w:cs="Arial"/>
          <w:sz w:val="24"/>
          <w:szCs w:val="24"/>
        </w:rPr>
      </w:pPr>
      <w:r w:rsidRPr="00A94EE3">
        <w:rPr>
          <w:rFonts w:ascii="Arial" w:hAnsi="Arial" w:cs="Arial"/>
          <w:sz w:val="24"/>
          <w:szCs w:val="24"/>
        </w:rPr>
        <w:t>Investigar un tema y presentarlo en su mismo curso.</w:t>
      </w:r>
    </w:p>
    <w:p w14:paraId="06491315" w14:textId="4B6164B4" w:rsidR="00A910FE" w:rsidRPr="00A94EE3" w:rsidRDefault="00A910FE">
      <w:pPr>
        <w:pStyle w:val="Prrafodelista"/>
        <w:numPr>
          <w:ilvl w:val="0"/>
          <w:numId w:val="68"/>
        </w:numPr>
        <w:jc w:val="both"/>
        <w:rPr>
          <w:rFonts w:ascii="Arial" w:hAnsi="Arial" w:cs="Arial"/>
          <w:sz w:val="24"/>
          <w:szCs w:val="24"/>
        </w:rPr>
      </w:pPr>
      <w:r w:rsidRPr="00A94EE3">
        <w:rPr>
          <w:rFonts w:ascii="Arial" w:hAnsi="Arial" w:cs="Arial"/>
          <w:sz w:val="24"/>
          <w:szCs w:val="24"/>
        </w:rPr>
        <w:t>Crear un Afiche o cartel sobre algún valor estipulado por el profesor.</w:t>
      </w:r>
    </w:p>
    <w:p w14:paraId="3C6DD024" w14:textId="1572855D" w:rsidR="00A910FE" w:rsidRPr="00A94EE3" w:rsidRDefault="00A910FE">
      <w:pPr>
        <w:pStyle w:val="Prrafodelista"/>
        <w:numPr>
          <w:ilvl w:val="0"/>
          <w:numId w:val="68"/>
        </w:numPr>
        <w:jc w:val="both"/>
        <w:rPr>
          <w:rFonts w:ascii="Arial" w:hAnsi="Arial" w:cs="Arial"/>
          <w:sz w:val="24"/>
          <w:szCs w:val="24"/>
        </w:rPr>
      </w:pPr>
      <w:r w:rsidRPr="00A94EE3">
        <w:rPr>
          <w:rFonts w:ascii="Arial" w:hAnsi="Arial" w:cs="Arial"/>
          <w:sz w:val="24"/>
          <w:szCs w:val="24"/>
        </w:rPr>
        <w:t>Realizar una adaptación de una fábula a una obra teatral y presentarla a un curso determinado. Otras que considere el docente y /o la Dirección del establecimiento.</w:t>
      </w:r>
    </w:p>
    <w:p w14:paraId="58D5D5AC" w14:textId="4831AD6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 xml:space="preserve"> Servicios comunitarios:</w:t>
      </w:r>
    </w:p>
    <w:p w14:paraId="418D0AB5" w14:textId="18AA7018" w:rsidR="00A910FE" w:rsidRPr="00A94EE3" w:rsidRDefault="00A910FE">
      <w:pPr>
        <w:pStyle w:val="Prrafodelista"/>
        <w:numPr>
          <w:ilvl w:val="0"/>
          <w:numId w:val="69"/>
        </w:numPr>
        <w:jc w:val="both"/>
        <w:rPr>
          <w:rFonts w:ascii="Arial" w:hAnsi="Arial" w:cs="Arial"/>
          <w:sz w:val="24"/>
          <w:szCs w:val="24"/>
        </w:rPr>
      </w:pPr>
      <w:r w:rsidRPr="00A94EE3">
        <w:rPr>
          <w:rFonts w:ascii="Arial" w:hAnsi="Arial" w:cs="Arial"/>
          <w:sz w:val="24"/>
          <w:szCs w:val="24"/>
        </w:rPr>
        <w:t>Limpiar algún espacio del establecimiento (vidrios sala, pasillo, patio, etc)</w:t>
      </w:r>
    </w:p>
    <w:p w14:paraId="5AE08FFA" w14:textId="2241E85E" w:rsidR="00A910FE" w:rsidRPr="00A94EE3" w:rsidRDefault="00A910FE">
      <w:pPr>
        <w:pStyle w:val="Prrafodelista"/>
        <w:numPr>
          <w:ilvl w:val="0"/>
          <w:numId w:val="69"/>
        </w:numPr>
        <w:jc w:val="both"/>
        <w:rPr>
          <w:rFonts w:ascii="Arial" w:hAnsi="Arial" w:cs="Arial"/>
          <w:sz w:val="24"/>
          <w:szCs w:val="24"/>
        </w:rPr>
      </w:pPr>
      <w:r w:rsidRPr="00A94EE3">
        <w:rPr>
          <w:rFonts w:ascii="Arial" w:hAnsi="Arial" w:cs="Arial"/>
          <w:sz w:val="24"/>
          <w:szCs w:val="24"/>
        </w:rPr>
        <w:t>Ayudar en recreos a cuidar a los estudiantes de menor edad.</w:t>
      </w:r>
    </w:p>
    <w:p w14:paraId="74005BEF" w14:textId="1515E948" w:rsidR="00A910FE" w:rsidRPr="00A94EE3" w:rsidRDefault="00A910FE">
      <w:pPr>
        <w:pStyle w:val="Prrafodelista"/>
        <w:numPr>
          <w:ilvl w:val="0"/>
          <w:numId w:val="69"/>
        </w:numPr>
        <w:jc w:val="both"/>
        <w:rPr>
          <w:rFonts w:ascii="Arial" w:hAnsi="Arial" w:cs="Arial"/>
          <w:sz w:val="24"/>
          <w:szCs w:val="24"/>
        </w:rPr>
      </w:pPr>
      <w:r w:rsidRPr="00A94EE3">
        <w:rPr>
          <w:rFonts w:ascii="Arial" w:hAnsi="Arial" w:cs="Arial"/>
          <w:sz w:val="24"/>
          <w:szCs w:val="24"/>
        </w:rPr>
        <w:t>Mantener el jardín.</w:t>
      </w:r>
    </w:p>
    <w:p w14:paraId="4CD3D22A" w14:textId="02042C10" w:rsidR="00A910FE" w:rsidRPr="00A94EE3" w:rsidRDefault="00A910FE">
      <w:pPr>
        <w:pStyle w:val="Prrafodelista"/>
        <w:numPr>
          <w:ilvl w:val="0"/>
          <w:numId w:val="69"/>
        </w:numPr>
        <w:jc w:val="both"/>
        <w:rPr>
          <w:rFonts w:ascii="Arial" w:hAnsi="Arial" w:cs="Arial"/>
          <w:sz w:val="24"/>
          <w:szCs w:val="24"/>
        </w:rPr>
      </w:pPr>
      <w:r w:rsidRPr="00A94EE3">
        <w:rPr>
          <w:rFonts w:ascii="Arial" w:hAnsi="Arial" w:cs="Arial"/>
          <w:sz w:val="24"/>
          <w:szCs w:val="24"/>
        </w:rPr>
        <w:t>Ordenar material de la sala multiuso.</w:t>
      </w:r>
    </w:p>
    <w:p w14:paraId="75327649" w14:textId="28D922E8" w:rsidR="00A910FE" w:rsidRPr="00A94EE3" w:rsidRDefault="00A910FE">
      <w:pPr>
        <w:pStyle w:val="Prrafodelista"/>
        <w:numPr>
          <w:ilvl w:val="0"/>
          <w:numId w:val="69"/>
        </w:numPr>
        <w:jc w:val="both"/>
        <w:rPr>
          <w:rFonts w:ascii="Arial" w:hAnsi="Arial" w:cs="Arial"/>
          <w:sz w:val="24"/>
          <w:szCs w:val="24"/>
        </w:rPr>
      </w:pPr>
      <w:r w:rsidRPr="00A94EE3">
        <w:rPr>
          <w:rFonts w:ascii="Arial" w:hAnsi="Arial" w:cs="Arial"/>
          <w:sz w:val="24"/>
          <w:szCs w:val="24"/>
        </w:rPr>
        <w:t>Ordenar los implementos deportivos del colegio.</w:t>
      </w:r>
    </w:p>
    <w:p w14:paraId="2BF0D757" w14:textId="495C6678" w:rsidR="00A910FE" w:rsidRPr="00A94EE3" w:rsidRDefault="00A910FE">
      <w:pPr>
        <w:pStyle w:val="Prrafodelista"/>
        <w:numPr>
          <w:ilvl w:val="0"/>
          <w:numId w:val="69"/>
        </w:numPr>
        <w:jc w:val="both"/>
        <w:rPr>
          <w:rFonts w:ascii="Arial" w:hAnsi="Arial" w:cs="Arial"/>
          <w:sz w:val="24"/>
          <w:szCs w:val="24"/>
        </w:rPr>
      </w:pPr>
      <w:r w:rsidRPr="00A94EE3">
        <w:rPr>
          <w:rFonts w:ascii="Arial" w:hAnsi="Arial" w:cs="Arial"/>
          <w:sz w:val="24"/>
          <w:szCs w:val="24"/>
        </w:rPr>
        <w:t>Pintar algún espacio del establecimiento.</w:t>
      </w:r>
    </w:p>
    <w:p w14:paraId="5181F228" w14:textId="76E2474D" w:rsidR="00A910FE" w:rsidRPr="00A94EE3" w:rsidRDefault="00A910FE">
      <w:pPr>
        <w:pStyle w:val="Prrafodelista"/>
        <w:numPr>
          <w:ilvl w:val="0"/>
          <w:numId w:val="69"/>
        </w:numPr>
        <w:jc w:val="both"/>
        <w:rPr>
          <w:rFonts w:ascii="Arial" w:hAnsi="Arial" w:cs="Arial"/>
          <w:sz w:val="24"/>
          <w:szCs w:val="24"/>
        </w:rPr>
      </w:pPr>
      <w:r w:rsidRPr="00A94EE3">
        <w:rPr>
          <w:rFonts w:ascii="Arial" w:hAnsi="Arial" w:cs="Arial"/>
          <w:sz w:val="24"/>
          <w:szCs w:val="24"/>
        </w:rPr>
        <w:t>Recoger los papeles después de cada recreo.</w:t>
      </w:r>
    </w:p>
    <w:p w14:paraId="0133C24D" w14:textId="72C89C8C" w:rsidR="00A910FE" w:rsidRPr="00A94EE3" w:rsidRDefault="00A910FE">
      <w:pPr>
        <w:pStyle w:val="Prrafodelista"/>
        <w:numPr>
          <w:ilvl w:val="0"/>
          <w:numId w:val="69"/>
        </w:numPr>
        <w:jc w:val="both"/>
        <w:rPr>
          <w:rFonts w:ascii="Arial" w:hAnsi="Arial" w:cs="Arial"/>
          <w:sz w:val="24"/>
          <w:szCs w:val="24"/>
        </w:rPr>
      </w:pPr>
      <w:r w:rsidRPr="00A94EE3">
        <w:rPr>
          <w:rFonts w:ascii="Arial" w:hAnsi="Arial" w:cs="Arial"/>
          <w:sz w:val="24"/>
          <w:szCs w:val="24"/>
        </w:rPr>
        <w:t>Realizar una obra social hacia un Hogar de Ancianos.</w:t>
      </w:r>
    </w:p>
    <w:p w14:paraId="39B1A850" w14:textId="1C1C3364" w:rsidR="00A910FE" w:rsidRPr="00A94EE3" w:rsidRDefault="00A910FE">
      <w:pPr>
        <w:pStyle w:val="Prrafodelista"/>
        <w:numPr>
          <w:ilvl w:val="0"/>
          <w:numId w:val="69"/>
        </w:numPr>
        <w:jc w:val="both"/>
        <w:rPr>
          <w:rFonts w:ascii="Arial" w:hAnsi="Arial" w:cs="Arial"/>
          <w:sz w:val="24"/>
          <w:szCs w:val="24"/>
        </w:rPr>
      </w:pPr>
      <w:r w:rsidRPr="00A94EE3">
        <w:rPr>
          <w:rFonts w:ascii="Arial" w:hAnsi="Arial" w:cs="Arial"/>
          <w:sz w:val="24"/>
          <w:szCs w:val="24"/>
        </w:rPr>
        <w:t>Mantener jardín de Pre-Básica.</w:t>
      </w:r>
    </w:p>
    <w:p w14:paraId="6F92E292" w14:textId="05E1B641" w:rsidR="00A910FE" w:rsidRPr="00A94EE3" w:rsidRDefault="00A910FE">
      <w:pPr>
        <w:pStyle w:val="Prrafodelista"/>
        <w:numPr>
          <w:ilvl w:val="0"/>
          <w:numId w:val="69"/>
        </w:numPr>
        <w:jc w:val="both"/>
        <w:rPr>
          <w:rFonts w:ascii="Arial" w:hAnsi="Arial" w:cs="Arial"/>
          <w:sz w:val="24"/>
          <w:szCs w:val="24"/>
        </w:rPr>
      </w:pPr>
      <w:r w:rsidRPr="00A94EE3">
        <w:rPr>
          <w:rFonts w:ascii="Arial" w:hAnsi="Arial" w:cs="Arial"/>
          <w:sz w:val="24"/>
          <w:szCs w:val="24"/>
        </w:rPr>
        <w:t>Reparar o pintar un espacio del establecimiento donde el alumno provoco el daño.</w:t>
      </w:r>
    </w:p>
    <w:p w14:paraId="4D412C1A"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Reparatorias:</w:t>
      </w:r>
    </w:p>
    <w:p w14:paraId="04B34244" w14:textId="1A66077D" w:rsidR="00A910FE" w:rsidRPr="00A94EE3" w:rsidRDefault="00A910FE">
      <w:pPr>
        <w:pStyle w:val="Prrafodelista"/>
        <w:numPr>
          <w:ilvl w:val="0"/>
          <w:numId w:val="70"/>
        </w:numPr>
        <w:jc w:val="both"/>
        <w:rPr>
          <w:rFonts w:ascii="Arial" w:hAnsi="Arial" w:cs="Arial"/>
          <w:sz w:val="24"/>
          <w:szCs w:val="24"/>
        </w:rPr>
      </w:pPr>
      <w:r w:rsidRPr="00A94EE3">
        <w:rPr>
          <w:rFonts w:ascii="Arial" w:hAnsi="Arial" w:cs="Arial"/>
          <w:sz w:val="24"/>
          <w:szCs w:val="24"/>
        </w:rPr>
        <w:t>Restituir el bien.</w:t>
      </w:r>
    </w:p>
    <w:p w14:paraId="6C01E49F" w14:textId="698724DB" w:rsidR="00A910FE" w:rsidRPr="00A94EE3" w:rsidRDefault="00A910FE">
      <w:pPr>
        <w:pStyle w:val="Prrafodelista"/>
        <w:numPr>
          <w:ilvl w:val="0"/>
          <w:numId w:val="70"/>
        </w:numPr>
        <w:jc w:val="both"/>
        <w:rPr>
          <w:rFonts w:ascii="Arial" w:hAnsi="Arial" w:cs="Arial"/>
          <w:sz w:val="24"/>
          <w:szCs w:val="24"/>
        </w:rPr>
      </w:pPr>
      <w:r w:rsidRPr="00A94EE3">
        <w:rPr>
          <w:rFonts w:ascii="Arial" w:hAnsi="Arial" w:cs="Arial"/>
          <w:sz w:val="24"/>
          <w:szCs w:val="24"/>
        </w:rPr>
        <w:t>Pedir disculpas públicas, a través de una carta escrita o una aclaración pública fundamentada.</w:t>
      </w:r>
    </w:p>
    <w:p w14:paraId="44C8A741" w14:textId="092BDDFB" w:rsidR="00A94EE3" w:rsidRPr="00A94EE3" w:rsidRDefault="00A910FE">
      <w:pPr>
        <w:pStyle w:val="Prrafodelista"/>
        <w:numPr>
          <w:ilvl w:val="0"/>
          <w:numId w:val="70"/>
        </w:numPr>
        <w:jc w:val="both"/>
        <w:rPr>
          <w:rFonts w:ascii="Arial" w:hAnsi="Arial" w:cs="Arial"/>
          <w:sz w:val="24"/>
          <w:szCs w:val="24"/>
        </w:rPr>
      </w:pPr>
      <w:r w:rsidRPr="00A94EE3">
        <w:rPr>
          <w:rFonts w:ascii="Arial" w:hAnsi="Arial" w:cs="Arial"/>
          <w:sz w:val="24"/>
          <w:szCs w:val="24"/>
        </w:rPr>
        <w:t>Restituir el bien material que provocó el daño el alumno</w:t>
      </w:r>
      <w:r w:rsidR="00A94EE3" w:rsidRPr="00A94EE3">
        <w:rPr>
          <w:rFonts w:ascii="Arial" w:hAnsi="Arial" w:cs="Arial"/>
          <w:sz w:val="24"/>
          <w:szCs w:val="24"/>
        </w:rPr>
        <w:t>.</w:t>
      </w:r>
    </w:p>
    <w:p w14:paraId="3A4D8797" w14:textId="60C53916" w:rsidR="00A910FE" w:rsidRPr="00A94EE3" w:rsidRDefault="00A910FE">
      <w:pPr>
        <w:pStyle w:val="Prrafodelista"/>
        <w:numPr>
          <w:ilvl w:val="0"/>
          <w:numId w:val="70"/>
        </w:numPr>
        <w:jc w:val="both"/>
        <w:rPr>
          <w:rFonts w:ascii="Arial" w:hAnsi="Arial" w:cs="Arial"/>
          <w:sz w:val="24"/>
          <w:szCs w:val="24"/>
        </w:rPr>
      </w:pPr>
      <w:r w:rsidRPr="00A94EE3">
        <w:rPr>
          <w:rFonts w:ascii="Arial" w:hAnsi="Arial" w:cs="Arial"/>
          <w:sz w:val="24"/>
          <w:szCs w:val="24"/>
        </w:rPr>
        <w:t>Suspensión de los talleres extraprogramáticos por periodos determinados o definitivos según la gravedad de la falta.</w:t>
      </w:r>
    </w:p>
    <w:p w14:paraId="4B5773F0" w14:textId="1CA16D93"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Disciplinarias:</w:t>
      </w:r>
      <w:r w:rsidRPr="00A94EE3">
        <w:rPr>
          <w:rFonts w:ascii="Arial" w:hAnsi="Arial" w:cs="Arial"/>
          <w:b/>
          <w:bCs/>
          <w:sz w:val="24"/>
          <w:szCs w:val="24"/>
        </w:rPr>
        <w:tab/>
      </w:r>
    </w:p>
    <w:p w14:paraId="75078DFC"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Tiene un énfasis en el aspecto punitivo o sancionador de la medida. Se aplica frente a faltas gravísimas a la convivencia escolar y dependen de una decisión del equipo </w:t>
      </w:r>
      <w:r w:rsidRPr="00FA3B8F">
        <w:rPr>
          <w:rFonts w:ascii="Arial" w:hAnsi="Arial" w:cs="Arial"/>
          <w:sz w:val="24"/>
          <w:szCs w:val="24"/>
        </w:rPr>
        <w:lastRenderedPageBreak/>
        <w:t>de convivencia escolar y el consejo de profesores, cuando, en representación, de la comunidad, toma medidas para restituir el orden y la tranquilidad colectiva.</w:t>
      </w:r>
    </w:p>
    <w:p w14:paraId="3DDEE78C" w14:textId="77777777" w:rsidR="00A910FE" w:rsidRPr="00FA3B8F" w:rsidRDefault="00A910FE" w:rsidP="007C4B37">
      <w:pPr>
        <w:jc w:val="both"/>
        <w:rPr>
          <w:rFonts w:ascii="Arial" w:hAnsi="Arial" w:cs="Arial"/>
          <w:sz w:val="24"/>
          <w:szCs w:val="24"/>
        </w:rPr>
      </w:pPr>
    </w:p>
    <w:p w14:paraId="2B65A806" w14:textId="42148A85" w:rsidR="00A910FE" w:rsidRPr="00A94EE3" w:rsidRDefault="00A910FE">
      <w:pPr>
        <w:pStyle w:val="Prrafodelista"/>
        <w:numPr>
          <w:ilvl w:val="0"/>
          <w:numId w:val="71"/>
        </w:numPr>
        <w:jc w:val="both"/>
        <w:rPr>
          <w:rFonts w:ascii="Arial" w:hAnsi="Arial" w:cs="Arial"/>
          <w:sz w:val="24"/>
          <w:szCs w:val="24"/>
        </w:rPr>
      </w:pPr>
      <w:r w:rsidRPr="00A94EE3">
        <w:rPr>
          <w:rFonts w:ascii="Arial" w:hAnsi="Arial" w:cs="Arial"/>
          <w:sz w:val="24"/>
          <w:szCs w:val="24"/>
        </w:rPr>
        <w:t>Amonestación verbal.</w:t>
      </w:r>
    </w:p>
    <w:p w14:paraId="75EBB090" w14:textId="5565F56F" w:rsidR="00A910FE" w:rsidRPr="00A94EE3" w:rsidRDefault="00A910FE">
      <w:pPr>
        <w:pStyle w:val="Prrafodelista"/>
        <w:numPr>
          <w:ilvl w:val="0"/>
          <w:numId w:val="71"/>
        </w:numPr>
        <w:jc w:val="both"/>
        <w:rPr>
          <w:rFonts w:ascii="Arial" w:hAnsi="Arial" w:cs="Arial"/>
          <w:sz w:val="24"/>
          <w:szCs w:val="24"/>
        </w:rPr>
      </w:pPr>
      <w:r w:rsidRPr="00A94EE3">
        <w:rPr>
          <w:rFonts w:ascii="Arial" w:hAnsi="Arial" w:cs="Arial"/>
          <w:sz w:val="24"/>
          <w:szCs w:val="24"/>
        </w:rPr>
        <w:t>Anotación en hoja de vida</w:t>
      </w:r>
    </w:p>
    <w:p w14:paraId="6DE181F7" w14:textId="76FF394F" w:rsidR="00A910FE" w:rsidRPr="00A94EE3" w:rsidRDefault="00A910FE">
      <w:pPr>
        <w:pStyle w:val="Prrafodelista"/>
        <w:numPr>
          <w:ilvl w:val="0"/>
          <w:numId w:val="71"/>
        </w:numPr>
        <w:jc w:val="both"/>
        <w:rPr>
          <w:rFonts w:ascii="Arial" w:hAnsi="Arial" w:cs="Arial"/>
          <w:sz w:val="24"/>
          <w:szCs w:val="24"/>
        </w:rPr>
      </w:pPr>
      <w:r w:rsidRPr="00A94EE3">
        <w:rPr>
          <w:rFonts w:ascii="Arial" w:hAnsi="Arial" w:cs="Arial"/>
          <w:sz w:val="24"/>
          <w:szCs w:val="24"/>
        </w:rPr>
        <w:t>Suspensión de clases.</w:t>
      </w:r>
    </w:p>
    <w:p w14:paraId="7F43D218" w14:textId="05079387" w:rsidR="00A910FE" w:rsidRPr="00A94EE3" w:rsidRDefault="00A910FE">
      <w:pPr>
        <w:pStyle w:val="Prrafodelista"/>
        <w:numPr>
          <w:ilvl w:val="0"/>
          <w:numId w:val="71"/>
        </w:numPr>
        <w:jc w:val="both"/>
        <w:rPr>
          <w:rFonts w:ascii="Arial" w:hAnsi="Arial" w:cs="Arial"/>
          <w:sz w:val="24"/>
          <w:szCs w:val="24"/>
        </w:rPr>
      </w:pPr>
      <w:r w:rsidRPr="00A94EE3">
        <w:rPr>
          <w:rFonts w:ascii="Arial" w:hAnsi="Arial" w:cs="Arial"/>
          <w:sz w:val="24"/>
          <w:szCs w:val="24"/>
        </w:rPr>
        <w:t>Posibilidad de rendir exámenes libres entregadas en un calendario, por la profesora jefe</w:t>
      </w:r>
    </w:p>
    <w:p w14:paraId="67DFDC2D" w14:textId="12C4AB65" w:rsidR="00A910FE" w:rsidRPr="00A94EE3" w:rsidRDefault="00A910FE">
      <w:pPr>
        <w:pStyle w:val="Prrafodelista"/>
        <w:numPr>
          <w:ilvl w:val="0"/>
          <w:numId w:val="71"/>
        </w:numPr>
        <w:jc w:val="both"/>
        <w:rPr>
          <w:rFonts w:ascii="Arial" w:hAnsi="Arial" w:cs="Arial"/>
          <w:sz w:val="24"/>
          <w:szCs w:val="24"/>
        </w:rPr>
      </w:pPr>
      <w:r w:rsidRPr="00A94EE3">
        <w:rPr>
          <w:rFonts w:ascii="Arial" w:hAnsi="Arial" w:cs="Arial"/>
          <w:sz w:val="24"/>
          <w:szCs w:val="24"/>
        </w:rPr>
        <w:t>Condicionalidad del alumno por un periodo determinado.</w:t>
      </w:r>
    </w:p>
    <w:p w14:paraId="120E9520" w14:textId="19E52110" w:rsidR="00A910FE" w:rsidRDefault="00A910FE">
      <w:pPr>
        <w:pStyle w:val="Prrafodelista"/>
        <w:numPr>
          <w:ilvl w:val="0"/>
          <w:numId w:val="71"/>
        </w:numPr>
        <w:jc w:val="both"/>
        <w:rPr>
          <w:rFonts w:ascii="Arial" w:hAnsi="Arial" w:cs="Arial"/>
          <w:sz w:val="24"/>
          <w:szCs w:val="24"/>
        </w:rPr>
      </w:pPr>
      <w:r w:rsidRPr="00A94EE3">
        <w:rPr>
          <w:rFonts w:ascii="Arial" w:hAnsi="Arial" w:cs="Arial"/>
          <w:sz w:val="24"/>
          <w:szCs w:val="24"/>
        </w:rPr>
        <w:t>Cancelación de Matrícula.</w:t>
      </w:r>
    </w:p>
    <w:p w14:paraId="327C570D" w14:textId="77777777" w:rsidR="00A94EE3" w:rsidRPr="00A94EE3" w:rsidRDefault="00A94EE3" w:rsidP="007C4B37">
      <w:pPr>
        <w:pStyle w:val="Prrafodelista"/>
        <w:jc w:val="both"/>
        <w:rPr>
          <w:rFonts w:ascii="Arial" w:hAnsi="Arial" w:cs="Arial"/>
          <w:sz w:val="24"/>
          <w:szCs w:val="24"/>
        </w:rPr>
      </w:pPr>
    </w:p>
    <w:p w14:paraId="24AA1E5D"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CASOS DE AGRESIÓN DE ADULTO A ESTUDIANTE</w:t>
      </w:r>
    </w:p>
    <w:p w14:paraId="30C6A64D"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Línea de acciones:</w:t>
      </w:r>
    </w:p>
    <w:p w14:paraId="5BC27DF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Detección del Hecho: Cualquier persona que observa, sospecha o recibe información o sufre de un hecho de violencia de un adulto a un estudiante.</w:t>
      </w:r>
    </w:p>
    <w:p w14:paraId="47CBE38E"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Recepción de Reclamo:</w:t>
      </w:r>
    </w:p>
    <w:p w14:paraId="73E5A5E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persona que detecta o sufre la situación informa a Equipo de Convivencia Escolar y/o profesor jefe, quien registra por escrito lo sucedido, quien procederá de acuerdo a los siguiente:</w:t>
      </w:r>
    </w:p>
    <w:p w14:paraId="3A7727ED" w14:textId="56F4D9B5" w:rsidR="00A910FE" w:rsidRPr="00A94EE3" w:rsidRDefault="00A910FE">
      <w:pPr>
        <w:pStyle w:val="Prrafodelista"/>
        <w:numPr>
          <w:ilvl w:val="0"/>
          <w:numId w:val="72"/>
        </w:numPr>
        <w:jc w:val="both"/>
        <w:rPr>
          <w:rFonts w:ascii="Arial" w:hAnsi="Arial" w:cs="Arial"/>
          <w:sz w:val="24"/>
          <w:szCs w:val="24"/>
        </w:rPr>
      </w:pPr>
      <w:r w:rsidRPr="00A94EE3">
        <w:rPr>
          <w:rFonts w:ascii="Arial" w:hAnsi="Arial" w:cs="Arial"/>
          <w:sz w:val="24"/>
          <w:szCs w:val="24"/>
        </w:rPr>
        <w:t>Si es una situación que puede resolverse mediante la estrategia de negociación, mediación o arbitraje, se reunirá a las partes afectadas y se firmará un acta de acuerdos.</w:t>
      </w:r>
    </w:p>
    <w:p w14:paraId="20DDDCE4" w14:textId="1D58502C" w:rsidR="00A910FE" w:rsidRPr="00A94EE3" w:rsidRDefault="00A910FE">
      <w:pPr>
        <w:pStyle w:val="Prrafodelista"/>
        <w:numPr>
          <w:ilvl w:val="0"/>
          <w:numId w:val="72"/>
        </w:numPr>
        <w:jc w:val="both"/>
        <w:rPr>
          <w:rFonts w:ascii="Arial" w:hAnsi="Arial" w:cs="Arial"/>
          <w:sz w:val="24"/>
          <w:szCs w:val="24"/>
        </w:rPr>
      </w:pPr>
      <w:r w:rsidRPr="00A94EE3">
        <w:rPr>
          <w:rFonts w:ascii="Arial" w:hAnsi="Arial" w:cs="Arial"/>
          <w:sz w:val="24"/>
          <w:szCs w:val="24"/>
        </w:rPr>
        <w:t>Si hay graves discrepancias entre las partes sin llegar a un acuerdo, se continúa a la fase siguiente.</w:t>
      </w:r>
    </w:p>
    <w:p w14:paraId="2D91456F"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Comienzo de la Investigación:</w:t>
      </w:r>
    </w:p>
    <w:p w14:paraId="526E8CC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Encargado de Convivencia Escolar abre expediente.</w:t>
      </w:r>
    </w:p>
    <w:p w14:paraId="0556F774"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Comunicación de la Investigación:</w:t>
      </w:r>
    </w:p>
    <w:p w14:paraId="1843AC8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Equipo de Convivencia Escolar informa a todos los involucrados y apoderados sobre la realización de una investigación. Además, se avisará a la Dirección del Establecimiento.</w:t>
      </w:r>
    </w:p>
    <w:p w14:paraId="61501032" w14:textId="4925E673" w:rsidR="00A910FE" w:rsidRPr="00FA3B8F" w:rsidRDefault="00A910FE" w:rsidP="007C4B37">
      <w:pPr>
        <w:jc w:val="both"/>
        <w:rPr>
          <w:rFonts w:ascii="Arial" w:hAnsi="Arial" w:cs="Arial"/>
          <w:sz w:val="24"/>
          <w:szCs w:val="24"/>
        </w:rPr>
      </w:pPr>
      <w:r w:rsidRPr="00A94EE3">
        <w:rPr>
          <w:rFonts w:ascii="Arial" w:hAnsi="Arial" w:cs="Arial"/>
          <w:b/>
          <w:bCs/>
          <w:sz w:val="24"/>
          <w:szCs w:val="24"/>
        </w:rPr>
        <w:t>Pazos para Investigación</w:t>
      </w:r>
      <w:r w:rsidRPr="00FA3B8F">
        <w:rPr>
          <w:rFonts w:ascii="Arial" w:hAnsi="Arial" w:cs="Arial"/>
          <w:sz w:val="24"/>
          <w:szCs w:val="24"/>
        </w:rPr>
        <w:t>:</w:t>
      </w:r>
    </w:p>
    <w:p w14:paraId="6C32E8C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5 a 7 días hábiles. De igual modo se podrá llamar por teléfono al apoderado del alumno afectado el primer día, para informarle que se está investigando y acordar entrevista para dentro de los próximos 2 días hábiles.</w:t>
      </w:r>
    </w:p>
    <w:p w14:paraId="519C3031" w14:textId="77777777" w:rsidR="00A910FE" w:rsidRPr="00FA3B8F" w:rsidRDefault="00A910FE" w:rsidP="007C4B37">
      <w:pPr>
        <w:jc w:val="both"/>
        <w:rPr>
          <w:rFonts w:ascii="Arial" w:hAnsi="Arial" w:cs="Arial"/>
          <w:sz w:val="24"/>
          <w:szCs w:val="24"/>
        </w:rPr>
      </w:pPr>
      <w:r w:rsidRPr="00A94EE3">
        <w:rPr>
          <w:rFonts w:ascii="Arial" w:hAnsi="Arial" w:cs="Arial"/>
          <w:b/>
          <w:bCs/>
          <w:sz w:val="24"/>
          <w:szCs w:val="24"/>
        </w:rPr>
        <w:t>Indagación y recopilación de antecedentes</w:t>
      </w:r>
      <w:r w:rsidRPr="00FA3B8F">
        <w:rPr>
          <w:rFonts w:ascii="Arial" w:hAnsi="Arial" w:cs="Arial"/>
          <w:sz w:val="24"/>
          <w:szCs w:val="24"/>
        </w:rPr>
        <w:t>:</w:t>
      </w:r>
    </w:p>
    <w:p w14:paraId="25820ED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Equipo de Convivencia Escolar recaba antecedentes de los hechos, entrevistándose con todos los actores involucrados en la situación. Se solicita información a cualquier miembro de la comunidad educativa que tenga antecedentes que aportar y que sean relevantes en la investigación.</w:t>
      </w:r>
    </w:p>
    <w:p w14:paraId="72D2584D" w14:textId="77777777" w:rsidR="00A94EE3" w:rsidRPr="00A94EE3" w:rsidRDefault="00A910FE" w:rsidP="007C4B37">
      <w:pPr>
        <w:jc w:val="both"/>
        <w:rPr>
          <w:rFonts w:ascii="Arial" w:hAnsi="Arial" w:cs="Arial"/>
          <w:b/>
          <w:bCs/>
          <w:sz w:val="24"/>
          <w:szCs w:val="24"/>
        </w:rPr>
      </w:pPr>
      <w:r w:rsidRPr="00A94EE3">
        <w:rPr>
          <w:rFonts w:ascii="Arial" w:hAnsi="Arial" w:cs="Arial"/>
          <w:b/>
          <w:bCs/>
          <w:sz w:val="24"/>
          <w:szCs w:val="24"/>
        </w:rPr>
        <w:t>Análisis del caso:</w:t>
      </w:r>
      <w:r w:rsidRPr="00A94EE3">
        <w:rPr>
          <w:rFonts w:ascii="Arial" w:hAnsi="Arial" w:cs="Arial"/>
          <w:b/>
          <w:bCs/>
          <w:sz w:val="24"/>
          <w:szCs w:val="24"/>
        </w:rPr>
        <w:tab/>
      </w:r>
    </w:p>
    <w:p w14:paraId="25108238" w14:textId="40EA2D22" w:rsidR="00A910FE" w:rsidRPr="00FA3B8F" w:rsidRDefault="00A910FE" w:rsidP="007C4B37">
      <w:pPr>
        <w:jc w:val="both"/>
        <w:rPr>
          <w:rFonts w:ascii="Arial" w:hAnsi="Arial" w:cs="Arial"/>
          <w:sz w:val="24"/>
          <w:szCs w:val="24"/>
        </w:rPr>
      </w:pPr>
      <w:r w:rsidRPr="00FA3B8F">
        <w:rPr>
          <w:rFonts w:ascii="Arial" w:hAnsi="Arial" w:cs="Arial"/>
          <w:sz w:val="24"/>
          <w:szCs w:val="24"/>
        </w:rPr>
        <w:t>El Equipo de Convivencia Escolar en consulta previa con el Equipo de Gestión de Convivencia Escolar, en virtud de los antecedentes recabados analizará el tipo de agresión y grado de violencia ejercido.</w:t>
      </w:r>
    </w:p>
    <w:p w14:paraId="056072F1" w14:textId="77777777" w:rsidR="00A910FE" w:rsidRDefault="00A910FE" w:rsidP="007C4B37">
      <w:pPr>
        <w:jc w:val="both"/>
        <w:rPr>
          <w:rFonts w:ascii="Arial" w:hAnsi="Arial" w:cs="Arial"/>
          <w:sz w:val="24"/>
          <w:szCs w:val="24"/>
        </w:rPr>
      </w:pPr>
    </w:p>
    <w:p w14:paraId="2F26264A" w14:textId="77777777" w:rsidR="00A94EE3" w:rsidRDefault="00A94EE3" w:rsidP="007C4B37">
      <w:pPr>
        <w:jc w:val="both"/>
        <w:rPr>
          <w:rFonts w:ascii="Arial" w:hAnsi="Arial" w:cs="Arial"/>
          <w:sz w:val="24"/>
          <w:szCs w:val="24"/>
        </w:rPr>
      </w:pPr>
    </w:p>
    <w:p w14:paraId="071E0C2C" w14:textId="77777777" w:rsidR="00A94EE3" w:rsidRPr="00FA3B8F" w:rsidRDefault="00A94EE3" w:rsidP="007C4B37">
      <w:pPr>
        <w:jc w:val="both"/>
        <w:rPr>
          <w:rFonts w:ascii="Arial" w:hAnsi="Arial" w:cs="Arial"/>
          <w:sz w:val="24"/>
          <w:szCs w:val="24"/>
        </w:rPr>
      </w:pPr>
    </w:p>
    <w:p w14:paraId="60263DCC"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Aplicación de Medidas de Protección:</w:t>
      </w:r>
    </w:p>
    <w:p w14:paraId="2AD35E5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Dirección del Establecimiento, en caso que sea necesario, tomará medidas de protección necesaria (suspensiones, denuncia, prohibición de entrada al establecimiento, cambio de apoderado y entrevistas con apoderados) mientras dure la investigación. Se cambiará de actividades al supuesto agresor, evitando el contacto directo con la víctima, hasta que finalice la investigación.)</w:t>
      </w:r>
    </w:p>
    <w:p w14:paraId="02E97112"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Tipificación de la Agresión:</w:t>
      </w:r>
    </w:p>
    <w:p w14:paraId="282741A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Equipo de Convivencia Escolar, en virtud de los antecedentes recabados tipificará si la agresión es un hecho de agresividad, conflicto o violencia y si corresponde resolverlo a través de las instancias del colegio o realizar las denuncias antes el ministerio público (delíto) en caso de maltrato infantil.</w:t>
      </w:r>
    </w:p>
    <w:p w14:paraId="0F327AA6"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Denuncia Ministerio Público:</w:t>
      </w:r>
    </w:p>
    <w:p w14:paraId="4271312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La </w:t>
      </w:r>
      <w:proofErr w:type="gramStart"/>
      <w:r w:rsidRPr="00FA3B8F">
        <w:rPr>
          <w:rFonts w:ascii="Arial" w:hAnsi="Arial" w:cs="Arial"/>
          <w:sz w:val="24"/>
          <w:szCs w:val="24"/>
        </w:rPr>
        <w:t>Directora</w:t>
      </w:r>
      <w:proofErr w:type="gramEnd"/>
      <w:r w:rsidRPr="00FA3B8F">
        <w:rPr>
          <w:rFonts w:ascii="Arial" w:hAnsi="Arial" w:cs="Arial"/>
          <w:sz w:val="24"/>
          <w:szCs w:val="24"/>
        </w:rPr>
        <w:t xml:space="preserve"> del Establecimiento realizará la denuncia sólo si se tipifica el hecho de violencia como delito.</w:t>
      </w:r>
    </w:p>
    <w:p w14:paraId="3120063D"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Solución y término del Conflicto:</w:t>
      </w:r>
    </w:p>
    <w:p w14:paraId="672863F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Equipo de Convivencia Escolar solucionará aplicando las estrategias de negociación, arbitraje o la mediación según el caso lo amerite. Posterior a eso se realizará un seguimiento con diversas medidas como reuniones con los afectados para medir el nivel de avance.</w:t>
      </w:r>
    </w:p>
    <w:p w14:paraId="1AF596CF" w14:textId="22D262CF"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En caso de delito, se esperará el pronunciamiento de la respectiva corte para luego proceder con lo establecido en el Manual de Convivencia.</w:t>
      </w:r>
    </w:p>
    <w:p w14:paraId="60364AFC"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Medidas Implementadas:</w:t>
      </w:r>
    </w:p>
    <w:p w14:paraId="59EB72A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Equipo de Convivencia Escolar aplicará las medidas respectivas para la resolución del conflicto y la forma en que serán evaluadas a futuro (seguimiento).</w:t>
      </w:r>
    </w:p>
    <w:p w14:paraId="7DE4B854" w14:textId="77777777" w:rsidR="00A910FE" w:rsidRPr="00FA3B8F" w:rsidRDefault="00A910FE" w:rsidP="007C4B37">
      <w:pPr>
        <w:jc w:val="both"/>
        <w:rPr>
          <w:rFonts w:ascii="Arial" w:hAnsi="Arial" w:cs="Arial"/>
          <w:sz w:val="24"/>
          <w:szCs w:val="24"/>
        </w:rPr>
      </w:pPr>
      <w:r w:rsidRPr="00A94EE3">
        <w:rPr>
          <w:rFonts w:ascii="Arial" w:hAnsi="Arial" w:cs="Arial"/>
          <w:b/>
          <w:bCs/>
          <w:sz w:val="24"/>
          <w:szCs w:val="24"/>
        </w:rPr>
        <w:t>Comunicar a los involucrados y Apoderados</w:t>
      </w:r>
      <w:r w:rsidRPr="00FA3B8F">
        <w:rPr>
          <w:rFonts w:ascii="Arial" w:hAnsi="Arial" w:cs="Arial"/>
          <w:sz w:val="24"/>
          <w:szCs w:val="24"/>
        </w:rPr>
        <w:t>:</w:t>
      </w:r>
    </w:p>
    <w:p w14:paraId="0BA91839" w14:textId="4200A491" w:rsidR="00A910FE" w:rsidRPr="00FA3B8F" w:rsidRDefault="00A910FE" w:rsidP="007C4B37">
      <w:pPr>
        <w:jc w:val="both"/>
        <w:rPr>
          <w:rFonts w:ascii="Arial" w:hAnsi="Arial" w:cs="Arial"/>
          <w:sz w:val="24"/>
          <w:szCs w:val="24"/>
        </w:rPr>
      </w:pPr>
      <w:r w:rsidRPr="00FA3B8F">
        <w:rPr>
          <w:rFonts w:ascii="Arial" w:hAnsi="Arial" w:cs="Arial"/>
          <w:sz w:val="24"/>
          <w:szCs w:val="24"/>
        </w:rPr>
        <w:t>El Equipo de Convivencia informa a los involucrados y apoderados con respecto a la forma en que se solucionó el conflicto y las acciones a seguir posteriormente.</w:t>
      </w:r>
      <w:r w:rsidR="00A94EE3">
        <w:rPr>
          <w:rFonts w:ascii="Arial" w:hAnsi="Arial" w:cs="Arial"/>
          <w:sz w:val="24"/>
          <w:szCs w:val="24"/>
        </w:rPr>
        <w:t xml:space="preserve"> </w:t>
      </w:r>
      <w:r w:rsidRPr="00FA3B8F">
        <w:rPr>
          <w:rFonts w:ascii="Arial" w:hAnsi="Arial" w:cs="Arial"/>
          <w:sz w:val="24"/>
          <w:szCs w:val="24"/>
        </w:rPr>
        <w:t>Medidas y/acción con padres y /o apoderados responsables del o los estudiantes afectados:</w:t>
      </w:r>
    </w:p>
    <w:p w14:paraId="026978F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Se volverá a citar al padre y/o apoderado luego de la investigación en un plazo máximo de 5 a 7 días hábiles. Se informará el apoyo que su hijo recibirá en el colegio por parte de su profesora jefe y Psicóloga y se acordará apoyos externos si procede.</w:t>
      </w:r>
    </w:p>
    <w:p w14:paraId="556E6750"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Monitoreo del Proceso:</w:t>
      </w:r>
    </w:p>
    <w:p w14:paraId="077E4846" w14:textId="40F51959" w:rsidR="00A910FE" w:rsidRPr="00FA3B8F" w:rsidRDefault="00A910FE" w:rsidP="007C4B37">
      <w:pPr>
        <w:jc w:val="both"/>
        <w:rPr>
          <w:rFonts w:ascii="Arial" w:hAnsi="Arial" w:cs="Arial"/>
          <w:sz w:val="24"/>
          <w:szCs w:val="24"/>
        </w:rPr>
      </w:pPr>
      <w:r w:rsidRPr="00FA3B8F">
        <w:rPr>
          <w:rFonts w:ascii="Arial" w:hAnsi="Arial" w:cs="Arial"/>
          <w:sz w:val="24"/>
          <w:szCs w:val="24"/>
        </w:rPr>
        <w:t>Se realiza el monitoreo del debido proceso.</w:t>
      </w:r>
      <w:r w:rsidRPr="00FA3B8F">
        <w:rPr>
          <w:rFonts w:ascii="Arial" w:hAnsi="Arial" w:cs="Arial"/>
          <w:sz w:val="24"/>
          <w:szCs w:val="24"/>
        </w:rPr>
        <w:tab/>
      </w:r>
    </w:p>
    <w:p w14:paraId="3A57FEF4" w14:textId="15DA4985"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Derivación a instituciones y organismos especializados:</w:t>
      </w:r>
    </w:p>
    <w:p w14:paraId="16B38FA8" w14:textId="72433327" w:rsidR="00A910FE" w:rsidRPr="00FA3B8F" w:rsidRDefault="00A910FE" w:rsidP="007C4B37">
      <w:pPr>
        <w:jc w:val="both"/>
        <w:rPr>
          <w:rFonts w:ascii="Arial" w:hAnsi="Arial" w:cs="Arial"/>
          <w:sz w:val="24"/>
          <w:szCs w:val="24"/>
        </w:rPr>
      </w:pPr>
      <w:r w:rsidRPr="00FA3B8F">
        <w:rPr>
          <w:rFonts w:ascii="Arial" w:hAnsi="Arial" w:cs="Arial"/>
          <w:sz w:val="24"/>
          <w:szCs w:val="24"/>
        </w:rPr>
        <w:t>Encargado de Convivencia Escolar realiza derivación o sugiere a los apoderados realizarla (Redes de apoyo, apoyo psicológico, médico tratante etc.)</w:t>
      </w:r>
    </w:p>
    <w:p w14:paraId="2B99F4EF" w14:textId="170E5615"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Seguimiento y evaluación del protocolo de acción:</w:t>
      </w:r>
    </w:p>
    <w:p w14:paraId="25347705" w14:textId="1C09214C" w:rsidR="00A910FE" w:rsidRPr="00FA3B8F" w:rsidRDefault="00A910FE" w:rsidP="007C4B37">
      <w:pPr>
        <w:jc w:val="both"/>
        <w:rPr>
          <w:rFonts w:ascii="Arial" w:hAnsi="Arial" w:cs="Arial"/>
          <w:sz w:val="24"/>
          <w:szCs w:val="24"/>
        </w:rPr>
      </w:pPr>
      <w:r w:rsidRPr="00FA3B8F">
        <w:rPr>
          <w:rFonts w:ascii="Arial" w:hAnsi="Arial" w:cs="Arial"/>
          <w:sz w:val="24"/>
          <w:szCs w:val="24"/>
        </w:rPr>
        <w:lastRenderedPageBreak/>
        <w:t xml:space="preserve">Profesores </w:t>
      </w:r>
      <w:proofErr w:type="gramStart"/>
      <w:r w:rsidRPr="00FA3B8F">
        <w:rPr>
          <w:rFonts w:ascii="Arial" w:hAnsi="Arial" w:cs="Arial"/>
          <w:sz w:val="24"/>
          <w:szCs w:val="24"/>
        </w:rPr>
        <w:t>Jefes</w:t>
      </w:r>
      <w:proofErr w:type="gramEnd"/>
      <w:r w:rsidRPr="00FA3B8F">
        <w:rPr>
          <w:rFonts w:ascii="Arial" w:hAnsi="Arial" w:cs="Arial"/>
          <w:sz w:val="24"/>
          <w:szCs w:val="24"/>
        </w:rPr>
        <w:t xml:space="preserve">, </w:t>
      </w:r>
      <w:proofErr w:type="gramStart"/>
      <w:r w:rsidRPr="00FA3B8F">
        <w:rPr>
          <w:rFonts w:ascii="Arial" w:hAnsi="Arial" w:cs="Arial"/>
          <w:sz w:val="24"/>
          <w:szCs w:val="24"/>
        </w:rPr>
        <w:t>Director</w:t>
      </w:r>
      <w:proofErr w:type="gramEnd"/>
      <w:r w:rsidRPr="00FA3B8F">
        <w:rPr>
          <w:rFonts w:ascii="Arial" w:hAnsi="Arial" w:cs="Arial"/>
          <w:sz w:val="24"/>
          <w:szCs w:val="24"/>
        </w:rPr>
        <w:t xml:space="preserve"> y/o Encargado de Convivencia Escolar.</w:t>
      </w:r>
    </w:p>
    <w:p w14:paraId="6893E133" w14:textId="77777777" w:rsidR="00A94EE3" w:rsidRDefault="00A94EE3" w:rsidP="007C4B37">
      <w:pPr>
        <w:jc w:val="both"/>
        <w:rPr>
          <w:rFonts w:ascii="Arial" w:hAnsi="Arial" w:cs="Arial"/>
          <w:b/>
          <w:bCs/>
          <w:sz w:val="24"/>
          <w:szCs w:val="24"/>
        </w:rPr>
      </w:pPr>
    </w:p>
    <w:p w14:paraId="2A5E72ED" w14:textId="77777777" w:rsidR="00A94EE3" w:rsidRDefault="00A94EE3" w:rsidP="007C4B37">
      <w:pPr>
        <w:jc w:val="both"/>
        <w:rPr>
          <w:rFonts w:ascii="Arial" w:hAnsi="Arial" w:cs="Arial"/>
          <w:b/>
          <w:bCs/>
          <w:sz w:val="24"/>
          <w:szCs w:val="24"/>
        </w:rPr>
      </w:pPr>
    </w:p>
    <w:p w14:paraId="68C6CAFD" w14:textId="0C3362B5"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Medidas:</w:t>
      </w:r>
    </w:p>
    <w:p w14:paraId="44CE30E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Si el ministerio público comprueba dicha agresión, el trabajador del establecimiento será desvinculado de sus funciones.</w:t>
      </w:r>
    </w:p>
    <w:p w14:paraId="353638BA" w14:textId="77777777" w:rsidR="00A910FE" w:rsidRPr="00FA3B8F" w:rsidRDefault="00A910FE" w:rsidP="007C4B37">
      <w:pPr>
        <w:jc w:val="both"/>
        <w:rPr>
          <w:rFonts w:ascii="Arial" w:hAnsi="Arial" w:cs="Arial"/>
          <w:sz w:val="24"/>
          <w:szCs w:val="24"/>
        </w:rPr>
      </w:pPr>
    </w:p>
    <w:p w14:paraId="7C2AFD40"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CASOS DE AGRESIÓN DE ESTUDIANTE A ADULTO</w:t>
      </w:r>
    </w:p>
    <w:p w14:paraId="49D978CD"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Línea de acciones:</w:t>
      </w:r>
    </w:p>
    <w:p w14:paraId="0462E00E"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Detección del Hecho: Cualquier persona que observa, sospecha o recibe información o sufre de un hecho de violencia de un estudiante.</w:t>
      </w:r>
    </w:p>
    <w:p w14:paraId="338CF952"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Recepción de Reclamo:</w:t>
      </w:r>
    </w:p>
    <w:p w14:paraId="01C9980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persona que detecta o sufre la situación informa a Dirección y/o Encargado de Convivencia Escolar, quien registra por escrito y se procederá de acuerdo a los siguiente:</w:t>
      </w:r>
    </w:p>
    <w:p w14:paraId="7894790C" w14:textId="33894EE4" w:rsidR="00A910FE" w:rsidRPr="00FA3B8F" w:rsidRDefault="00A910FE" w:rsidP="007C4B37">
      <w:pPr>
        <w:jc w:val="both"/>
        <w:rPr>
          <w:rFonts w:ascii="Arial" w:hAnsi="Arial" w:cs="Arial"/>
          <w:sz w:val="24"/>
          <w:szCs w:val="24"/>
        </w:rPr>
      </w:pPr>
      <w:r w:rsidRPr="00FA3B8F">
        <w:rPr>
          <w:rFonts w:ascii="Arial" w:hAnsi="Arial" w:cs="Arial"/>
          <w:sz w:val="24"/>
          <w:szCs w:val="24"/>
        </w:rPr>
        <w:t>Si es una situación que puede resolverse mediante la estrategia de negociación, mediación o arbitraje, se reunirá a las partes afectadas y se firmará un acta de acuerdos. Si hay graves discrepancias entre las partes sin llegar a un acuerdo, se continúa a la fase siguiente.</w:t>
      </w:r>
    </w:p>
    <w:p w14:paraId="3302FF70"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Comienzo de la Investigación:</w:t>
      </w:r>
    </w:p>
    <w:p w14:paraId="607F92DA" w14:textId="77777777" w:rsidR="00A910FE" w:rsidRPr="00A94EE3" w:rsidRDefault="00A910FE">
      <w:pPr>
        <w:pStyle w:val="Prrafodelista"/>
        <w:numPr>
          <w:ilvl w:val="0"/>
          <w:numId w:val="73"/>
        </w:numPr>
        <w:jc w:val="both"/>
        <w:rPr>
          <w:rFonts w:ascii="Arial" w:hAnsi="Arial" w:cs="Arial"/>
          <w:sz w:val="24"/>
          <w:szCs w:val="24"/>
        </w:rPr>
      </w:pPr>
      <w:r w:rsidRPr="00A94EE3">
        <w:rPr>
          <w:rFonts w:ascii="Arial" w:hAnsi="Arial" w:cs="Arial"/>
          <w:sz w:val="24"/>
          <w:szCs w:val="24"/>
        </w:rPr>
        <w:t>Encargado de Convivencia escolar abre expediente.</w:t>
      </w:r>
    </w:p>
    <w:p w14:paraId="1D156046" w14:textId="77777777" w:rsidR="00A910FE" w:rsidRPr="00A94EE3" w:rsidRDefault="00A910FE">
      <w:pPr>
        <w:pStyle w:val="Prrafodelista"/>
        <w:numPr>
          <w:ilvl w:val="0"/>
          <w:numId w:val="73"/>
        </w:numPr>
        <w:jc w:val="both"/>
        <w:rPr>
          <w:rFonts w:ascii="Arial" w:hAnsi="Arial" w:cs="Arial"/>
          <w:sz w:val="24"/>
          <w:szCs w:val="24"/>
        </w:rPr>
      </w:pPr>
      <w:r w:rsidRPr="00A94EE3">
        <w:rPr>
          <w:rFonts w:ascii="Arial" w:hAnsi="Arial" w:cs="Arial"/>
          <w:sz w:val="24"/>
          <w:szCs w:val="24"/>
        </w:rPr>
        <w:t>Plazos para Investigación: De 5 a 7 días hábiles.</w:t>
      </w:r>
    </w:p>
    <w:p w14:paraId="20F16B21"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Comunicación de la Investigación:</w:t>
      </w:r>
    </w:p>
    <w:p w14:paraId="68A78F6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Equipo de Convivencia Escolar informa a todos los involucrados y apoderados sobre la realización de una investigación de manera. Además, se avisará a la directora del Establecimiento.</w:t>
      </w:r>
    </w:p>
    <w:p w14:paraId="3A18CD58" w14:textId="77777777" w:rsidR="00A910FE" w:rsidRPr="00A94EE3" w:rsidRDefault="00A910FE" w:rsidP="007C4B37">
      <w:pPr>
        <w:jc w:val="both"/>
        <w:rPr>
          <w:rFonts w:ascii="Arial" w:hAnsi="Arial" w:cs="Arial"/>
          <w:b/>
          <w:bCs/>
          <w:sz w:val="24"/>
          <w:szCs w:val="24"/>
        </w:rPr>
      </w:pPr>
      <w:r w:rsidRPr="00A94EE3">
        <w:rPr>
          <w:rFonts w:ascii="Arial" w:hAnsi="Arial" w:cs="Arial"/>
          <w:b/>
          <w:bCs/>
          <w:sz w:val="24"/>
          <w:szCs w:val="24"/>
        </w:rPr>
        <w:t>Indagación y recopilación de antecedentes:</w:t>
      </w:r>
    </w:p>
    <w:p w14:paraId="5AC48E9E" w14:textId="5E3227A2" w:rsidR="00A910FE" w:rsidRPr="00FA3B8F" w:rsidRDefault="00A910FE" w:rsidP="007C4B37">
      <w:pPr>
        <w:jc w:val="both"/>
        <w:rPr>
          <w:rFonts w:ascii="Arial" w:hAnsi="Arial" w:cs="Arial"/>
          <w:sz w:val="24"/>
          <w:szCs w:val="24"/>
        </w:rPr>
      </w:pPr>
      <w:r w:rsidRPr="00FA3B8F">
        <w:rPr>
          <w:rFonts w:ascii="Arial" w:hAnsi="Arial" w:cs="Arial"/>
          <w:sz w:val="24"/>
          <w:szCs w:val="24"/>
        </w:rPr>
        <w:t>Equipo de Convivencia Escolar designa a algún docente idóneo para recabar antecedentes de los hechos, entrevistándose con todos los actores involucrados en la situación. Se solicita información a cualquier miembro de la comunidad educativa que tenga antecedentes que aportar y que sean</w:t>
      </w:r>
      <w:r w:rsidR="0047032A">
        <w:rPr>
          <w:rFonts w:ascii="Arial" w:hAnsi="Arial" w:cs="Arial"/>
          <w:sz w:val="24"/>
          <w:szCs w:val="24"/>
        </w:rPr>
        <w:t xml:space="preserve"> </w:t>
      </w:r>
      <w:r w:rsidRPr="00FA3B8F">
        <w:rPr>
          <w:rFonts w:ascii="Arial" w:hAnsi="Arial" w:cs="Arial"/>
          <w:sz w:val="24"/>
          <w:szCs w:val="24"/>
        </w:rPr>
        <w:t>relevantes en la investigación.</w:t>
      </w:r>
    </w:p>
    <w:p w14:paraId="41A03A4F"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Análisis del caso:</w:t>
      </w:r>
    </w:p>
    <w:p w14:paraId="365D085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Equipo de Convivencia Escolar en consulta previa con el Equipo de Gestión de Convivencia Escolar, en virtud de los antecedentes recabados analizará el tipo de agresión y grado de violencia ejercido.</w:t>
      </w:r>
    </w:p>
    <w:p w14:paraId="29B623AC"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Aplicación de Medidas de Protección:</w:t>
      </w:r>
    </w:p>
    <w:p w14:paraId="045BAF2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Dirección, en caso que la agresión sea gravísima, tomará las medidas de protección necesaria suspensiones, condicionalidad denuncia, separación del grupo curso y entrevistas con apoderados mientras dure la investigación.</w:t>
      </w:r>
    </w:p>
    <w:p w14:paraId="4669E958"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Tipificación de la Agresión:</w:t>
      </w:r>
    </w:p>
    <w:p w14:paraId="241B163E"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lastRenderedPageBreak/>
        <w:t>El Equipo de Convivencia Escolar, en virtud de los antecedentes recabados tipificará si la agresión es un hecho de conflicto o violencia y si corresponde resolverlo a través de las instancias del colegio o realizar las denuncias antes el ministerio público.</w:t>
      </w:r>
    </w:p>
    <w:p w14:paraId="13892932" w14:textId="77777777" w:rsidR="0047032A" w:rsidRDefault="0047032A" w:rsidP="007C4B37">
      <w:pPr>
        <w:jc w:val="both"/>
        <w:rPr>
          <w:rFonts w:ascii="Arial" w:hAnsi="Arial" w:cs="Arial"/>
          <w:sz w:val="24"/>
          <w:szCs w:val="24"/>
        </w:rPr>
      </w:pPr>
    </w:p>
    <w:p w14:paraId="79573120" w14:textId="4527663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Medidas Implementadas:</w:t>
      </w:r>
    </w:p>
    <w:p w14:paraId="45EC8B6B"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FORMATIVAS</w:t>
      </w:r>
    </w:p>
    <w:p w14:paraId="7D116EB5"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Servicios Pedagógicos:</w:t>
      </w:r>
    </w:p>
    <w:p w14:paraId="20D113A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Contempla una acción en el tiempo libre del o de la estudiante que, asesorado por un docente, realice actividades que permita reparar el daño al proceso de aprendizaje propio o de sus compañeros o compañeras.</w:t>
      </w:r>
    </w:p>
    <w:p w14:paraId="4778D8A0" w14:textId="0FFE1525"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 xml:space="preserve"> Servicios Pedagógicos:</w:t>
      </w:r>
    </w:p>
    <w:p w14:paraId="6E82BA47" w14:textId="75E721D3" w:rsidR="00A910FE" w:rsidRPr="0047032A" w:rsidRDefault="00A910FE">
      <w:pPr>
        <w:pStyle w:val="Prrafodelista"/>
        <w:numPr>
          <w:ilvl w:val="0"/>
          <w:numId w:val="74"/>
        </w:numPr>
        <w:jc w:val="both"/>
        <w:rPr>
          <w:rFonts w:ascii="Arial" w:hAnsi="Arial" w:cs="Arial"/>
          <w:sz w:val="24"/>
          <w:szCs w:val="24"/>
        </w:rPr>
      </w:pPr>
      <w:r w:rsidRPr="0047032A">
        <w:rPr>
          <w:rFonts w:ascii="Arial" w:hAnsi="Arial" w:cs="Arial"/>
          <w:sz w:val="24"/>
          <w:szCs w:val="24"/>
        </w:rPr>
        <w:t>Recolectar y elaborar material para estudiantes de cursos inferiores.</w:t>
      </w:r>
    </w:p>
    <w:p w14:paraId="28311ABA" w14:textId="6BCFF335" w:rsidR="00A910FE" w:rsidRPr="0047032A" w:rsidRDefault="00A910FE">
      <w:pPr>
        <w:pStyle w:val="Prrafodelista"/>
        <w:numPr>
          <w:ilvl w:val="0"/>
          <w:numId w:val="74"/>
        </w:numPr>
        <w:jc w:val="both"/>
        <w:rPr>
          <w:rFonts w:ascii="Arial" w:hAnsi="Arial" w:cs="Arial"/>
          <w:sz w:val="24"/>
          <w:szCs w:val="24"/>
        </w:rPr>
      </w:pPr>
      <w:r w:rsidRPr="0047032A">
        <w:rPr>
          <w:rFonts w:ascii="Arial" w:hAnsi="Arial" w:cs="Arial"/>
          <w:sz w:val="24"/>
          <w:szCs w:val="24"/>
        </w:rPr>
        <w:t>Ayudante de un profesor en la realización de una o más clases.</w:t>
      </w:r>
    </w:p>
    <w:p w14:paraId="7EDB0F62" w14:textId="039D7B53" w:rsidR="00A910FE" w:rsidRPr="0047032A" w:rsidRDefault="00A910FE">
      <w:pPr>
        <w:pStyle w:val="Prrafodelista"/>
        <w:numPr>
          <w:ilvl w:val="0"/>
          <w:numId w:val="74"/>
        </w:numPr>
        <w:jc w:val="both"/>
        <w:rPr>
          <w:rFonts w:ascii="Arial" w:hAnsi="Arial" w:cs="Arial"/>
          <w:sz w:val="24"/>
          <w:szCs w:val="24"/>
        </w:rPr>
      </w:pPr>
      <w:r w:rsidRPr="0047032A">
        <w:rPr>
          <w:rFonts w:ascii="Arial" w:hAnsi="Arial" w:cs="Arial"/>
          <w:sz w:val="24"/>
          <w:szCs w:val="24"/>
        </w:rPr>
        <w:t>Clasificar textos en la sala de multiuso, apoyar en tareas a estudiantes menores.</w:t>
      </w:r>
    </w:p>
    <w:p w14:paraId="34EA1D2F" w14:textId="10404165" w:rsidR="00A910FE" w:rsidRPr="0047032A" w:rsidRDefault="00A910FE">
      <w:pPr>
        <w:pStyle w:val="Prrafodelista"/>
        <w:numPr>
          <w:ilvl w:val="0"/>
          <w:numId w:val="74"/>
        </w:numPr>
        <w:jc w:val="both"/>
        <w:rPr>
          <w:rFonts w:ascii="Arial" w:hAnsi="Arial" w:cs="Arial"/>
          <w:sz w:val="24"/>
          <w:szCs w:val="24"/>
        </w:rPr>
      </w:pPr>
      <w:r w:rsidRPr="0047032A">
        <w:rPr>
          <w:rFonts w:ascii="Arial" w:hAnsi="Arial" w:cs="Arial"/>
          <w:sz w:val="24"/>
          <w:szCs w:val="24"/>
        </w:rPr>
        <w:t>Jornada extraordinaria de estudio.</w:t>
      </w:r>
    </w:p>
    <w:p w14:paraId="146E7436" w14:textId="45F6FAB8" w:rsidR="00A910FE" w:rsidRPr="0047032A" w:rsidRDefault="00A910FE">
      <w:pPr>
        <w:pStyle w:val="Prrafodelista"/>
        <w:numPr>
          <w:ilvl w:val="0"/>
          <w:numId w:val="74"/>
        </w:numPr>
        <w:jc w:val="both"/>
        <w:rPr>
          <w:rFonts w:ascii="Arial" w:hAnsi="Arial" w:cs="Arial"/>
          <w:sz w:val="24"/>
          <w:szCs w:val="24"/>
        </w:rPr>
      </w:pPr>
      <w:r w:rsidRPr="0047032A">
        <w:rPr>
          <w:rFonts w:ascii="Arial" w:hAnsi="Arial" w:cs="Arial"/>
          <w:sz w:val="24"/>
          <w:szCs w:val="24"/>
        </w:rPr>
        <w:t>Investigar un tema y presentarlo en un curso determinado.</w:t>
      </w:r>
    </w:p>
    <w:p w14:paraId="6C6CF0D0" w14:textId="423B49B0" w:rsidR="00A910FE" w:rsidRPr="0047032A" w:rsidRDefault="00A910FE">
      <w:pPr>
        <w:pStyle w:val="Prrafodelista"/>
        <w:numPr>
          <w:ilvl w:val="0"/>
          <w:numId w:val="74"/>
        </w:numPr>
        <w:jc w:val="both"/>
        <w:rPr>
          <w:rFonts w:ascii="Arial" w:hAnsi="Arial" w:cs="Arial"/>
          <w:sz w:val="24"/>
          <w:szCs w:val="24"/>
        </w:rPr>
      </w:pPr>
      <w:r w:rsidRPr="0047032A">
        <w:rPr>
          <w:rFonts w:ascii="Arial" w:hAnsi="Arial" w:cs="Arial"/>
          <w:sz w:val="24"/>
          <w:szCs w:val="24"/>
        </w:rPr>
        <w:t>Acompañamiento de salidas a terreno en distintos niveles.</w:t>
      </w:r>
    </w:p>
    <w:p w14:paraId="2A5F5A6B" w14:textId="11EDE3E8" w:rsidR="00A910FE" w:rsidRPr="0047032A" w:rsidRDefault="00A910FE">
      <w:pPr>
        <w:pStyle w:val="Prrafodelista"/>
        <w:numPr>
          <w:ilvl w:val="0"/>
          <w:numId w:val="74"/>
        </w:numPr>
        <w:jc w:val="both"/>
        <w:rPr>
          <w:rFonts w:ascii="Arial" w:hAnsi="Arial" w:cs="Arial"/>
          <w:sz w:val="24"/>
          <w:szCs w:val="24"/>
        </w:rPr>
      </w:pPr>
      <w:r w:rsidRPr="0047032A">
        <w:rPr>
          <w:rFonts w:ascii="Arial" w:hAnsi="Arial" w:cs="Arial"/>
          <w:sz w:val="24"/>
          <w:szCs w:val="24"/>
        </w:rPr>
        <w:t>nvestigar un tema y presentarlo en un curso determinado.</w:t>
      </w:r>
    </w:p>
    <w:p w14:paraId="271C8248" w14:textId="1A5BE409" w:rsidR="00A910FE" w:rsidRPr="0047032A" w:rsidRDefault="00A910FE">
      <w:pPr>
        <w:pStyle w:val="Prrafodelista"/>
        <w:numPr>
          <w:ilvl w:val="0"/>
          <w:numId w:val="74"/>
        </w:numPr>
        <w:jc w:val="both"/>
        <w:rPr>
          <w:rFonts w:ascii="Arial" w:hAnsi="Arial" w:cs="Arial"/>
          <w:sz w:val="24"/>
          <w:szCs w:val="24"/>
        </w:rPr>
      </w:pPr>
      <w:r w:rsidRPr="0047032A">
        <w:rPr>
          <w:rFonts w:ascii="Arial" w:hAnsi="Arial" w:cs="Arial"/>
          <w:sz w:val="24"/>
          <w:szCs w:val="24"/>
        </w:rPr>
        <w:t>Acompañamiento de salidas de terreno en distintos niveles.</w:t>
      </w:r>
    </w:p>
    <w:p w14:paraId="0BBEBB9B" w14:textId="2E17E7EF" w:rsidR="00A910FE" w:rsidRPr="0047032A" w:rsidRDefault="00A910FE">
      <w:pPr>
        <w:pStyle w:val="Prrafodelista"/>
        <w:numPr>
          <w:ilvl w:val="0"/>
          <w:numId w:val="74"/>
        </w:numPr>
        <w:jc w:val="both"/>
        <w:rPr>
          <w:rFonts w:ascii="Arial" w:hAnsi="Arial" w:cs="Arial"/>
          <w:sz w:val="24"/>
          <w:szCs w:val="24"/>
        </w:rPr>
      </w:pPr>
      <w:r w:rsidRPr="0047032A">
        <w:rPr>
          <w:rFonts w:ascii="Arial" w:hAnsi="Arial" w:cs="Arial"/>
          <w:sz w:val="24"/>
          <w:szCs w:val="24"/>
        </w:rPr>
        <w:t xml:space="preserve">Realizar una actividad lúdica para la Pre-Básica previamente coordinada con el profesor </w:t>
      </w:r>
      <w:proofErr w:type="gramStart"/>
      <w:r w:rsidRPr="0047032A">
        <w:rPr>
          <w:rFonts w:ascii="Arial" w:hAnsi="Arial" w:cs="Arial"/>
          <w:sz w:val="24"/>
          <w:szCs w:val="24"/>
        </w:rPr>
        <w:t>Jefe</w:t>
      </w:r>
      <w:proofErr w:type="gramEnd"/>
      <w:r w:rsidRPr="0047032A">
        <w:rPr>
          <w:rFonts w:ascii="Arial" w:hAnsi="Arial" w:cs="Arial"/>
          <w:sz w:val="24"/>
          <w:szCs w:val="24"/>
        </w:rPr>
        <w:t xml:space="preserve"> del alumno y Educadora de Párvulos.</w:t>
      </w:r>
    </w:p>
    <w:p w14:paraId="2F2FECAC" w14:textId="636277CF" w:rsidR="00A910FE" w:rsidRPr="0047032A" w:rsidRDefault="00A910FE">
      <w:pPr>
        <w:pStyle w:val="Prrafodelista"/>
        <w:numPr>
          <w:ilvl w:val="0"/>
          <w:numId w:val="74"/>
        </w:numPr>
        <w:jc w:val="both"/>
        <w:rPr>
          <w:rFonts w:ascii="Arial" w:hAnsi="Arial" w:cs="Arial"/>
          <w:sz w:val="24"/>
          <w:szCs w:val="24"/>
        </w:rPr>
      </w:pPr>
      <w:r w:rsidRPr="0047032A">
        <w:rPr>
          <w:rFonts w:ascii="Arial" w:hAnsi="Arial" w:cs="Arial"/>
          <w:sz w:val="24"/>
          <w:szCs w:val="24"/>
        </w:rPr>
        <w:t>Investigar un tema y presentarlo en su mismo curso.</w:t>
      </w:r>
    </w:p>
    <w:p w14:paraId="2F5E9C53" w14:textId="77777777" w:rsidR="0047032A" w:rsidRPr="0047032A" w:rsidRDefault="00A910FE">
      <w:pPr>
        <w:pStyle w:val="Prrafodelista"/>
        <w:numPr>
          <w:ilvl w:val="0"/>
          <w:numId w:val="74"/>
        </w:numPr>
        <w:jc w:val="both"/>
        <w:rPr>
          <w:rFonts w:ascii="Arial" w:hAnsi="Arial" w:cs="Arial"/>
          <w:sz w:val="24"/>
          <w:szCs w:val="24"/>
        </w:rPr>
      </w:pPr>
      <w:r w:rsidRPr="0047032A">
        <w:rPr>
          <w:rFonts w:ascii="Arial" w:hAnsi="Arial" w:cs="Arial"/>
          <w:sz w:val="24"/>
          <w:szCs w:val="24"/>
        </w:rPr>
        <w:t>Crear un Afiche o cartel sobre algún valor estipulado por el profesor.</w:t>
      </w:r>
    </w:p>
    <w:p w14:paraId="31AFFC83" w14:textId="559AD15C" w:rsidR="00A910FE" w:rsidRPr="0047032A" w:rsidRDefault="00A910FE">
      <w:pPr>
        <w:pStyle w:val="Prrafodelista"/>
        <w:numPr>
          <w:ilvl w:val="0"/>
          <w:numId w:val="74"/>
        </w:numPr>
        <w:jc w:val="both"/>
        <w:rPr>
          <w:rFonts w:ascii="Arial" w:hAnsi="Arial" w:cs="Arial"/>
          <w:sz w:val="24"/>
          <w:szCs w:val="24"/>
        </w:rPr>
      </w:pPr>
      <w:r w:rsidRPr="0047032A">
        <w:rPr>
          <w:rFonts w:ascii="Arial" w:hAnsi="Arial" w:cs="Arial"/>
          <w:sz w:val="24"/>
          <w:szCs w:val="24"/>
        </w:rPr>
        <w:t>Realizar una adaptación de una fábula a una obra teatral y presentarla a un curso determinado. Otras que considere el docente y /o la Dirección del establecimiento.</w:t>
      </w:r>
    </w:p>
    <w:p w14:paraId="3B0EC806"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Servicios comunitarios:</w:t>
      </w:r>
    </w:p>
    <w:p w14:paraId="787F089E" w14:textId="75259A67" w:rsidR="00A910FE" w:rsidRPr="0047032A" w:rsidRDefault="00A910FE">
      <w:pPr>
        <w:pStyle w:val="Prrafodelista"/>
        <w:numPr>
          <w:ilvl w:val="0"/>
          <w:numId w:val="75"/>
        </w:numPr>
        <w:jc w:val="both"/>
        <w:rPr>
          <w:rFonts w:ascii="Arial" w:hAnsi="Arial" w:cs="Arial"/>
          <w:sz w:val="24"/>
          <w:szCs w:val="24"/>
        </w:rPr>
      </w:pPr>
      <w:r w:rsidRPr="0047032A">
        <w:rPr>
          <w:rFonts w:ascii="Arial" w:hAnsi="Arial" w:cs="Arial"/>
          <w:sz w:val="24"/>
          <w:szCs w:val="24"/>
        </w:rPr>
        <w:t>Limpiar algún espacio del establecimiento (vidrios sala, pasillo, patio, etc)</w:t>
      </w:r>
    </w:p>
    <w:p w14:paraId="3C7A8498" w14:textId="5008640F" w:rsidR="00A910FE" w:rsidRPr="0047032A" w:rsidRDefault="00A910FE">
      <w:pPr>
        <w:pStyle w:val="Prrafodelista"/>
        <w:numPr>
          <w:ilvl w:val="0"/>
          <w:numId w:val="75"/>
        </w:numPr>
        <w:jc w:val="both"/>
        <w:rPr>
          <w:rFonts w:ascii="Arial" w:hAnsi="Arial" w:cs="Arial"/>
          <w:sz w:val="24"/>
          <w:szCs w:val="24"/>
        </w:rPr>
      </w:pPr>
      <w:r w:rsidRPr="0047032A">
        <w:rPr>
          <w:rFonts w:ascii="Arial" w:hAnsi="Arial" w:cs="Arial"/>
          <w:sz w:val="24"/>
          <w:szCs w:val="24"/>
        </w:rPr>
        <w:t>Ayudar en recreos a cuidar a los estudiantes de menor edad.</w:t>
      </w:r>
    </w:p>
    <w:p w14:paraId="433D83F9" w14:textId="5458032A" w:rsidR="00A910FE" w:rsidRPr="0047032A" w:rsidRDefault="00A910FE">
      <w:pPr>
        <w:pStyle w:val="Prrafodelista"/>
        <w:numPr>
          <w:ilvl w:val="0"/>
          <w:numId w:val="75"/>
        </w:numPr>
        <w:jc w:val="both"/>
        <w:rPr>
          <w:rFonts w:ascii="Arial" w:hAnsi="Arial" w:cs="Arial"/>
          <w:sz w:val="24"/>
          <w:szCs w:val="24"/>
        </w:rPr>
      </w:pPr>
      <w:r w:rsidRPr="0047032A">
        <w:rPr>
          <w:rFonts w:ascii="Arial" w:hAnsi="Arial" w:cs="Arial"/>
          <w:sz w:val="24"/>
          <w:szCs w:val="24"/>
        </w:rPr>
        <w:t>Mantener el jardín.</w:t>
      </w:r>
    </w:p>
    <w:p w14:paraId="29FCCF9C" w14:textId="375EAD91" w:rsidR="00A910FE" w:rsidRPr="0047032A" w:rsidRDefault="00A910FE">
      <w:pPr>
        <w:pStyle w:val="Prrafodelista"/>
        <w:numPr>
          <w:ilvl w:val="0"/>
          <w:numId w:val="75"/>
        </w:numPr>
        <w:jc w:val="both"/>
        <w:rPr>
          <w:rFonts w:ascii="Arial" w:hAnsi="Arial" w:cs="Arial"/>
          <w:sz w:val="24"/>
          <w:szCs w:val="24"/>
        </w:rPr>
      </w:pPr>
      <w:r w:rsidRPr="0047032A">
        <w:rPr>
          <w:rFonts w:ascii="Arial" w:hAnsi="Arial" w:cs="Arial"/>
          <w:sz w:val="24"/>
          <w:szCs w:val="24"/>
        </w:rPr>
        <w:t>Ordenar material de la sala multiuso.</w:t>
      </w:r>
    </w:p>
    <w:p w14:paraId="62B55994" w14:textId="0A7235BB" w:rsidR="00A910FE" w:rsidRPr="0047032A" w:rsidRDefault="00A910FE">
      <w:pPr>
        <w:pStyle w:val="Prrafodelista"/>
        <w:numPr>
          <w:ilvl w:val="0"/>
          <w:numId w:val="75"/>
        </w:numPr>
        <w:jc w:val="both"/>
        <w:rPr>
          <w:rFonts w:ascii="Arial" w:hAnsi="Arial" w:cs="Arial"/>
          <w:sz w:val="24"/>
          <w:szCs w:val="24"/>
        </w:rPr>
      </w:pPr>
      <w:r w:rsidRPr="0047032A">
        <w:rPr>
          <w:rFonts w:ascii="Arial" w:hAnsi="Arial" w:cs="Arial"/>
          <w:sz w:val="24"/>
          <w:szCs w:val="24"/>
        </w:rPr>
        <w:t>Ordenar los implementos deportivos del colegio.</w:t>
      </w:r>
    </w:p>
    <w:p w14:paraId="623A6EA9" w14:textId="176BFA51" w:rsidR="00A910FE" w:rsidRPr="0047032A" w:rsidRDefault="00A910FE">
      <w:pPr>
        <w:pStyle w:val="Prrafodelista"/>
        <w:numPr>
          <w:ilvl w:val="0"/>
          <w:numId w:val="75"/>
        </w:numPr>
        <w:jc w:val="both"/>
        <w:rPr>
          <w:rFonts w:ascii="Arial" w:hAnsi="Arial" w:cs="Arial"/>
          <w:sz w:val="24"/>
          <w:szCs w:val="24"/>
        </w:rPr>
      </w:pPr>
      <w:r w:rsidRPr="0047032A">
        <w:rPr>
          <w:rFonts w:ascii="Arial" w:hAnsi="Arial" w:cs="Arial"/>
          <w:sz w:val="24"/>
          <w:szCs w:val="24"/>
        </w:rPr>
        <w:t>Pintar algún espacio del establecimiento.</w:t>
      </w:r>
    </w:p>
    <w:p w14:paraId="76B438CF" w14:textId="43610274" w:rsidR="00A910FE" w:rsidRPr="0047032A" w:rsidRDefault="00A910FE">
      <w:pPr>
        <w:pStyle w:val="Prrafodelista"/>
        <w:numPr>
          <w:ilvl w:val="0"/>
          <w:numId w:val="75"/>
        </w:numPr>
        <w:jc w:val="both"/>
        <w:rPr>
          <w:rFonts w:ascii="Arial" w:hAnsi="Arial" w:cs="Arial"/>
          <w:sz w:val="24"/>
          <w:szCs w:val="24"/>
        </w:rPr>
      </w:pPr>
      <w:r w:rsidRPr="0047032A">
        <w:rPr>
          <w:rFonts w:ascii="Arial" w:hAnsi="Arial" w:cs="Arial"/>
          <w:sz w:val="24"/>
          <w:szCs w:val="24"/>
        </w:rPr>
        <w:t>Recoger los papeles después de cada recreo.</w:t>
      </w:r>
    </w:p>
    <w:p w14:paraId="7AF46138" w14:textId="75A5AF14" w:rsidR="00A910FE" w:rsidRPr="0047032A" w:rsidRDefault="00A910FE">
      <w:pPr>
        <w:pStyle w:val="Prrafodelista"/>
        <w:numPr>
          <w:ilvl w:val="0"/>
          <w:numId w:val="75"/>
        </w:numPr>
        <w:jc w:val="both"/>
        <w:rPr>
          <w:rFonts w:ascii="Arial" w:hAnsi="Arial" w:cs="Arial"/>
          <w:sz w:val="24"/>
          <w:szCs w:val="24"/>
        </w:rPr>
      </w:pPr>
      <w:r w:rsidRPr="0047032A">
        <w:rPr>
          <w:rFonts w:ascii="Arial" w:hAnsi="Arial" w:cs="Arial"/>
          <w:sz w:val="24"/>
          <w:szCs w:val="24"/>
        </w:rPr>
        <w:t>Realizar una obra social hacia un Hogar de Ancianos.</w:t>
      </w:r>
    </w:p>
    <w:p w14:paraId="0C42A3A6" w14:textId="34AFBC58" w:rsidR="00A910FE" w:rsidRPr="0047032A" w:rsidRDefault="00A910FE">
      <w:pPr>
        <w:pStyle w:val="Prrafodelista"/>
        <w:numPr>
          <w:ilvl w:val="0"/>
          <w:numId w:val="75"/>
        </w:numPr>
        <w:jc w:val="both"/>
        <w:rPr>
          <w:rFonts w:ascii="Arial" w:hAnsi="Arial" w:cs="Arial"/>
          <w:sz w:val="24"/>
          <w:szCs w:val="24"/>
        </w:rPr>
      </w:pPr>
      <w:r w:rsidRPr="0047032A">
        <w:rPr>
          <w:rFonts w:ascii="Arial" w:hAnsi="Arial" w:cs="Arial"/>
          <w:sz w:val="24"/>
          <w:szCs w:val="24"/>
        </w:rPr>
        <w:t>Mantener jardín de Pre-Básica.</w:t>
      </w:r>
    </w:p>
    <w:p w14:paraId="738CC5FB" w14:textId="2E64F2E7" w:rsidR="00A910FE" w:rsidRPr="0047032A" w:rsidRDefault="00A910FE">
      <w:pPr>
        <w:pStyle w:val="Prrafodelista"/>
        <w:numPr>
          <w:ilvl w:val="0"/>
          <w:numId w:val="75"/>
        </w:numPr>
        <w:jc w:val="both"/>
        <w:rPr>
          <w:rFonts w:ascii="Arial" w:hAnsi="Arial" w:cs="Arial"/>
          <w:sz w:val="24"/>
          <w:szCs w:val="24"/>
        </w:rPr>
      </w:pPr>
      <w:r w:rsidRPr="0047032A">
        <w:rPr>
          <w:rFonts w:ascii="Arial" w:hAnsi="Arial" w:cs="Arial"/>
          <w:sz w:val="24"/>
          <w:szCs w:val="24"/>
        </w:rPr>
        <w:t>Reparar o pintar un espacio del establecimiento donde el alumno provoco el daño.</w:t>
      </w:r>
    </w:p>
    <w:p w14:paraId="22B2F30E"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Reparatorias:</w:t>
      </w:r>
    </w:p>
    <w:p w14:paraId="4D363004" w14:textId="4BFBD4C4" w:rsidR="00A910FE" w:rsidRPr="0047032A" w:rsidRDefault="00A910FE">
      <w:pPr>
        <w:pStyle w:val="Prrafodelista"/>
        <w:numPr>
          <w:ilvl w:val="0"/>
          <w:numId w:val="76"/>
        </w:numPr>
        <w:jc w:val="both"/>
        <w:rPr>
          <w:rFonts w:ascii="Arial" w:hAnsi="Arial" w:cs="Arial"/>
          <w:sz w:val="24"/>
          <w:szCs w:val="24"/>
        </w:rPr>
      </w:pPr>
      <w:r w:rsidRPr="0047032A">
        <w:rPr>
          <w:rFonts w:ascii="Arial" w:hAnsi="Arial" w:cs="Arial"/>
          <w:sz w:val="24"/>
          <w:szCs w:val="24"/>
        </w:rPr>
        <w:t>Restituir el bien.</w:t>
      </w:r>
    </w:p>
    <w:p w14:paraId="32DCE072" w14:textId="7EAE19F1" w:rsidR="00A910FE" w:rsidRPr="0047032A" w:rsidRDefault="00A910FE">
      <w:pPr>
        <w:pStyle w:val="Prrafodelista"/>
        <w:numPr>
          <w:ilvl w:val="0"/>
          <w:numId w:val="76"/>
        </w:numPr>
        <w:jc w:val="both"/>
        <w:rPr>
          <w:rFonts w:ascii="Arial" w:hAnsi="Arial" w:cs="Arial"/>
          <w:sz w:val="24"/>
          <w:szCs w:val="24"/>
        </w:rPr>
      </w:pPr>
      <w:r w:rsidRPr="0047032A">
        <w:rPr>
          <w:rFonts w:ascii="Arial" w:hAnsi="Arial" w:cs="Arial"/>
          <w:sz w:val="24"/>
          <w:szCs w:val="24"/>
        </w:rPr>
        <w:t>Pedir disculpas públicas, a través de una carta escrita o una aclaración pública fundamentada.</w:t>
      </w:r>
    </w:p>
    <w:p w14:paraId="5E9B4AD5" w14:textId="69064F6E" w:rsidR="00A910FE" w:rsidRPr="0047032A" w:rsidRDefault="00A910FE">
      <w:pPr>
        <w:pStyle w:val="Prrafodelista"/>
        <w:numPr>
          <w:ilvl w:val="0"/>
          <w:numId w:val="76"/>
        </w:numPr>
        <w:jc w:val="both"/>
        <w:rPr>
          <w:rFonts w:ascii="Arial" w:hAnsi="Arial" w:cs="Arial"/>
          <w:sz w:val="24"/>
          <w:szCs w:val="24"/>
        </w:rPr>
      </w:pPr>
      <w:r w:rsidRPr="0047032A">
        <w:rPr>
          <w:rFonts w:ascii="Arial" w:hAnsi="Arial" w:cs="Arial"/>
          <w:sz w:val="24"/>
          <w:szCs w:val="24"/>
        </w:rPr>
        <w:t>Restituir el bien material que provocó el daño el alumno.</w:t>
      </w:r>
    </w:p>
    <w:p w14:paraId="0692A9EB" w14:textId="64B76D15" w:rsidR="00A910FE" w:rsidRPr="0047032A" w:rsidRDefault="00A910FE">
      <w:pPr>
        <w:pStyle w:val="Prrafodelista"/>
        <w:numPr>
          <w:ilvl w:val="0"/>
          <w:numId w:val="76"/>
        </w:numPr>
        <w:jc w:val="both"/>
        <w:rPr>
          <w:rFonts w:ascii="Arial" w:hAnsi="Arial" w:cs="Arial"/>
          <w:sz w:val="24"/>
          <w:szCs w:val="24"/>
        </w:rPr>
      </w:pPr>
      <w:r w:rsidRPr="0047032A">
        <w:rPr>
          <w:rFonts w:ascii="Arial" w:hAnsi="Arial" w:cs="Arial"/>
          <w:sz w:val="24"/>
          <w:szCs w:val="24"/>
        </w:rPr>
        <w:t>Suspensión de los talleres extraprogramáticos por periodos determinados o definitivos según la gravedad de la falta.</w:t>
      </w:r>
    </w:p>
    <w:p w14:paraId="211D13E9"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lastRenderedPageBreak/>
        <w:t>Disciplinarias:</w:t>
      </w:r>
    </w:p>
    <w:p w14:paraId="30F4A4B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Tiene un énfasis en el aspecto punitivo o sancionador de la medida. Se aplica frente a faltas gravísimas a la convivencia escolar y dependen de una decisión del equipo de convivencia escolar y el consejo de profesores, cuando, en representación, de la comunidad, toma medidas para restituir el orden y la tranquilidad colectiva.</w:t>
      </w:r>
    </w:p>
    <w:p w14:paraId="345F4C8E" w14:textId="77777777" w:rsidR="00A910FE" w:rsidRPr="00FA3B8F" w:rsidRDefault="00A910FE" w:rsidP="007C4B37">
      <w:pPr>
        <w:jc w:val="both"/>
        <w:rPr>
          <w:rFonts w:ascii="Arial" w:hAnsi="Arial" w:cs="Arial"/>
          <w:sz w:val="24"/>
          <w:szCs w:val="24"/>
        </w:rPr>
      </w:pPr>
    </w:p>
    <w:p w14:paraId="4708C225" w14:textId="10CB8412" w:rsidR="00A910FE" w:rsidRPr="0047032A" w:rsidRDefault="00A910FE">
      <w:pPr>
        <w:pStyle w:val="Prrafodelista"/>
        <w:numPr>
          <w:ilvl w:val="0"/>
          <w:numId w:val="77"/>
        </w:numPr>
        <w:jc w:val="both"/>
        <w:rPr>
          <w:rFonts w:ascii="Arial" w:hAnsi="Arial" w:cs="Arial"/>
          <w:sz w:val="24"/>
          <w:szCs w:val="24"/>
        </w:rPr>
      </w:pPr>
      <w:r w:rsidRPr="0047032A">
        <w:rPr>
          <w:rFonts w:ascii="Arial" w:hAnsi="Arial" w:cs="Arial"/>
          <w:sz w:val="24"/>
          <w:szCs w:val="24"/>
        </w:rPr>
        <w:t>Amonestación verbal.</w:t>
      </w:r>
    </w:p>
    <w:p w14:paraId="360CE81F" w14:textId="28D69149" w:rsidR="00A910FE" w:rsidRPr="0047032A" w:rsidRDefault="00A910FE">
      <w:pPr>
        <w:pStyle w:val="Prrafodelista"/>
        <w:numPr>
          <w:ilvl w:val="0"/>
          <w:numId w:val="77"/>
        </w:numPr>
        <w:jc w:val="both"/>
        <w:rPr>
          <w:rFonts w:ascii="Arial" w:hAnsi="Arial" w:cs="Arial"/>
          <w:sz w:val="24"/>
          <w:szCs w:val="24"/>
        </w:rPr>
      </w:pPr>
      <w:r w:rsidRPr="0047032A">
        <w:rPr>
          <w:rFonts w:ascii="Arial" w:hAnsi="Arial" w:cs="Arial"/>
          <w:sz w:val="24"/>
          <w:szCs w:val="24"/>
        </w:rPr>
        <w:t>Anotación en hoja de vida</w:t>
      </w:r>
    </w:p>
    <w:p w14:paraId="3F473918" w14:textId="77777777" w:rsidR="0047032A" w:rsidRDefault="00A910FE">
      <w:pPr>
        <w:pStyle w:val="Prrafodelista"/>
        <w:numPr>
          <w:ilvl w:val="0"/>
          <w:numId w:val="77"/>
        </w:numPr>
        <w:jc w:val="both"/>
        <w:rPr>
          <w:rFonts w:ascii="Arial" w:hAnsi="Arial" w:cs="Arial"/>
          <w:sz w:val="24"/>
          <w:szCs w:val="24"/>
        </w:rPr>
      </w:pPr>
      <w:r w:rsidRPr="0047032A">
        <w:rPr>
          <w:rFonts w:ascii="Arial" w:hAnsi="Arial" w:cs="Arial"/>
          <w:sz w:val="24"/>
          <w:szCs w:val="24"/>
        </w:rPr>
        <w:t>Suspensión de clases.</w:t>
      </w:r>
    </w:p>
    <w:p w14:paraId="22364328" w14:textId="77777777" w:rsidR="0047032A" w:rsidRDefault="00A910FE">
      <w:pPr>
        <w:pStyle w:val="Prrafodelista"/>
        <w:numPr>
          <w:ilvl w:val="0"/>
          <w:numId w:val="77"/>
        </w:numPr>
        <w:jc w:val="both"/>
        <w:rPr>
          <w:rFonts w:ascii="Arial" w:hAnsi="Arial" w:cs="Arial"/>
          <w:sz w:val="24"/>
          <w:szCs w:val="24"/>
        </w:rPr>
      </w:pPr>
      <w:r w:rsidRPr="0047032A">
        <w:rPr>
          <w:rFonts w:ascii="Arial" w:hAnsi="Arial" w:cs="Arial"/>
          <w:sz w:val="24"/>
          <w:szCs w:val="24"/>
        </w:rPr>
        <w:t>Posibilidad de rendir exámenes libres entregadas en un calendario, por la profesora jefe.</w:t>
      </w:r>
    </w:p>
    <w:p w14:paraId="3089FAD5" w14:textId="77777777" w:rsidR="0047032A" w:rsidRDefault="00A910FE">
      <w:pPr>
        <w:pStyle w:val="Prrafodelista"/>
        <w:numPr>
          <w:ilvl w:val="0"/>
          <w:numId w:val="77"/>
        </w:numPr>
        <w:jc w:val="both"/>
        <w:rPr>
          <w:rFonts w:ascii="Arial" w:hAnsi="Arial" w:cs="Arial"/>
          <w:sz w:val="24"/>
          <w:szCs w:val="24"/>
        </w:rPr>
      </w:pPr>
      <w:r w:rsidRPr="0047032A">
        <w:rPr>
          <w:rFonts w:ascii="Arial" w:hAnsi="Arial" w:cs="Arial"/>
          <w:sz w:val="24"/>
          <w:szCs w:val="24"/>
        </w:rPr>
        <w:t>Condicionalidad del alumno por un periodo determinado.</w:t>
      </w:r>
    </w:p>
    <w:p w14:paraId="4552619F" w14:textId="345B604B" w:rsidR="00A910FE" w:rsidRDefault="00A910FE">
      <w:pPr>
        <w:pStyle w:val="Prrafodelista"/>
        <w:numPr>
          <w:ilvl w:val="0"/>
          <w:numId w:val="77"/>
        </w:numPr>
        <w:jc w:val="both"/>
        <w:rPr>
          <w:rFonts w:ascii="Arial" w:hAnsi="Arial" w:cs="Arial"/>
          <w:sz w:val="24"/>
          <w:szCs w:val="24"/>
        </w:rPr>
      </w:pPr>
      <w:r w:rsidRPr="0047032A">
        <w:rPr>
          <w:rFonts w:ascii="Arial" w:hAnsi="Arial" w:cs="Arial"/>
          <w:sz w:val="24"/>
          <w:szCs w:val="24"/>
        </w:rPr>
        <w:t>Cancelación de Matrícula.</w:t>
      </w:r>
    </w:p>
    <w:p w14:paraId="1EBD79AF" w14:textId="77777777" w:rsidR="0047032A" w:rsidRPr="0047032A" w:rsidRDefault="0047032A">
      <w:pPr>
        <w:pStyle w:val="Prrafodelista"/>
        <w:numPr>
          <w:ilvl w:val="0"/>
          <w:numId w:val="77"/>
        </w:numPr>
        <w:jc w:val="both"/>
        <w:rPr>
          <w:rFonts w:ascii="Arial" w:hAnsi="Arial" w:cs="Arial"/>
          <w:sz w:val="24"/>
          <w:szCs w:val="24"/>
        </w:rPr>
      </w:pPr>
    </w:p>
    <w:p w14:paraId="071F6B3E"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Comunicar a los involucrados y Apoderados:</w:t>
      </w:r>
    </w:p>
    <w:p w14:paraId="54625AEE"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Equipo de Convivencia y/o el profesor jefe informa a los involucrados y al apoderado con respecto a la forma en que se solucionó el conflicto y las acciones a seguir posteriormente.</w:t>
      </w:r>
    </w:p>
    <w:p w14:paraId="3425EC32"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Monitoreo del Proceso:</w:t>
      </w:r>
    </w:p>
    <w:p w14:paraId="7A75083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Equipo de Convivencia Escolar realiza monitoreo del debido proceso.</w:t>
      </w:r>
    </w:p>
    <w:p w14:paraId="760AF4A2"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Derivación a las instituciones y organismos especializados:</w:t>
      </w:r>
    </w:p>
    <w:p w14:paraId="4DB0EE9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Equipo de Convivencia Escolar realiza derivación o sugiere a los apoderados realizarla (Redes de apoyo, apoyo psicológico, etc.)</w:t>
      </w:r>
    </w:p>
    <w:p w14:paraId="42AF332E"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Seguimiento y evaluación del protocolo de acción:</w:t>
      </w:r>
    </w:p>
    <w:p w14:paraId="1F1176E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Profesores </w:t>
      </w:r>
      <w:proofErr w:type="gramStart"/>
      <w:r w:rsidRPr="00FA3B8F">
        <w:rPr>
          <w:rFonts w:ascii="Arial" w:hAnsi="Arial" w:cs="Arial"/>
          <w:sz w:val="24"/>
          <w:szCs w:val="24"/>
        </w:rPr>
        <w:t>Jefes</w:t>
      </w:r>
      <w:proofErr w:type="gramEnd"/>
      <w:r w:rsidRPr="00FA3B8F">
        <w:rPr>
          <w:rFonts w:ascii="Arial" w:hAnsi="Arial" w:cs="Arial"/>
          <w:sz w:val="24"/>
          <w:szCs w:val="24"/>
        </w:rPr>
        <w:t>, Equipo de Convivencia Escolar.</w:t>
      </w:r>
    </w:p>
    <w:p w14:paraId="7C0B73A6" w14:textId="6C38FF75" w:rsidR="00A910FE" w:rsidRDefault="00A910FE" w:rsidP="007C4B37">
      <w:pPr>
        <w:jc w:val="both"/>
        <w:rPr>
          <w:rFonts w:ascii="Arial" w:hAnsi="Arial" w:cs="Arial"/>
          <w:sz w:val="24"/>
          <w:szCs w:val="24"/>
        </w:rPr>
      </w:pPr>
      <w:r w:rsidRPr="0047032A">
        <w:rPr>
          <w:rFonts w:ascii="Arial" w:hAnsi="Arial" w:cs="Arial"/>
          <w:b/>
          <w:bCs/>
          <w:sz w:val="24"/>
          <w:szCs w:val="24"/>
        </w:rPr>
        <w:t>Medidas:</w:t>
      </w:r>
      <w:r w:rsidRPr="00FA3B8F">
        <w:rPr>
          <w:rFonts w:ascii="Arial" w:hAnsi="Arial" w:cs="Arial"/>
          <w:sz w:val="24"/>
          <w:szCs w:val="24"/>
        </w:rPr>
        <w:t xml:space="preserve"> Formativas, reparatorias y/o disciplinarias.</w:t>
      </w:r>
      <w:r w:rsidRPr="00FA3B8F">
        <w:rPr>
          <w:rFonts w:ascii="Arial" w:hAnsi="Arial" w:cs="Arial"/>
          <w:sz w:val="24"/>
          <w:szCs w:val="24"/>
        </w:rPr>
        <w:tab/>
      </w:r>
    </w:p>
    <w:p w14:paraId="49506913" w14:textId="77777777" w:rsidR="0047032A" w:rsidRPr="00FA3B8F" w:rsidRDefault="0047032A" w:rsidP="007C4B37">
      <w:pPr>
        <w:jc w:val="both"/>
        <w:rPr>
          <w:rFonts w:ascii="Arial" w:hAnsi="Arial" w:cs="Arial"/>
          <w:sz w:val="24"/>
          <w:szCs w:val="24"/>
        </w:rPr>
      </w:pPr>
    </w:p>
    <w:p w14:paraId="083F592B"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CASOS DE AGRESIÓN DE ADULTO A ADULTO</w:t>
      </w:r>
    </w:p>
    <w:p w14:paraId="014C7634"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Línea de acciones:</w:t>
      </w:r>
    </w:p>
    <w:p w14:paraId="6D5F697A" w14:textId="77777777" w:rsidR="00A910FE" w:rsidRPr="00FA3B8F" w:rsidRDefault="00A910FE" w:rsidP="007C4B37">
      <w:pPr>
        <w:jc w:val="both"/>
        <w:rPr>
          <w:rFonts w:ascii="Arial" w:hAnsi="Arial" w:cs="Arial"/>
          <w:sz w:val="24"/>
          <w:szCs w:val="24"/>
        </w:rPr>
      </w:pPr>
      <w:r w:rsidRPr="0047032A">
        <w:rPr>
          <w:rFonts w:ascii="Arial" w:hAnsi="Arial" w:cs="Arial"/>
          <w:b/>
          <w:bCs/>
          <w:sz w:val="24"/>
          <w:szCs w:val="24"/>
        </w:rPr>
        <w:t>Detección del Hecho:</w:t>
      </w:r>
      <w:r w:rsidRPr="00FA3B8F">
        <w:rPr>
          <w:rFonts w:ascii="Arial" w:hAnsi="Arial" w:cs="Arial"/>
          <w:sz w:val="24"/>
          <w:szCs w:val="24"/>
        </w:rPr>
        <w:t xml:space="preserve"> Cualquier persona que observa, sospecha o recibe información o sufre de un hecho de violencia de adulto a un adulto.</w:t>
      </w:r>
    </w:p>
    <w:p w14:paraId="005E5D32" w14:textId="77777777" w:rsidR="00A910FE" w:rsidRPr="00FA3B8F" w:rsidRDefault="00A910FE" w:rsidP="007C4B37">
      <w:pPr>
        <w:jc w:val="both"/>
        <w:rPr>
          <w:rFonts w:ascii="Arial" w:hAnsi="Arial" w:cs="Arial"/>
          <w:sz w:val="24"/>
          <w:szCs w:val="24"/>
        </w:rPr>
      </w:pPr>
      <w:r w:rsidRPr="0047032A">
        <w:rPr>
          <w:rFonts w:ascii="Arial" w:hAnsi="Arial" w:cs="Arial"/>
          <w:b/>
          <w:bCs/>
          <w:sz w:val="24"/>
          <w:szCs w:val="24"/>
        </w:rPr>
        <w:t>Recepción de Reclamo:</w:t>
      </w:r>
      <w:r w:rsidRPr="00FA3B8F">
        <w:rPr>
          <w:rFonts w:ascii="Arial" w:hAnsi="Arial" w:cs="Arial"/>
          <w:sz w:val="24"/>
          <w:szCs w:val="24"/>
        </w:rPr>
        <w:t xml:space="preserve"> La persona que detecta o sufre la situación informa a Dirección y/o Encargado de Convivencia Escolar, quien registra por escrito y se procederá de acuerdo a lo siguiente:</w:t>
      </w:r>
    </w:p>
    <w:p w14:paraId="3A27625B" w14:textId="77777777" w:rsidR="0047032A" w:rsidRPr="0047032A" w:rsidRDefault="00A910FE">
      <w:pPr>
        <w:pStyle w:val="Prrafodelista"/>
        <w:numPr>
          <w:ilvl w:val="0"/>
          <w:numId w:val="78"/>
        </w:numPr>
        <w:jc w:val="both"/>
        <w:rPr>
          <w:rFonts w:ascii="Arial" w:hAnsi="Arial" w:cs="Arial"/>
          <w:sz w:val="24"/>
          <w:szCs w:val="24"/>
        </w:rPr>
      </w:pPr>
      <w:r w:rsidRPr="0047032A">
        <w:rPr>
          <w:rFonts w:ascii="Arial" w:hAnsi="Arial" w:cs="Arial"/>
          <w:sz w:val="24"/>
          <w:szCs w:val="24"/>
        </w:rPr>
        <w:t>Si es una situación que puede resolverse mediante la estrategia de negociación, mediación o arbitraje, se reunirá a las partes afectadas y se firmará un acta de acuerdos.</w:t>
      </w:r>
    </w:p>
    <w:p w14:paraId="20ADEE75" w14:textId="6A96E6F6" w:rsidR="00A910FE" w:rsidRPr="0047032A" w:rsidRDefault="00A910FE">
      <w:pPr>
        <w:pStyle w:val="Prrafodelista"/>
        <w:numPr>
          <w:ilvl w:val="0"/>
          <w:numId w:val="78"/>
        </w:numPr>
        <w:jc w:val="both"/>
        <w:rPr>
          <w:rFonts w:ascii="Arial" w:hAnsi="Arial" w:cs="Arial"/>
          <w:sz w:val="24"/>
          <w:szCs w:val="24"/>
        </w:rPr>
      </w:pPr>
      <w:r w:rsidRPr="0047032A">
        <w:rPr>
          <w:rFonts w:ascii="Arial" w:hAnsi="Arial" w:cs="Arial"/>
          <w:sz w:val="24"/>
          <w:szCs w:val="24"/>
        </w:rPr>
        <w:t>Si hay graves discrepancias entre las partes sin llegar a un acuerdo, se continúa a la fase siguiente.</w:t>
      </w:r>
    </w:p>
    <w:p w14:paraId="4BA1B341" w14:textId="77777777" w:rsidR="00A910FE" w:rsidRPr="00FA3B8F" w:rsidRDefault="00A910FE" w:rsidP="007C4B37">
      <w:pPr>
        <w:jc w:val="both"/>
        <w:rPr>
          <w:rFonts w:ascii="Arial" w:hAnsi="Arial" w:cs="Arial"/>
          <w:sz w:val="24"/>
          <w:szCs w:val="24"/>
        </w:rPr>
      </w:pPr>
      <w:r w:rsidRPr="0047032A">
        <w:rPr>
          <w:rFonts w:ascii="Arial" w:hAnsi="Arial" w:cs="Arial"/>
          <w:b/>
          <w:bCs/>
          <w:sz w:val="24"/>
          <w:szCs w:val="24"/>
        </w:rPr>
        <w:t>Comienzo de la Investigación</w:t>
      </w:r>
      <w:r w:rsidRPr="00FA3B8F">
        <w:rPr>
          <w:rFonts w:ascii="Arial" w:hAnsi="Arial" w:cs="Arial"/>
          <w:sz w:val="24"/>
          <w:szCs w:val="24"/>
        </w:rPr>
        <w:t>: Encargado de Convivencia Escolar abre expediente.</w:t>
      </w:r>
    </w:p>
    <w:p w14:paraId="1C21A218" w14:textId="77777777" w:rsidR="00A910FE" w:rsidRPr="00FA3B8F" w:rsidRDefault="00A910FE" w:rsidP="007C4B37">
      <w:pPr>
        <w:jc w:val="both"/>
        <w:rPr>
          <w:rFonts w:ascii="Arial" w:hAnsi="Arial" w:cs="Arial"/>
          <w:sz w:val="24"/>
          <w:szCs w:val="24"/>
        </w:rPr>
      </w:pPr>
      <w:r w:rsidRPr="0047032A">
        <w:rPr>
          <w:rFonts w:ascii="Arial" w:hAnsi="Arial" w:cs="Arial"/>
          <w:b/>
          <w:bCs/>
          <w:sz w:val="24"/>
          <w:szCs w:val="24"/>
        </w:rPr>
        <w:t>Plazos para Investigación:</w:t>
      </w:r>
      <w:r w:rsidRPr="00FA3B8F">
        <w:rPr>
          <w:rFonts w:ascii="Arial" w:hAnsi="Arial" w:cs="Arial"/>
          <w:sz w:val="24"/>
          <w:szCs w:val="24"/>
        </w:rPr>
        <w:t xml:space="preserve"> 5 a 7 días hábiles.</w:t>
      </w:r>
    </w:p>
    <w:p w14:paraId="515420F3" w14:textId="77777777" w:rsidR="00A910FE" w:rsidRDefault="00A910FE" w:rsidP="007C4B37">
      <w:pPr>
        <w:jc w:val="both"/>
        <w:rPr>
          <w:rFonts w:ascii="Arial" w:hAnsi="Arial" w:cs="Arial"/>
          <w:sz w:val="24"/>
          <w:szCs w:val="24"/>
        </w:rPr>
      </w:pPr>
    </w:p>
    <w:p w14:paraId="7F9CD901" w14:textId="77777777" w:rsidR="0047032A" w:rsidRDefault="0047032A" w:rsidP="007C4B37">
      <w:pPr>
        <w:jc w:val="both"/>
        <w:rPr>
          <w:rFonts w:ascii="Arial" w:hAnsi="Arial" w:cs="Arial"/>
          <w:sz w:val="24"/>
          <w:szCs w:val="24"/>
        </w:rPr>
      </w:pPr>
    </w:p>
    <w:p w14:paraId="48E2D03F" w14:textId="77777777" w:rsidR="0047032A" w:rsidRDefault="0047032A" w:rsidP="007C4B37">
      <w:pPr>
        <w:jc w:val="both"/>
        <w:rPr>
          <w:rFonts w:ascii="Arial" w:hAnsi="Arial" w:cs="Arial"/>
          <w:sz w:val="24"/>
          <w:szCs w:val="24"/>
        </w:rPr>
      </w:pPr>
    </w:p>
    <w:p w14:paraId="1EEB82DB" w14:textId="77777777" w:rsidR="0047032A" w:rsidRPr="00FA3B8F" w:rsidRDefault="0047032A" w:rsidP="007C4B37">
      <w:pPr>
        <w:jc w:val="both"/>
        <w:rPr>
          <w:rFonts w:ascii="Arial" w:hAnsi="Arial" w:cs="Arial"/>
          <w:sz w:val="24"/>
          <w:szCs w:val="24"/>
        </w:rPr>
      </w:pPr>
    </w:p>
    <w:p w14:paraId="2380E6E4"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Comunicación de la Investigación:</w:t>
      </w:r>
    </w:p>
    <w:p w14:paraId="17011C6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Equipo de Convivencia Escolar informa a todos los involucrados sobre la realización de una investigación de manera. Además, se avisará a la Dirección del Establecimiento.</w:t>
      </w:r>
    </w:p>
    <w:p w14:paraId="38579BED" w14:textId="77777777" w:rsidR="0047032A" w:rsidRDefault="00A910FE" w:rsidP="007C4B37">
      <w:pPr>
        <w:jc w:val="both"/>
        <w:rPr>
          <w:rFonts w:ascii="Arial" w:hAnsi="Arial" w:cs="Arial"/>
          <w:sz w:val="24"/>
          <w:szCs w:val="24"/>
        </w:rPr>
      </w:pPr>
      <w:r w:rsidRPr="0047032A">
        <w:rPr>
          <w:rFonts w:ascii="Arial" w:hAnsi="Arial" w:cs="Arial"/>
          <w:b/>
          <w:bCs/>
          <w:sz w:val="24"/>
          <w:szCs w:val="24"/>
        </w:rPr>
        <w:t>Indagación y recopilación de antecedentes:</w:t>
      </w:r>
      <w:r w:rsidRPr="00FA3B8F">
        <w:rPr>
          <w:rFonts w:ascii="Arial" w:hAnsi="Arial" w:cs="Arial"/>
          <w:sz w:val="24"/>
          <w:szCs w:val="24"/>
        </w:rPr>
        <w:t xml:space="preserve"> </w:t>
      </w:r>
    </w:p>
    <w:p w14:paraId="5055BDD8" w14:textId="2BB0CA8F" w:rsidR="00A910FE" w:rsidRPr="00FA3B8F" w:rsidRDefault="00A910FE" w:rsidP="007C4B37">
      <w:pPr>
        <w:jc w:val="both"/>
        <w:rPr>
          <w:rFonts w:ascii="Arial" w:hAnsi="Arial" w:cs="Arial"/>
          <w:sz w:val="24"/>
          <w:szCs w:val="24"/>
        </w:rPr>
      </w:pPr>
      <w:r w:rsidRPr="00FA3B8F">
        <w:rPr>
          <w:rFonts w:ascii="Arial" w:hAnsi="Arial" w:cs="Arial"/>
          <w:sz w:val="24"/>
          <w:szCs w:val="24"/>
        </w:rPr>
        <w:t>Encargado de Convivencia Escolar recaba antecedentes de los hechos, entrevistándose con todos los actores involucrados en la situación.</w:t>
      </w:r>
    </w:p>
    <w:p w14:paraId="125774E5" w14:textId="4C07D896"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Se solicita información a cualquier miembro de la comunidad educativa que tenga antecedentes que aportar y que sean relevantes en la investigación.</w:t>
      </w:r>
    </w:p>
    <w:p w14:paraId="39D678B4" w14:textId="77777777" w:rsidR="0047032A" w:rsidRDefault="00A910FE" w:rsidP="007C4B37">
      <w:pPr>
        <w:jc w:val="both"/>
        <w:rPr>
          <w:rFonts w:ascii="Arial" w:hAnsi="Arial" w:cs="Arial"/>
          <w:b/>
          <w:bCs/>
          <w:sz w:val="24"/>
          <w:szCs w:val="24"/>
        </w:rPr>
      </w:pPr>
      <w:r w:rsidRPr="0047032A">
        <w:rPr>
          <w:rFonts w:ascii="Arial" w:hAnsi="Arial" w:cs="Arial"/>
          <w:b/>
          <w:bCs/>
          <w:sz w:val="24"/>
          <w:szCs w:val="24"/>
        </w:rPr>
        <w:t>Análisis del caso:</w:t>
      </w:r>
      <w:r w:rsidR="0047032A">
        <w:rPr>
          <w:rFonts w:ascii="Arial" w:hAnsi="Arial" w:cs="Arial"/>
          <w:b/>
          <w:bCs/>
          <w:sz w:val="24"/>
          <w:szCs w:val="24"/>
        </w:rPr>
        <w:t xml:space="preserve"> </w:t>
      </w:r>
    </w:p>
    <w:p w14:paraId="53453271" w14:textId="1405B3FC" w:rsidR="00A910FE" w:rsidRPr="0047032A" w:rsidRDefault="00A910FE" w:rsidP="007C4B37">
      <w:pPr>
        <w:jc w:val="both"/>
        <w:rPr>
          <w:rFonts w:ascii="Arial" w:hAnsi="Arial" w:cs="Arial"/>
          <w:b/>
          <w:bCs/>
          <w:sz w:val="24"/>
          <w:szCs w:val="24"/>
        </w:rPr>
      </w:pPr>
      <w:r w:rsidRPr="00FA3B8F">
        <w:rPr>
          <w:rFonts w:ascii="Arial" w:hAnsi="Arial" w:cs="Arial"/>
          <w:sz w:val="24"/>
          <w:szCs w:val="24"/>
        </w:rPr>
        <w:t>El Equipo de Convivencia Escolar en consulta, en virtud de los antecedentes recabados analizará el tipo de agresión y el grado de violencia ejercido.</w:t>
      </w:r>
    </w:p>
    <w:p w14:paraId="293A8F59" w14:textId="77777777" w:rsidR="0047032A" w:rsidRDefault="00A910FE" w:rsidP="007C4B37">
      <w:pPr>
        <w:jc w:val="both"/>
        <w:rPr>
          <w:rFonts w:ascii="Arial" w:hAnsi="Arial" w:cs="Arial"/>
          <w:b/>
          <w:bCs/>
          <w:sz w:val="24"/>
          <w:szCs w:val="24"/>
        </w:rPr>
      </w:pPr>
      <w:r w:rsidRPr="0047032A">
        <w:rPr>
          <w:rFonts w:ascii="Arial" w:hAnsi="Arial" w:cs="Arial"/>
          <w:b/>
          <w:bCs/>
          <w:sz w:val="24"/>
          <w:szCs w:val="24"/>
        </w:rPr>
        <w:t>Aplicación de Medidas de Protección:</w:t>
      </w:r>
      <w:r w:rsidR="0047032A">
        <w:rPr>
          <w:rFonts w:ascii="Arial" w:hAnsi="Arial" w:cs="Arial"/>
          <w:b/>
          <w:bCs/>
          <w:sz w:val="24"/>
          <w:szCs w:val="24"/>
        </w:rPr>
        <w:t xml:space="preserve"> </w:t>
      </w:r>
    </w:p>
    <w:p w14:paraId="4F713E92" w14:textId="73E16708" w:rsidR="00A910FE" w:rsidRPr="0047032A" w:rsidRDefault="00A910FE" w:rsidP="007C4B37">
      <w:pPr>
        <w:jc w:val="both"/>
        <w:rPr>
          <w:rFonts w:ascii="Arial" w:hAnsi="Arial" w:cs="Arial"/>
          <w:b/>
          <w:bCs/>
          <w:sz w:val="24"/>
          <w:szCs w:val="24"/>
        </w:rPr>
      </w:pPr>
      <w:r w:rsidRPr="00FA3B8F">
        <w:rPr>
          <w:rFonts w:ascii="Arial" w:hAnsi="Arial" w:cs="Arial"/>
          <w:sz w:val="24"/>
          <w:szCs w:val="24"/>
        </w:rPr>
        <w:t>La Dirección, en caso que la agresión sea gravísima, tomará las medidas de protección necesaria (amonestaciones verbales y escritas, denuncias, separación temporal de las funciones realizadas, prohibición de Ingreso al establecimiento, cambio de funciones mientras dure la investigación.</w:t>
      </w:r>
    </w:p>
    <w:p w14:paraId="5A45F2DA"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Tipificación de la Agresión:</w:t>
      </w:r>
    </w:p>
    <w:p w14:paraId="3D1F8C45" w14:textId="77777777" w:rsidR="0047032A" w:rsidRDefault="00A910FE" w:rsidP="007C4B37">
      <w:pPr>
        <w:jc w:val="both"/>
        <w:rPr>
          <w:rFonts w:ascii="Arial" w:hAnsi="Arial" w:cs="Arial"/>
          <w:sz w:val="24"/>
          <w:szCs w:val="24"/>
        </w:rPr>
      </w:pPr>
      <w:r w:rsidRPr="00FA3B8F">
        <w:rPr>
          <w:rFonts w:ascii="Arial" w:hAnsi="Arial" w:cs="Arial"/>
          <w:sz w:val="24"/>
          <w:szCs w:val="24"/>
        </w:rPr>
        <w:t>Se tipificará si la agresión es un hecho de agresividad, conflicto o violencia y si corresponde resolverlo a través de las instancias del colegio o realizar las denuncias ante el ministerio público (delito).</w:t>
      </w:r>
    </w:p>
    <w:p w14:paraId="78F42D22" w14:textId="63BF4DFB"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Denuncia Ministerio Público:</w:t>
      </w:r>
    </w:p>
    <w:p w14:paraId="6E049F7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Equipo de convivencia escolar del Establecimiento realizará la denuncia</w:t>
      </w:r>
    </w:p>
    <w:p w14:paraId="4266E2B0" w14:textId="2163E05E" w:rsidR="00A910FE" w:rsidRPr="00FA3B8F" w:rsidRDefault="00A910FE" w:rsidP="007C4B37">
      <w:pPr>
        <w:jc w:val="both"/>
        <w:rPr>
          <w:rFonts w:ascii="Arial" w:hAnsi="Arial" w:cs="Arial"/>
          <w:sz w:val="24"/>
          <w:szCs w:val="24"/>
        </w:rPr>
      </w:pPr>
      <w:r w:rsidRPr="00FA3B8F">
        <w:rPr>
          <w:rFonts w:ascii="Arial" w:hAnsi="Arial" w:cs="Arial"/>
          <w:sz w:val="24"/>
          <w:szCs w:val="24"/>
        </w:rPr>
        <w:t>sólo si se tipifica el hecho de violencia como delito.</w:t>
      </w:r>
      <w:r w:rsidRPr="00FA3B8F">
        <w:rPr>
          <w:rFonts w:ascii="Arial" w:hAnsi="Arial" w:cs="Arial"/>
          <w:sz w:val="24"/>
          <w:szCs w:val="24"/>
        </w:rPr>
        <w:tab/>
      </w:r>
    </w:p>
    <w:p w14:paraId="7F56D869"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Solución y término del Conflicto:</w:t>
      </w:r>
    </w:p>
    <w:p w14:paraId="7A05CF1C"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El Equipo de Convivencia Escolar solucionará el conflicto aplicando las estrategias de negociación, arbitraje o la mediación según el caso lo amerite. Posterior a eso se realizará un seguimiento con diversas medidas como reuniones semanales o mensuales con los afectados para medir el nivel de avance. En caso de delito, se esperará el pronunciamiento de la respectiva corte para luego proceder con lo establecido en el Manual de Convivencia. No </w:t>
      </w:r>
      <w:proofErr w:type="gramStart"/>
      <w:r w:rsidRPr="00FA3B8F">
        <w:rPr>
          <w:rFonts w:ascii="Arial" w:hAnsi="Arial" w:cs="Arial"/>
          <w:sz w:val="24"/>
          <w:szCs w:val="24"/>
        </w:rPr>
        <w:t>obstante</w:t>
      </w:r>
      <w:proofErr w:type="gramEnd"/>
      <w:r w:rsidRPr="00FA3B8F">
        <w:rPr>
          <w:rFonts w:ascii="Arial" w:hAnsi="Arial" w:cs="Arial"/>
          <w:sz w:val="24"/>
          <w:szCs w:val="24"/>
        </w:rPr>
        <w:t xml:space="preserve"> lo anterior, en caso de ser un funcionario o funcionarios del establecimiento que este(n) involucrado(s).</w:t>
      </w:r>
    </w:p>
    <w:p w14:paraId="03D32C1C"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Si es un profesor o asistente de la educación, el que está involucrado corresponderá a la Dirección del Establecimiento decidir las sanciones respectivas. Si es cualquier miembro de la directiva o superior jerárquico corresponderá al Sostenedor aplicar las sanciones respectivas.</w:t>
      </w:r>
    </w:p>
    <w:p w14:paraId="3008FE09"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Medidas Implementadas:</w:t>
      </w:r>
    </w:p>
    <w:p w14:paraId="66E55E6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lastRenderedPageBreak/>
        <w:t>El Equipo de Convivencia Escolar propondrá a la Dirección del Establecimiento y/o Sostenedor las medidas respectivas para la resolución del conflicto y la forma en que serán evaluadas a futuro (seguimiento). Sin embargo, serán ellos quienes, en virtud de los antecedentes entregados, tomen la medida final correspondiente. Siendo esto un causal de despido.</w:t>
      </w:r>
    </w:p>
    <w:p w14:paraId="08638690" w14:textId="77777777" w:rsidR="00A910FE" w:rsidRPr="00FA3B8F" w:rsidRDefault="00A910FE" w:rsidP="007C4B37">
      <w:pPr>
        <w:jc w:val="both"/>
        <w:rPr>
          <w:rFonts w:ascii="Arial" w:hAnsi="Arial" w:cs="Arial"/>
          <w:sz w:val="24"/>
          <w:szCs w:val="24"/>
        </w:rPr>
      </w:pPr>
    </w:p>
    <w:p w14:paraId="6D2E006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Comunicar a los involucrados: El sostenedor informa a los involucrados respecto a la forma en que se solucionó el conflicto y las acciones a seguir posteriormente.</w:t>
      </w:r>
    </w:p>
    <w:p w14:paraId="18D345B1" w14:textId="77777777" w:rsidR="00A910FE" w:rsidRDefault="00A910FE" w:rsidP="007C4B37">
      <w:pPr>
        <w:jc w:val="both"/>
        <w:rPr>
          <w:rFonts w:ascii="Arial" w:hAnsi="Arial" w:cs="Arial"/>
          <w:sz w:val="24"/>
          <w:szCs w:val="24"/>
        </w:rPr>
      </w:pPr>
      <w:r w:rsidRPr="00FA3B8F">
        <w:rPr>
          <w:rFonts w:ascii="Arial" w:hAnsi="Arial" w:cs="Arial"/>
          <w:sz w:val="24"/>
          <w:szCs w:val="24"/>
        </w:rPr>
        <w:t xml:space="preserve"> </w:t>
      </w:r>
    </w:p>
    <w:p w14:paraId="03B41774" w14:textId="77777777" w:rsidR="0047032A" w:rsidRDefault="0047032A" w:rsidP="007C4B37">
      <w:pPr>
        <w:jc w:val="both"/>
        <w:rPr>
          <w:rFonts w:ascii="Arial" w:hAnsi="Arial" w:cs="Arial"/>
          <w:sz w:val="24"/>
          <w:szCs w:val="24"/>
        </w:rPr>
      </w:pPr>
    </w:p>
    <w:p w14:paraId="722F7377" w14:textId="77777777" w:rsidR="0047032A" w:rsidRDefault="0047032A" w:rsidP="007C4B37">
      <w:pPr>
        <w:jc w:val="both"/>
        <w:rPr>
          <w:rFonts w:ascii="Arial" w:hAnsi="Arial" w:cs="Arial"/>
          <w:sz w:val="24"/>
          <w:szCs w:val="24"/>
        </w:rPr>
      </w:pPr>
    </w:p>
    <w:p w14:paraId="030637DF" w14:textId="77777777" w:rsidR="0047032A" w:rsidRDefault="0047032A" w:rsidP="007C4B37">
      <w:pPr>
        <w:jc w:val="both"/>
        <w:rPr>
          <w:rFonts w:ascii="Arial" w:hAnsi="Arial" w:cs="Arial"/>
          <w:sz w:val="24"/>
          <w:szCs w:val="24"/>
        </w:rPr>
      </w:pPr>
    </w:p>
    <w:p w14:paraId="5271C65A" w14:textId="77777777" w:rsidR="0047032A" w:rsidRDefault="0047032A" w:rsidP="007C4B37">
      <w:pPr>
        <w:jc w:val="both"/>
        <w:rPr>
          <w:rFonts w:ascii="Arial" w:hAnsi="Arial" w:cs="Arial"/>
          <w:sz w:val="24"/>
          <w:szCs w:val="24"/>
        </w:rPr>
      </w:pPr>
    </w:p>
    <w:p w14:paraId="51BC84A5" w14:textId="77777777" w:rsidR="0047032A" w:rsidRDefault="0047032A" w:rsidP="007C4B37">
      <w:pPr>
        <w:jc w:val="both"/>
        <w:rPr>
          <w:rFonts w:ascii="Arial" w:hAnsi="Arial" w:cs="Arial"/>
          <w:sz w:val="24"/>
          <w:szCs w:val="24"/>
        </w:rPr>
      </w:pPr>
    </w:p>
    <w:p w14:paraId="660EA7CE" w14:textId="77777777" w:rsidR="0047032A" w:rsidRDefault="0047032A" w:rsidP="007C4B37">
      <w:pPr>
        <w:jc w:val="both"/>
        <w:rPr>
          <w:rFonts w:ascii="Arial" w:hAnsi="Arial" w:cs="Arial"/>
          <w:sz w:val="24"/>
          <w:szCs w:val="24"/>
        </w:rPr>
      </w:pPr>
    </w:p>
    <w:p w14:paraId="042769E2" w14:textId="77777777" w:rsidR="0047032A" w:rsidRDefault="0047032A" w:rsidP="007C4B37">
      <w:pPr>
        <w:jc w:val="both"/>
        <w:rPr>
          <w:rFonts w:ascii="Arial" w:hAnsi="Arial" w:cs="Arial"/>
          <w:sz w:val="24"/>
          <w:szCs w:val="24"/>
        </w:rPr>
      </w:pPr>
    </w:p>
    <w:p w14:paraId="18E1883B" w14:textId="77777777" w:rsidR="0047032A" w:rsidRDefault="0047032A" w:rsidP="007C4B37">
      <w:pPr>
        <w:jc w:val="both"/>
        <w:rPr>
          <w:rFonts w:ascii="Arial" w:hAnsi="Arial" w:cs="Arial"/>
          <w:sz w:val="24"/>
          <w:szCs w:val="24"/>
        </w:rPr>
      </w:pPr>
    </w:p>
    <w:p w14:paraId="29228D7D" w14:textId="77777777" w:rsidR="0047032A" w:rsidRDefault="0047032A" w:rsidP="007C4B37">
      <w:pPr>
        <w:jc w:val="both"/>
        <w:rPr>
          <w:rFonts w:ascii="Arial" w:hAnsi="Arial" w:cs="Arial"/>
          <w:sz w:val="24"/>
          <w:szCs w:val="24"/>
        </w:rPr>
      </w:pPr>
    </w:p>
    <w:p w14:paraId="233E2916" w14:textId="77777777" w:rsidR="0047032A" w:rsidRDefault="0047032A" w:rsidP="007C4B37">
      <w:pPr>
        <w:jc w:val="both"/>
        <w:rPr>
          <w:rFonts w:ascii="Arial" w:hAnsi="Arial" w:cs="Arial"/>
          <w:sz w:val="24"/>
          <w:szCs w:val="24"/>
        </w:rPr>
      </w:pPr>
    </w:p>
    <w:p w14:paraId="76E720BF" w14:textId="77777777" w:rsidR="0047032A" w:rsidRDefault="0047032A" w:rsidP="007C4B37">
      <w:pPr>
        <w:jc w:val="both"/>
        <w:rPr>
          <w:rFonts w:ascii="Arial" w:hAnsi="Arial" w:cs="Arial"/>
          <w:sz w:val="24"/>
          <w:szCs w:val="24"/>
        </w:rPr>
      </w:pPr>
    </w:p>
    <w:p w14:paraId="026AB2D5" w14:textId="77777777" w:rsidR="0047032A" w:rsidRDefault="0047032A" w:rsidP="007C4B37">
      <w:pPr>
        <w:jc w:val="both"/>
        <w:rPr>
          <w:rFonts w:ascii="Arial" w:hAnsi="Arial" w:cs="Arial"/>
          <w:sz w:val="24"/>
          <w:szCs w:val="24"/>
        </w:rPr>
      </w:pPr>
    </w:p>
    <w:p w14:paraId="15990D9F" w14:textId="77777777" w:rsidR="0047032A" w:rsidRDefault="0047032A" w:rsidP="007C4B37">
      <w:pPr>
        <w:jc w:val="both"/>
        <w:rPr>
          <w:rFonts w:ascii="Arial" w:hAnsi="Arial" w:cs="Arial"/>
          <w:sz w:val="24"/>
          <w:szCs w:val="24"/>
        </w:rPr>
      </w:pPr>
    </w:p>
    <w:p w14:paraId="0A17F69D" w14:textId="77777777" w:rsidR="0047032A" w:rsidRDefault="0047032A" w:rsidP="007C4B37">
      <w:pPr>
        <w:jc w:val="both"/>
        <w:rPr>
          <w:rFonts w:ascii="Arial" w:hAnsi="Arial" w:cs="Arial"/>
          <w:sz w:val="24"/>
          <w:szCs w:val="24"/>
        </w:rPr>
      </w:pPr>
    </w:p>
    <w:p w14:paraId="7D374392" w14:textId="77777777" w:rsidR="0047032A" w:rsidRDefault="0047032A" w:rsidP="007C4B37">
      <w:pPr>
        <w:jc w:val="both"/>
        <w:rPr>
          <w:rFonts w:ascii="Arial" w:hAnsi="Arial" w:cs="Arial"/>
          <w:sz w:val="24"/>
          <w:szCs w:val="24"/>
        </w:rPr>
      </w:pPr>
    </w:p>
    <w:p w14:paraId="3F10A81D" w14:textId="77777777" w:rsidR="0047032A" w:rsidRDefault="0047032A" w:rsidP="007C4B37">
      <w:pPr>
        <w:jc w:val="both"/>
        <w:rPr>
          <w:rFonts w:ascii="Arial" w:hAnsi="Arial" w:cs="Arial"/>
          <w:sz w:val="24"/>
          <w:szCs w:val="24"/>
        </w:rPr>
      </w:pPr>
    </w:p>
    <w:p w14:paraId="264CA1C4" w14:textId="77777777" w:rsidR="0047032A" w:rsidRDefault="0047032A" w:rsidP="007C4B37">
      <w:pPr>
        <w:jc w:val="both"/>
        <w:rPr>
          <w:rFonts w:ascii="Arial" w:hAnsi="Arial" w:cs="Arial"/>
          <w:sz w:val="24"/>
          <w:szCs w:val="24"/>
        </w:rPr>
      </w:pPr>
    </w:p>
    <w:p w14:paraId="7C39D6D8" w14:textId="77777777" w:rsidR="0047032A" w:rsidRDefault="0047032A" w:rsidP="007C4B37">
      <w:pPr>
        <w:jc w:val="both"/>
        <w:rPr>
          <w:rFonts w:ascii="Arial" w:hAnsi="Arial" w:cs="Arial"/>
          <w:sz w:val="24"/>
          <w:szCs w:val="24"/>
        </w:rPr>
      </w:pPr>
    </w:p>
    <w:p w14:paraId="1DBA7BB3" w14:textId="77777777" w:rsidR="0047032A" w:rsidRDefault="0047032A" w:rsidP="007C4B37">
      <w:pPr>
        <w:jc w:val="both"/>
        <w:rPr>
          <w:rFonts w:ascii="Arial" w:hAnsi="Arial" w:cs="Arial"/>
          <w:sz w:val="24"/>
          <w:szCs w:val="24"/>
        </w:rPr>
      </w:pPr>
    </w:p>
    <w:p w14:paraId="200F423C" w14:textId="77777777" w:rsidR="0047032A" w:rsidRDefault="0047032A" w:rsidP="007C4B37">
      <w:pPr>
        <w:jc w:val="both"/>
        <w:rPr>
          <w:rFonts w:ascii="Arial" w:hAnsi="Arial" w:cs="Arial"/>
          <w:sz w:val="24"/>
          <w:szCs w:val="24"/>
        </w:rPr>
      </w:pPr>
    </w:p>
    <w:p w14:paraId="5B4EE76F" w14:textId="77777777" w:rsidR="0047032A" w:rsidRDefault="0047032A" w:rsidP="007C4B37">
      <w:pPr>
        <w:jc w:val="both"/>
        <w:rPr>
          <w:rFonts w:ascii="Arial" w:hAnsi="Arial" w:cs="Arial"/>
          <w:sz w:val="24"/>
          <w:szCs w:val="24"/>
        </w:rPr>
      </w:pPr>
    </w:p>
    <w:p w14:paraId="1EEEF099" w14:textId="77777777" w:rsidR="0047032A" w:rsidRDefault="0047032A" w:rsidP="007C4B37">
      <w:pPr>
        <w:jc w:val="both"/>
        <w:rPr>
          <w:rFonts w:ascii="Arial" w:hAnsi="Arial" w:cs="Arial"/>
          <w:sz w:val="24"/>
          <w:szCs w:val="24"/>
        </w:rPr>
      </w:pPr>
    </w:p>
    <w:p w14:paraId="02C4F1B6" w14:textId="77777777" w:rsidR="0047032A" w:rsidRDefault="0047032A" w:rsidP="007C4B37">
      <w:pPr>
        <w:jc w:val="both"/>
        <w:rPr>
          <w:rFonts w:ascii="Arial" w:hAnsi="Arial" w:cs="Arial"/>
          <w:sz w:val="24"/>
          <w:szCs w:val="24"/>
        </w:rPr>
      </w:pPr>
    </w:p>
    <w:p w14:paraId="47501C5C" w14:textId="77777777" w:rsidR="0047032A" w:rsidRDefault="0047032A" w:rsidP="007C4B37">
      <w:pPr>
        <w:jc w:val="both"/>
        <w:rPr>
          <w:rFonts w:ascii="Arial" w:hAnsi="Arial" w:cs="Arial"/>
          <w:sz w:val="24"/>
          <w:szCs w:val="24"/>
        </w:rPr>
      </w:pPr>
    </w:p>
    <w:p w14:paraId="70F21334" w14:textId="77777777" w:rsidR="0047032A" w:rsidRDefault="0047032A" w:rsidP="007C4B37">
      <w:pPr>
        <w:jc w:val="both"/>
        <w:rPr>
          <w:rFonts w:ascii="Arial" w:hAnsi="Arial" w:cs="Arial"/>
          <w:sz w:val="24"/>
          <w:szCs w:val="24"/>
        </w:rPr>
      </w:pPr>
    </w:p>
    <w:p w14:paraId="1A39FB82" w14:textId="77777777" w:rsidR="0047032A" w:rsidRDefault="0047032A" w:rsidP="007C4B37">
      <w:pPr>
        <w:jc w:val="both"/>
        <w:rPr>
          <w:rFonts w:ascii="Arial" w:hAnsi="Arial" w:cs="Arial"/>
          <w:sz w:val="24"/>
          <w:szCs w:val="24"/>
        </w:rPr>
      </w:pPr>
    </w:p>
    <w:p w14:paraId="66E93AEA" w14:textId="77777777" w:rsidR="0047032A" w:rsidRDefault="0047032A" w:rsidP="007C4B37">
      <w:pPr>
        <w:jc w:val="both"/>
        <w:rPr>
          <w:rFonts w:ascii="Arial" w:hAnsi="Arial" w:cs="Arial"/>
          <w:sz w:val="24"/>
          <w:szCs w:val="24"/>
        </w:rPr>
      </w:pPr>
    </w:p>
    <w:p w14:paraId="5F2D155E" w14:textId="77777777" w:rsidR="0047032A" w:rsidRDefault="0047032A" w:rsidP="007C4B37">
      <w:pPr>
        <w:jc w:val="both"/>
        <w:rPr>
          <w:rFonts w:ascii="Arial" w:hAnsi="Arial" w:cs="Arial"/>
          <w:sz w:val="24"/>
          <w:szCs w:val="24"/>
        </w:rPr>
      </w:pPr>
    </w:p>
    <w:p w14:paraId="24390A9B" w14:textId="77777777" w:rsidR="0047032A" w:rsidRDefault="0047032A" w:rsidP="007C4B37">
      <w:pPr>
        <w:jc w:val="both"/>
        <w:rPr>
          <w:rFonts w:ascii="Arial" w:hAnsi="Arial" w:cs="Arial"/>
          <w:sz w:val="24"/>
          <w:szCs w:val="24"/>
        </w:rPr>
      </w:pPr>
    </w:p>
    <w:p w14:paraId="52FD9C3F" w14:textId="77777777" w:rsidR="0047032A" w:rsidRDefault="0047032A" w:rsidP="007C4B37">
      <w:pPr>
        <w:jc w:val="both"/>
        <w:rPr>
          <w:rFonts w:ascii="Arial" w:hAnsi="Arial" w:cs="Arial"/>
          <w:sz w:val="24"/>
          <w:szCs w:val="24"/>
        </w:rPr>
      </w:pPr>
    </w:p>
    <w:p w14:paraId="5D64648D" w14:textId="77777777" w:rsidR="0047032A" w:rsidRDefault="0047032A" w:rsidP="007C4B37">
      <w:pPr>
        <w:jc w:val="both"/>
        <w:rPr>
          <w:rFonts w:ascii="Arial" w:hAnsi="Arial" w:cs="Arial"/>
          <w:sz w:val="24"/>
          <w:szCs w:val="24"/>
        </w:rPr>
      </w:pPr>
    </w:p>
    <w:p w14:paraId="0FC00572" w14:textId="77777777" w:rsidR="0047032A" w:rsidRPr="00FA3B8F" w:rsidRDefault="0047032A" w:rsidP="007C4B37">
      <w:pPr>
        <w:jc w:val="both"/>
        <w:rPr>
          <w:rFonts w:ascii="Arial" w:hAnsi="Arial" w:cs="Arial"/>
          <w:sz w:val="24"/>
          <w:szCs w:val="24"/>
        </w:rPr>
      </w:pPr>
    </w:p>
    <w:p w14:paraId="7C2566F2" w14:textId="77777777" w:rsidR="00A910FE" w:rsidRPr="0047032A" w:rsidRDefault="00A910FE" w:rsidP="00515E7A">
      <w:pPr>
        <w:jc w:val="center"/>
        <w:rPr>
          <w:rFonts w:ascii="Arial" w:hAnsi="Arial" w:cs="Arial"/>
          <w:b/>
          <w:bCs/>
          <w:sz w:val="24"/>
          <w:szCs w:val="24"/>
        </w:rPr>
      </w:pPr>
      <w:r w:rsidRPr="0047032A">
        <w:rPr>
          <w:rFonts w:ascii="Arial" w:hAnsi="Arial" w:cs="Arial"/>
          <w:b/>
          <w:bCs/>
          <w:sz w:val="24"/>
          <w:szCs w:val="24"/>
        </w:rPr>
        <w:t>PROTOCOLO Y ACOMPAÑAMIENTO DE NIÑAS, NIÑOS Y ESTUDIANTES TRANSGÉNERO</w:t>
      </w:r>
    </w:p>
    <w:p w14:paraId="41EB555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presente protocolo se crea en conformidad a lo dispuesto en la Constitución Política de la Republica; el Decreto con Fuerza de Ley N°2, de 2009, del Ministerio de Educación, que fija el texto refundido, coordinado y sistematizado de la Ley General de Educación N° 20.370 con las normas no derogadas del Decreto con Fuerza de Ley N°1, de 2005; los tratados internacionales sobre Derechos Humanos ratificados por Chile y que se encuentran vigentes; y toda la normativa educacional pertinente, donde se ha estimado oportuno establecer el sentido y alcance de las disposiciones que regulan los derechos de estudiantes trans en el ámbito de la educación.</w:t>
      </w:r>
    </w:p>
    <w:p w14:paraId="7C35B528" w14:textId="77777777"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Definiciones:</w:t>
      </w:r>
    </w:p>
    <w:p w14:paraId="790592D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Para los efectos de lo establecido en el presente protocolo, se han asumido las definiciones adoptadas oficialmente por el Ministerio de Educación de Chile.</w:t>
      </w:r>
    </w:p>
    <w:p w14:paraId="240399C7" w14:textId="2576E654" w:rsidR="00A910FE" w:rsidRPr="00FA3B8F" w:rsidRDefault="00A910FE" w:rsidP="007C4B37">
      <w:pPr>
        <w:jc w:val="both"/>
        <w:rPr>
          <w:rFonts w:ascii="Arial" w:hAnsi="Arial" w:cs="Arial"/>
          <w:sz w:val="24"/>
          <w:szCs w:val="24"/>
        </w:rPr>
      </w:pPr>
      <w:r w:rsidRPr="0047032A">
        <w:rPr>
          <w:rFonts w:ascii="Arial" w:hAnsi="Arial" w:cs="Arial"/>
          <w:b/>
          <w:bCs/>
          <w:sz w:val="24"/>
          <w:szCs w:val="24"/>
        </w:rPr>
        <w:t>Género:</w:t>
      </w:r>
      <w:r w:rsidRPr="00FA3B8F">
        <w:rPr>
          <w:rFonts w:ascii="Arial" w:hAnsi="Arial" w:cs="Arial"/>
          <w:sz w:val="24"/>
          <w:szCs w:val="24"/>
        </w:rPr>
        <w:t xml:space="preserve"> se refiere a los roles, comportamientos, actividades y atributos construidos social y culturalmente en torno a cada sexo biológico, que una</w:t>
      </w:r>
      <w:r w:rsidR="0047032A">
        <w:rPr>
          <w:rFonts w:ascii="Arial" w:hAnsi="Arial" w:cs="Arial"/>
          <w:sz w:val="24"/>
          <w:szCs w:val="24"/>
        </w:rPr>
        <w:t xml:space="preserve"> </w:t>
      </w:r>
      <w:r w:rsidRPr="00FA3B8F">
        <w:rPr>
          <w:rFonts w:ascii="Arial" w:hAnsi="Arial" w:cs="Arial"/>
          <w:sz w:val="24"/>
          <w:szCs w:val="24"/>
        </w:rPr>
        <w:t>comunidad en particular reconoce en base a las diferencias biológicas.</w:t>
      </w:r>
    </w:p>
    <w:p w14:paraId="392F3A64" w14:textId="04E1A917" w:rsidR="00A910FE" w:rsidRPr="00FA3B8F" w:rsidRDefault="00A910FE" w:rsidP="007C4B37">
      <w:pPr>
        <w:jc w:val="both"/>
        <w:rPr>
          <w:rFonts w:ascii="Arial" w:hAnsi="Arial" w:cs="Arial"/>
          <w:sz w:val="24"/>
          <w:szCs w:val="24"/>
        </w:rPr>
      </w:pPr>
      <w:r w:rsidRPr="0047032A">
        <w:rPr>
          <w:rFonts w:ascii="Arial" w:hAnsi="Arial" w:cs="Arial"/>
          <w:b/>
          <w:bCs/>
          <w:sz w:val="24"/>
          <w:szCs w:val="24"/>
        </w:rPr>
        <w:t>Identidad de género:</w:t>
      </w:r>
      <w:r w:rsidRPr="00FA3B8F">
        <w:rPr>
          <w:rFonts w:ascii="Arial" w:hAnsi="Arial" w:cs="Arial"/>
          <w:sz w:val="24"/>
          <w:szCs w:val="24"/>
        </w:rPr>
        <w:t xml:space="preserve"> se refiere a la vivencia interna e individual del género tal como cada persona la siente profundamente, la cual </w:t>
      </w:r>
      <w:r w:rsidR="0047032A" w:rsidRPr="00FA3B8F">
        <w:rPr>
          <w:rFonts w:ascii="Arial" w:hAnsi="Arial" w:cs="Arial"/>
          <w:sz w:val="24"/>
          <w:szCs w:val="24"/>
        </w:rPr>
        <w:t>podrá</w:t>
      </w:r>
      <w:r w:rsidRPr="00FA3B8F">
        <w:rPr>
          <w:rFonts w:ascii="Arial" w:hAnsi="Arial" w:cs="Arial"/>
          <w:sz w:val="24"/>
          <w:szCs w:val="24"/>
        </w:rPr>
        <w:t xml:space="preserve"> corresponder o no con el sexo asignado al nacer, incluyendo la vivencia personal del cuerpo</w:t>
      </w:r>
    </w:p>
    <w:p w14:paraId="1CA19069" w14:textId="5AF984DE" w:rsidR="00A910FE" w:rsidRPr="00FA3B8F" w:rsidRDefault="00A910FE" w:rsidP="007C4B37">
      <w:pPr>
        <w:jc w:val="both"/>
        <w:rPr>
          <w:rFonts w:ascii="Arial" w:hAnsi="Arial" w:cs="Arial"/>
          <w:sz w:val="24"/>
          <w:szCs w:val="24"/>
        </w:rPr>
      </w:pPr>
      <w:r w:rsidRPr="0047032A">
        <w:rPr>
          <w:rFonts w:ascii="Arial" w:hAnsi="Arial" w:cs="Arial"/>
          <w:b/>
          <w:bCs/>
          <w:sz w:val="24"/>
          <w:szCs w:val="24"/>
        </w:rPr>
        <w:t>Expresión de género:</w:t>
      </w:r>
      <w:r w:rsidRPr="00FA3B8F">
        <w:rPr>
          <w:rFonts w:ascii="Arial" w:hAnsi="Arial" w:cs="Arial"/>
          <w:sz w:val="24"/>
          <w:szCs w:val="24"/>
        </w:rPr>
        <w:t xml:space="preserve"> se refiere al cómo una persona manifiesta su identidad de género y la manera en que es percibida por otros a través de su nombre, vestimenta, expresión de sus roles sociales y su conducta en general, independientemente del sexo asignado al nacer.</w:t>
      </w:r>
    </w:p>
    <w:p w14:paraId="63D1723F" w14:textId="786B40A2" w:rsidR="00A910FE" w:rsidRPr="00FA3B8F" w:rsidRDefault="00A910FE" w:rsidP="007C4B37">
      <w:pPr>
        <w:jc w:val="both"/>
        <w:rPr>
          <w:rFonts w:ascii="Arial" w:hAnsi="Arial" w:cs="Arial"/>
          <w:sz w:val="24"/>
          <w:szCs w:val="24"/>
        </w:rPr>
      </w:pPr>
      <w:r w:rsidRPr="0047032A">
        <w:rPr>
          <w:rFonts w:ascii="Arial" w:hAnsi="Arial" w:cs="Arial"/>
          <w:b/>
          <w:bCs/>
          <w:sz w:val="24"/>
          <w:szCs w:val="24"/>
        </w:rPr>
        <w:t>Trans:</w:t>
      </w:r>
      <w:r w:rsidRPr="00FA3B8F">
        <w:rPr>
          <w:rFonts w:ascii="Arial" w:hAnsi="Arial" w:cs="Arial"/>
          <w:sz w:val="24"/>
          <w:szCs w:val="24"/>
        </w:rPr>
        <w:t xml:space="preserve"> término general referido a personas cuya identidad y/o expresión de género no se corresponde con las normas y expectativas sociales tradicionalmente asociadas con el sexo asignado al nacer. En este texto, se entenderá como Trans a toda persona cuya identidad de género difiera del sexo asignado al nacer.</w:t>
      </w:r>
    </w:p>
    <w:p w14:paraId="4FBD5689" w14:textId="793D258E" w:rsidR="00A910FE" w:rsidRPr="00FA3B8F" w:rsidRDefault="00A910FE" w:rsidP="007C4B37">
      <w:pPr>
        <w:jc w:val="both"/>
        <w:rPr>
          <w:rFonts w:ascii="Arial" w:hAnsi="Arial" w:cs="Arial"/>
          <w:sz w:val="24"/>
          <w:szCs w:val="24"/>
        </w:rPr>
      </w:pPr>
      <w:r w:rsidRPr="0047032A">
        <w:rPr>
          <w:rFonts w:ascii="Arial" w:hAnsi="Arial" w:cs="Arial"/>
          <w:b/>
          <w:bCs/>
          <w:sz w:val="24"/>
          <w:szCs w:val="24"/>
        </w:rPr>
        <w:t>Diversidad sexual:</w:t>
      </w:r>
      <w:r w:rsidRPr="00FA3B8F">
        <w:rPr>
          <w:rFonts w:ascii="Arial" w:hAnsi="Arial" w:cs="Arial"/>
          <w:sz w:val="24"/>
          <w:szCs w:val="24"/>
        </w:rPr>
        <w:t xml:space="preserve"> Término referido a la diversidad de sexos, identidades de género, orientaciones sexuales y expresiones de género existentes. Equidad de género: Concepto que se refiere al principio conforme al cual hombres y mujeres acceden con justicia a los bienes y servicios de la sociedad, incluyendo aquellos socialmente valorados.</w:t>
      </w:r>
    </w:p>
    <w:p w14:paraId="2DADA20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p>
    <w:p w14:paraId="4C2E46DC" w14:textId="24FCC7A1" w:rsidR="00A910FE" w:rsidRPr="00FA3B8F" w:rsidRDefault="00A910FE" w:rsidP="007C4B37">
      <w:pPr>
        <w:jc w:val="both"/>
        <w:rPr>
          <w:rFonts w:ascii="Arial" w:hAnsi="Arial" w:cs="Arial"/>
          <w:sz w:val="24"/>
          <w:szCs w:val="24"/>
        </w:rPr>
      </w:pPr>
      <w:r w:rsidRPr="0047032A">
        <w:rPr>
          <w:rFonts w:ascii="Arial" w:hAnsi="Arial" w:cs="Arial"/>
          <w:b/>
          <w:bCs/>
          <w:sz w:val="24"/>
          <w:szCs w:val="24"/>
        </w:rPr>
        <w:t>Intersex:</w:t>
      </w:r>
      <w:r w:rsidRPr="00FA3B8F">
        <w:rPr>
          <w:rFonts w:ascii="Arial" w:hAnsi="Arial" w:cs="Arial"/>
          <w:sz w:val="24"/>
          <w:szCs w:val="24"/>
        </w:rPr>
        <w:t xml:space="preserve"> Persona que nace con combinación de características fenotípicas que pertenecen tanto al sexo biológico femenino como masculino. Cuyos genitales internos, externos, o aspectos genéticos no encajan con la concepción tradicional de ser hombre o mujer, sino que constituyen un espectro entre ambos sexos.</w:t>
      </w:r>
    </w:p>
    <w:p w14:paraId="26614036" w14:textId="12A0ABE3" w:rsidR="00A910FE" w:rsidRPr="00FA3B8F" w:rsidRDefault="00A910FE" w:rsidP="007C4B37">
      <w:pPr>
        <w:jc w:val="both"/>
        <w:rPr>
          <w:rFonts w:ascii="Arial" w:hAnsi="Arial" w:cs="Arial"/>
          <w:sz w:val="24"/>
          <w:szCs w:val="24"/>
        </w:rPr>
      </w:pPr>
      <w:r w:rsidRPr="0047032A">
        <w:rPr>
          <w:rFonts w:ascii="Arial" w:hAnsi="Arial" w:cs="Arial"/>
          <w:b/>
          <w:bCs/>
          <w:sz w:val="24"/>
          <w:szCs w:val="24"/>
        </w:rPr>
        <w:lastRenderedPageBreak/>
        <w:t>Orientación Sexual:</w:t>
      </w:r>
      <w:r w:rsidRPr="00FA3B8F">
        <w:rPr>
          <w:rFonts w:ascii="Arial" w:hAnsi="Arial" w:cs="Arial"/>
          <w:sz w:val="24"/>
          <w:szCs w:val="24"/>
        </w:rPr>
        <w:t xml:space="preserve"> Patrón individual de atracción sexual y emocional hacia otras personas, que contempla excitación física/sexual e interés emocional y romántico, incluye la heterosexualidad, homosexualidad, bisexualidad, pansexualidad y asexualidad.</w:t>
      </w:r>
    </w:p>
    <w:p w14:paraId="3B660F53" w14:textId="3E4866C2" w:rsidR="00A910FE" w:rsidRPr="00FA3B8F" w:rsidRDefault="00A910FE" w:rsidP="007C4B37">
      <w:pPr>
        <w:jc w:val="both"/>
        <w:rPr>
          <w:rFonts w:ascii="Arial" w:hAnsi="Arial" w:cs="Arial"/>
          <w:sz w:val="24"/>
          <w:szCs w:val="24"/>
        </w:rPr>
      </w:pPr>
      <w:r w:rsidRPr="0047032A">
        <w:rPr>
          <w:rFonts w:ascii="Arial" w:hAnsi="Arial" w:cs="Arial"/>
          <w:b/>
          <w:bCs/>
          <w:sz w:val="24"/>
          <w:szCs w:val="24"/>
        </w:rPr>
        <w:t>Sexo:</w:t>
      </w:r>
      <w:r w:rsidRPr="00FA3B8F">
        <w:rPr>
          <w:rFonts w:ascii="Arial" w:hAnsi="Arial" w:cs="Arial"/>
          <w:sz w:val="24"/>
          <w:szCs w:val="24"/>
        </w:rPr>
        <w:t xml:space="preserve"> Se refiere al sexo biológico, anatómico o marcadores fisiológicos u orgánicos. Se asigna al nacimiento en base a genitales, órganos sexuales, hormonas y cromosomas. Subsecretaría de Redes Asistenciales Departamento de Participación y Derechos Humanos.</w:t>
      </w:r>
    </w:p>
    <w:p w14:paraId="5938836B" w14:textId="7CCA7669" w:rsidR="00A910FE" w:rsidRPr="00FA3B8F" w:rsidRDefault="00A910FE" w:rsidP="007C4B37">
      <w:pPr>
        <w:jc w:val="both"/>
        <w:rPr>
          <w:rFonts w:ascii="Arial" w:hAnsi="Arial" w:cs="Arial"/>
          <w:sz w:val="24"/>
          <w:szCs w:val="24"/>
        </w:rPr>
      </w:pPr>
      <w:r w:rsidRPr="0047032A">
        <w:rPr>
          <w:rFonts w:ascii="Arial" w:hAnsi="Arial" w:cs="Arial"/>
          <w:b/>
          <w:bCs/>
          <w:sz w:val="24"/>
          <w:szCs w:val="24"/>
        </w:rPr>
        <w:t>Cisgénero:</w:t>
      </w:r>
      <w:r w:rsidRPr="00FA3B8F">
        <w:rPr>
          <w:rFonts w:ascii="Arial" w:hAnsi="Arial" w:cs="Arial"/>
          <w:sz w:val="24"/>
          <w:szCs w:val="24"/>
        </w:rPr>
        <w:t xml:space="preserve"> Se le denomina a una persona que tiene una concordancia entre</w:t>
      </w:r>
      <w:r w:rsidR="0047032A">
        <w:rPr>
          <w:rFonts w:ascii="Arial" w:hAnsi="Arial" w:cs="Arial"/>
          <w:sz w:val="24"/>
          <w:szCs w:val="24"/>
        </w:rPr>
        <w:t xml:space="preserve"> </w:t>
      </w:r>
      <w:r w:rsidRPr="00FA3B8F">
        <w:rPr>
          <w:rFonts w:ascii="Arial" w:hAnsi="Arial" w:cs="Arial"/>
          <w:sz w:val="24"/>
          <w:szCs w:val="24"/>
        </w:rPr>
        <w:t>su identidad de género y sexo asignado al nacer. Lo contrario a cisgénero,</w:t>
      </w:r>
      <w:r w:rsidR="0047032A">
        <w:rPr>
          <w:rFonts w:ascii="Arial" w:hAnsi="Arial" w:cs="Arial"/>
          <w:sz w:val="24"/>
          <w:szCs w:val="24"/>
        </w:rPr>
        <w:t xml:space="preserve"> </w:t>
      </w:r>
      <w:r w:rsidRPr="00FA3B8F">
        <w:rPr>
          <w:rFonts w:ascii="Arial" w:hAnsi="Arial" w:cs="Arial"/>
          <w:sz w:val="24"/>
          <w:szCs w:val="24"/>
        </w:rPr>
        <w:t>sería una persona transgénero.</w:t>
      </w:r>
      <w:r w:rsidRPr="00FA3B8F">
        <w:rPr>
          <w:rFonts w:ascii="Arial" w:hAnsi="Arial" w:cs="Arial"/>
          <w:sz w:val="24"/>
          <w:szCs w:val="24"/>
        </w:rPr>
        <w:tab/>
      </w:r>
    </w:p>
    <w:p w14:paraId="415F0BC1" w14:textId="388F6299" w:rsidR="00A910FE" w:rsidRPr="00FA3B8F" w:rsidRDefault="00A910FE" w:rsidP="007C4B37">
      <w:pPr>
        <w:jc w:val="both"/>
        <w:rPr>
          <w:rFonts w:ascii="Arial" w:hAnsi="Arial" w:cs="Arial"/>
          <w:sz w:val="24"/>
          <w:szCs w:val="24"/>
        </w:rPr>
      </w:pPr>
      <w:r w:rsidRPr="0047032A">
        <w:rPr>
          <w:rFonts w:ascii="Arial" w:hAnsi="Arial" w:cs="Arial"/>
          <w:b/>
          <w:bCs/>
          <w:sz w:val="24"/>
          <w:szCs w:val="24"/>
        </w:rPr>
        <w:t>Transgénero:</w:t>
      </w:r>
      <w:r w:rsidRPr="00FA3B8F">
        <w:rPr>
          <w:rFonts w:ascii="Arial" w:hAnsi="Arial" w:cs="Arial"/>
          <w:sz w:val="24"/>
          <w:szCs w:val="24"/>
        </w:rPr>
        <w:t xml:space="preserve"> Persona cuya identidad de género no se corresponde con el sexo asignado en la partida de nacimiento.</w:t>
      </w:r>
    </w:p>
    <w:p w14:paraId="61184DC6" w14:textId="6A47D02F" w:rsidR="00A910FE" w:rsidRPr="00FA3B8F" w:rsidRDefault="00A910FE" w:rsidP="007C4B37">
      <w:pPr>
        <w:jc w:val="both"/>
        <w:rPr>
          <w:rFonts w:ascii="Arial" w:hAnsi="Arial" w:cs="Arial"/>
          <w:sz w:val="24"/>
          <w:szCs w:val="24"/>
        </w:rPr>
      </w:pPr>
      <w:r w:rsidRPr="0047032A">
        <w:rPr>
          <w:rFonts w:ascii="Arial" w:hAnsi="Arial" w:cs="Arial"/>
          <w:b/>
          <w:bCs/>
          <w:sz w:val="24"/>
          <w:szCs w:val="24"/>
        </w:rPr>
        <w:t>Travesti:</w:t>
      </w:r>
      <w:r w:rsidRPr="00FA3B8F">
        <w:rPr>
          <w:rFonts w:ascii="Arial" w:hAnsi="Arial" w:cs="Arial"/>
          <w:sz w:val="24"/>
          <w:szCs w:val="24"/>
        </w:rPr>
        <w:t xml:space="preserve"> Persona que modifica temporalmente su expresión de género y viste ropa u accesorios del sexo opuesto, sin que esto comprometa su identidad de género.</w:t>
      </w:r>
    </w:p>
    <w:p w14:paraId="6F6BD1B3" w14:textId="77777777" w:rsidR="0047032A" w:rsidRDefault="0047032A" w:rsidP="007C4B37">
      <w:pPr>
        <w:jc w:val="both"/>
        <w:rPr>
          <w:rFonts w:ascii="Arial" w:hAnsi="Arial" w:cs="Arial"/>
          <w:b/>
          <w:bCs/>
          <w:sz w:val="24"/>
          <w:szCs w:val="24"/>
        </w:rPr>
      </w:pPr>
    </w:p>
    <w:p w14:paraId="6E7261BF" w14:textId="708668B5" w:rsidR="00A910FE" w:rsidRPr="0047032A" w:rsidRDefault="00A910FE" w:rsidP="007C4B37">
      <w:pPr>
        <w:jc w:val="both"/>
        <w:rPr>
          <w:rFonts w:ascii="Arial" w:hAnsi="Arial" w:cs="Arial"/>
          <w:b/>
          <w:bCs/>
          <w:sz w:val="24"/>
          <w:szCs w:val="24"/>
        </w:rPr>
      </w:pPr>
      <w:r w:rsidRPr="0047032A">
        <w:rPr>
          <w:rFonts w:ascii="Arial" w:hAnsi="Arial" w:cs="Arial"/>
          <w:b/>
          <w:bCs/>
          <w:sz w:val="24"/>
          <w:szCs w:val="24"/>
        </w:rPr>
        <w:t>Principios orientadores del protocolo:</w:t>
      </w:r>
    </w:p>
    <w:p w14:paraId="2CDA7A8A" w14:textId="64ED7386" w:rsidR="00A910FE" w:rsidRPr="0047032A" w:rsidRDefault="00A910FE">
      <w:pPr>
        <w:pStyle w:val="Prrafodelista"/>
        <w:numPr>
          <w:ilvl w:val="0"/>
          <w:numId w:val="79"/>
        </w:numPr>
        <w:jc w:val="both"/>
        <w:rPr>
          <w:rFonts w:ascii="Arial" w:hAnsi="Arial" w:cs="Arial"/>
          <w:sz w:val="24"/>
          <w:szCs w:val="24"/>
        </w:rPr>
      </w:pPr>
      <w:r w:rsidRPr="0047032A">
        <w:rPr>
          <w:rFonts w:ascii="Arial" w:hAnsi="Arial" w:cs="Arial"/>
          <w:sz w:val="24"/>
          <w:szCs w:val="24"/>
        </w:rPr>
        <w:t>Los valores que promueve el Proyecto Educativo Institucional del Colegio</w:t>
      </w:r>
    </w:p>
    <w:p w14:paraId="549BC1EB" w14:textId="37256E6C" w:rsidR="00A910FE" w:rsidRPr="0047032A" w:rsidRDefault="00A910FE">
      <w:pPr>
        <w:pStyle w:val="Prrafodelista"/>
        <w:numPr>
          <w:ilvl w:val="0"/>
          <w:numId w:val="79"/>
        </w:numPr>
        <w:jc w:val="both"/>
        <w:rPr>
          <w:rFonts w:ascii="Arial" w:hAnsi="Arial" w:cs="Arial"/>
          <w:sz w:val="24"/>
          <w:szCs w:val="24"/>
        </w:rPr>
      </w:pPr>
      <w:r w:rsidRPr="0047032A">
        <w:rPr>
          <w:rFonts w:ascii="Arial" w:hAnsi="Arial" w:cs="Arial"/>
          <w:sz w:val="24"/>
          <w:szCs w:val="24"/>
        </w:rPr>
        <w:t>Dignidad del ser humano.</w:t>
      </w:r>
    </w:p>
    <w:p w14:paraId="766B40A4" w14:textId="44772E7B" w:rsidR="00A910FE" w:rsidRPr="0047032A" w:rsidRDefault="00A910FE">
      <w:pPr>
        <w:pStyle w:val="Prrafodelista"/>
        <w:numPr>
          <w:ilvl w:val="0"/>
          <w:numId w:val="79"/>
        </w:numPr>
        <w:jc w:val="both"/>
        <w:rPr>
          <w:rFonts w:ascii="Arial" w:hAnsi="Arial" w:cs="Arial"/>
          <w:sz w:val="24"/>
          <w:szCs w:val="24"/>
        </w:rPr>
      </w:pPr>
      <w:r w:rsidRPr="0047032A">
        <w:rPr>
          <w:rFonts w:ascii="Arial" w:hAnsi="Arial" w:cs="Arial"/>
          <w:sz w:val="24"/>
          <w:szCs w:val="24"/>
        </w:rPr>
        <w:t>Interés superior del niño, niña y adolescente.</w:t>
      </w:r>
    </w:p>
    <w:p w14:paraId="0B9BBF7A" w14:textId="2938DD8E" w:rsidR="00A910FE" w:rsidRPr="0047032A" w:rsidRDefault="00A910FE">
      <w:pPr>
        <w:pStyle w:val="Prrafodelista"/>
        <w:numPr>
          <w:ilvl w:val="0"/>
          <w:numId w:val="79"/>
        </w:numPr>
        <w:jc w:val="both"/>
        <w:rPr>
          <w:rFonts w:ascii="Arial" w:hAnsi="Arial" w:cs="Arial"/>
          <w:sz w:val="24"/>
          <w:szCs w:val="24"/>
        </w:rPr>
      </w:pPr>
      <w:r w:rsidRPr="0047032A">
        <w:rPr>
          <w:rFonts w:ascii="Arial" w:hAnsi="Arial" w:cs="Arial"/>
          <w:sz w:val="24"/>
          <w:szCs w:val="24"/>
        </w:rPr>
        <w:t>El desarrollo pleno, libre y seguro de la sexualidad, la afectividad y el género.</w:t>
      </w:r>
    </w:p>
    <w:p w14:paraId="710D745F" w14:textId="3F0D3940" w:rsidR="00A910FE" w:rsidRPr="0047032A" w:rsidRDefault="00A910FE">
      <w:pPr>
        <w:pStyle w:val="Prrafodelista"/>
        <w:numPr>
          <w:ilvl w:val="0"/>
          <w:numId w:val="79"/>
        </w:numPr>
        <w:jc w:val="both"/>
        <w:rPr>
          <w:rFonts w:ascii="Arial" w:hAnsi="Arial" w:cs="Arial"/>
          <w:sz w:val="24"/>
          <w:szCs w:val="24"/>
        </w:rPr>
      </w:pPr>
      <w:r w:rsidRPr="0047032A">
        <w:rPr>
          <w:rFonts w:ascii="Arial" w:hAnsi="Arial" w:cs="Arial"/>
          <w:sz w:val="24"/>
          <w:szCs w:val="24"/>
        </w:rPr>
        <w:t>Inclusión escolar.</w:t>
      </w:r>
    </w:p>
    <w:p w14:paraId="2C366489" w14:textId="118B3C82" w:rsidR="00A910FE" w:rsidRPr="0047032A" w:rsidRDefault="00A910FE">
      <w:pPr>
        <w:pStyle w:val="Prrafodelista"/>
        <w:numPr>
          <w:ilvl w:val="0"/>
          <w:numId w:val="79"/>
        </w:numPr>
        <w:jc w:val="both"/>
        <w:rPr>
          <w:rFonts w:ascii="Arial" w:hAnsi="Arial" w:cs="Arial"/>
          <w:sz w:val="24"/>
          <w:szCs w:val="24"/>
        </w:rPr>
      </w:pPr>
      <w:r w:rsidRPr="0047032A">
        <w:rPr>
          <w:rFonts w:ascii="Arial" w:hAnsi="Arial" w:cs="Arial"/>
          <w:sz w:val="24"/>
          <w:szCs w:val="24"/>
        </w:rPr>
        <w:t>No discriminación arbitraria.</w:t>
      </w:r>
    </w:p>
    <w:p w14:paraId="3DBBB7B5" w14:textId="10847180" w:rsidR="00A910FE" w:rsidRPr="0047032A" w:rsidRDefault="00A910FE">
      <w:pPr>
        <w:pStyle w:val="Prrafodelista"/>
        <w:numPr>
          <w:ilvl w:val="0"/>
          <w:numId w:val="79"/>
        </w:numPr>
        <w:jc w:val="both"/>
        <w:rPr>
          <w:rFonts w:ascii="Arial" w:hAnsi="Arial" w:cs="Arial"/>
          <w:sz w:val="24"/>
          <w:szCs w:val="24"/>
        </w:rPr>
      </w:pPr>
      <w:r w:rsidRPr="0047032A">
        <w:rPr>
          <w:rFonts w:ascii="Arial" w:hAnsi="Arial" w:cs="Arial"/>
          <w:sz w:val="24"/>
          <w:szCs w:val="24"/>
        </w:rPr>
        <w:t>Buena convivencia escolar, basada en la inclusión, el respeto y el trato igualitario.</w:t>
      </w:r>
    </w:p>
    <w:p w14:paraId="5DC7EF36" w14:textId="77777777" w:rsidR="009B7FAF" w:rsidRDefault="00A910FE" w:rsidP="007C4B37">
      <w:pPr>
        <w:jc w:val="both"/>
        <w:rPr>
          <w:rFonts w:ascii="Arial" w:hAnsi="Arial" w:cs="Arial"/>
          <w:sz w:val="24"/>
          <w:szCs w:val="24"/>
        </w:rPr>
      </w:pPr>
      <w:r w:rsidRPr="00FA3B8F">
        <w:rPr>
          <w:rFonts w:ascii="Arial" w:hAnsi="Arial" w:cs="Arial"/>
          <w:sz w:val="24"/>
          <w:szCs w:val="24"/>
        </w:rPr>
        <w:t xml:space="preserve"> </w:t>
      </w:r>
    </w:p>
    <w:p w14:paraId="7E61E54B" w14:textId="7AC474F6" w:rsidR="00A910FE" w:rsidRPr="009B7FAF" w:rsidRDefault="00A910FE" w:rsidP="007C4B37">
      <w:pPr>
        <w:jc w:val="both"/>
        <w:rPr>
          <w:rFonts w:ascii="Arial" w:hAnsi="Arial" w:cs="Arial"/>
          <w:b/>
          <w:bCs/>
          <w:sz w:val="24"/>
          <w:szCs w:val="24"/>
        </w:rPr>
      </w:pPr>
      <w:r w:rsidRPr="009B7FAF">
        <w:rPr>
          <w:rFonts w:ascii="Arial" w:hAnsi="Arial" w:cs="Arial"/>
          <w:b/>
          <w:bCs/>
          <w:sz w:val="24"/>
          <w:szCs w:val="24"/>
        </w:rPr>
        <w:t>Derechos que asisten a estudiantes transgénero:</w:t>
      </w:r>
    </w:p>
    <w:p w14:paraId="67BCE56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 nuestro establecimiento, los Niños, Niñas y Adolescentes (NNA) trans, gozan de los mismos derechos, sin distinción o exclusión alguna, consagrados en la Constitución Política de la Republica; el DFL N°2, de 2009, y la Circular 0768, de 2017, del Ministerio de Educación, los tratados internacionales sobre derechos humanos ratificados por Chile y que se encuentran vigentes, en especial, la Convención sobre Derechos del Niño, así como los demás establecidos en la normativa educacional aplicable a esta materia. En el colegio Esperanza, los NNA estudiantes trans, además del derecho a expresar la identidad de género propia y su orientación sexual, tienen los mismos derechos y deberes que todos los estudiantes que se educan en el establecimiento, de acuerdo con lo establecido en la legislación chilena vigente y a lo que se señala en este Reglamento Interno de Convivencia Escolar.</w:t>
      </w:r>
    </w:p>
    <w:p w14:paraId="54B8F7CE" w14:textId="7B4D790A" w:rsidR="00A910FE" w:rsidRPr="00FA3B8F" w:rsidRDefault="00A910FE" w:rsidP="007C4B37">
      <w:pPr>
        <w:jc w:val="both"/>
        <w:rPr>
          <w:rFonts w:ascii="Arial" w:hAnsi="Arial" w:cs="Arial"/>
          <w:sz w:val="24"/>
          <w:szCs w:val="24"/>
        </w:rPr>
      </w:pPr>
      <w:r w:rsidRPr="00FA3B8F">
        <w:rPr>
          <w:rFonts w:ascii="Arial" w:hAnsi="Arial" w:cs="Arial"/>
          <w:sz w:val="24"/>
          <w:szCs w:val="24"/>
        </w:rPr>
        <w:t>Procedimiento para el reconocimiento de la identidad de género de estudiantes transgénero en el colegio</w:t>
      </w:r>
      <w:r w:rsidR="009B7FAF">
        <w:rPr>
          <w:rFonts w:ascii="Arial" w:hAnsi="Arial" w:cs="Arial"/>
          <w:sz w:val="24"/>
          <w:szCs w:val="24"/>
        </w:rPr>
        <w:t>:</w:t>
      </w:r>
    </w:p>
    <w:p w14:paraId="5718210C" w14:textId="06924A6A" w:rsidR="00A910FE" w:rsidRPr="009B7FAF" w:rsidRDefault="00A910FE">
      <w:pPr>
        <w:pStyle w:val="Prrafodelista"/>
        <w:numPr>
          <w:ilvl w:val="0"/>
          <w:numId w:val="80"/>
        </w:numPr>
        <w:jc w:val="both"/>
        <w:rPr>
          <w:rFonts w:ascii="Arial" w:hAnsi="Arial" w:cs="Arial"/>
          <w:sz w:val="24"/>
          <w:szCs w:val="24"/>
        </w:rPr>
      </w:pPr>
      <w:r w:rsidRPr="009B7FAF">
        <w:rPr>
          <w:rFonts w:ascii="Arial" w:hAnsi="Arial" w:cs="Arial"/>
          <w:sz w:val="24"/>
          <w:szCs w:val="24"/>
        </w:rPr>
        <w:t>El padre, madre, tutor/a legal y/o apoderado de aquellos NNA estudiantes transgéneros,</w:t>
      </w:r>
      <w:r w:rsidRPr="009B7FAF">
        <w:rPr>
          <w:rFonts w:ascii="Arial" w:hAnsi="Arial" w:cs="Arial"/>
          <w:sz w:val="24"/>
          <w:szCs w:val="24"/>
        </w:rPr>
        <w:tab/>
        <w:t>podrán</w:t>
      </w:r>
      <w:r w:rsidRPr="009B7FAF">
        <w:rPr>
          <w:rFonts w:ascii="Arial" w:hAnsi="Arial" w:cs="Arial"/>
          <w:sz w:val="24"/>
          <w:szCs w:val="24"/>
        </w:rPr>
        <w:tab/>
        <w:t>solicitar</w:t>
      </w:r>
      <w:r w:rsidRPr="009B7FAF">
        <w:rPr>
          <w:rFonts w:ascii="Arial" w:hAnsi="Arial" w:cs="Arial"/>
          <w:sz w:val="24"/>
          <w:szCs w:val="24"/>
        </w:rPr>
        <w:tab/>
        <w:t>al</w:t>
      </w:r>
      <w:r w:rsidRPr="009B7FAF">
        <w:rPr>
          <w:rFonts w:ascii="Arial" w:hAnsi="Arial" w:cs="Arial"/>
          <w:sz w:val="24"/>
          <w:szCs w:val="24"/>
        </w:rPr>
        <w:tab/>
        <w:t>establecimiento</w:t>
      </w:r>
      <w:r w:rsidR="009B7FAF" w:rsidRPr="009B7FAF">
        <w:rPr>
          <w:rFonts w:ascii="Arial" w:hAnsi="Arial" w:cs="Arial"/>
          <w:sz w:val="24"/>
          <w:szCs w:val="24"/>
        </w:rPr>
        <w:t xml:space="preserve"> </w:t>
      </w:r>
      <w:r w:rsidRPr="009B7FAF">
        <w:rPr>
          <w:rFonts w:ascii="Arial" w:hAnsi="Arial" w:cs="Arial"/>
          <w:sz w:val="24"/>
          <w:szCs w:val="24"/>
        </w:rPr>
        <w:t>educacional</w:t>
      </w:r>
      <w:r w:rsidR="009B7FAF" w:rsidRPr="009B7FAF">
        <w:rPr>
          <w:rFonts w:ascii="Arial" w:hAnsi="Arial" w:cs="Arial"/>
          <w:sz w:val="24"/>
          <w:szCs w:val="24"/>
        </w:rPr>
        <w:t xml:space="preserve"> </w:t>
      </w:r>
      <w:r w:rsidRPr="009B7FAF">
        <w:rPr>
          <w:rFonts w:ascii="Arial" w:hAnsi="Arial" w:cs="Arial"/>
          <w:sz w:val="24"/>
          <w:szCs w:val="24"/>
        </w:rPr>
        <w:t>el</w:t>
      </w:r>
      <w:r w:rsidRPr="009B7FAF">
        <w:rPr>
          <w:rFonts w:ascii="Arial" w:hAnsi="Arial" w:cs="Arial"/>
          <w:sz w:val="24"/>
          <w:szCs w:val="24"/>
        </w:rPr>
        <w:tab/>
        <w:t>reconocimiento de la identidad de género, medidas de apoyo y adecuaciones pertinentes a la etapa por la cual transita su hijo/a, pupilo/a o estudiante.</w:t>
      </w:r>
    </w:p>
    <w:p w14:paraId="53B8BDDF" w14:textId="10C98063" w:rsidR="00A910FE" w:rsidRPr="009B7FAF" w:rsidRDefault="00A910FE">
      <w:pPr>
        <w:pStyle w:val="Prrafodelista"/>
        <w:numPr>
          <w:ilvl w:val="0"/>
          <w:numId w:val="80"/>
        </w:numPr>
        <w:jc w:val="both"/>
        <w:rPr>
          <w:rFonts w:ascii="Arial" w:hAnsi="Arial" w:cs="Arial"/>
          <w:sz w:val="24"/>
          <w:szCs w:val="24"/>
        </w:rPr>
      </w:pPr>
      <w:r w:rsidRPr="009B7FAF">
        <w:rPr>
          <w:rFonts w:ascii="Arial" w:hAnsi="Arial" w:cs="Arial"/>
          <w:sz w:val="24"/>
          <w:szCs w:val="24"/>
        </w:rPr>
        <w:lastRenderedPageBreak/>
        <w:t>El padre, madre, tutor/a legal y/o apoderado de aquellos NNA estudiantes transgénero deberá solicitar una entrevista con Dirección, quien dará́́ las</w:t>
      </w:r>
    </w:p>
    <w:p w14:paraId="7158FF28" w14:textId="7E8E4A2C" w:rsidR="00A910FE" w:rsidRPr="009B7FAF" w:rsidRDefault="00A910FE">
      <w:pPr>
        <w:pStyle w:val="Prrafodelista"/>
        <w:numPr>
          <w:ilvl w:val="0"/>
          <w:numId w:val="80"/>
        </w:numPr>
        <w:jc w:val="both"/>
        <w:rPr>
          <w:rFonts w:ascii="Arial" w:hAnsi="Arial" w:cs="Arial"/>
          <w:sz w:val="24"/>
          <w:szCs w:val="24"/>
        </w:rPr>
      </w:pPr>
      <w:r w:rsidRPr="009B7FAF">
        <w:rPr>
          <w:rFonts w:ascii="Arial" w:hAnsi="Arial" w:cs="Arial"/>
          <w:sz w:val="24"/>
          <w:szCs w:val="24"/>
        </w:rPr>
        <w:t>facilidades para concretar dicho encuentro en un plazo máximo de cinco días hábiles.</w:t>
      </w:r>
    </w:p>
    <w:p w14:paraId="7E4197FD" w14:textId="7ABA6E25" w:rsidR="00A910FE" w:rsidRPr="009B7FAF" w:rsidRDefault="00A910FE">
      <w:pPr>
        <w:pStyle w:val="Prrafodelista"/>
        <w:numPr>
          <w:ilvl w:val="0"/>
          <w:numId w:val="80"/>
        </w:numPr>
        <w:jc w:val="both"/>
        <w:rPr>
          <w:rFonts w:ascii="Arial" w:hAnsi="Arial" w:cs="Arial"/>
          <w:sz w:val="24"/>
          <w:szCs w:val="24"/>
        </w:rPr>
      </w:pPr>
      <w:r w:rsidRPr="009B7FAF">
        <w:rPr>
          <w:rFonts w:ascii="Arial" w:hAnsi="Arial" w:cs="Arial"/>
          <w:sz w:val="24"/>
          <w:szCs w:val="24"/>
        </w:rPr>
        <w:t>A la entrevista deberán asistir el padre, madre y/o tutor legal y él o la estudiante.</w:t>
      </w:r>
    </w:p>
    <w:p w14:paraId="3570CBDB" w14:textId="3FE72D9F" w:rsidR="00A910FE" w:rsidRPr="009B7FAF" w:rsidRDefault="00A910FE">
      <w:pPr>
        <w:pStyle w:val="Prrafodelista"/>
        <w:numPr>
          <w:ilvl w:val="0"/>
          <w:numId w:val="80"/>
        </w:numPr>
        <w:jc w:val="both"/>
        <w:rPr>
          <w:rFonts w:ascii="Arial" w:hAnsi="Arial" w:cs="Arial"/>
          <w:sz w:val="24"/>
          <w:szCs w:val="24"/>
        </w:rPr>
      </w:pPr>
      <w:r w:rsidRPr="009B7FAF">
        <w:rPr>
          <w:rFonts w:ascii="Arial" w:hAnsi="Arial" w:cs="Arial"/>
          <w:sz w:val="24"/>
          <w:szCs w:val="24"/>
        </w:rPr>
        <w:t>El NNA mayor de 14 años podrá solicitar al Colegio una entrevista para requerir el reconocimiento de su identidad de género, medidas de apoyo, y otras adecuaciones pertinentes.</w:t>
      </w:r>
    </w:p>
    <w:p w14:paraId="43496FA5" w14:textId="6015003F" w:rsidR="00A910FE" w:rsidRPr="009B7FAF" w:rsidRDefault="00A910FE">
      <w:pPr>
        <w:pStyle w:val="Prrafodelista"/>
        <w:numPr>
          <w:ilvl w:val="0"/>
          <w:numId w:val="80"/>
        </w:numPr>
        <w:jc w:val="both"/>
        <w:rPr>
          <w:rFonts w:ascii="Arial" w:hAnsi="Arial" w:cs="Arial"/>
          <w:sz w:val="24"/>
          <w:szCs w:val="24"/>
        </w:rPr>
      </w:pPr>
      <w:r w:rsidRPr="009B7FAF">
        <w:rPr>
          <w:rFonts w:ascii="Arial" w:hAnsi="Arial" w:cs="Arial"/>
          <w:sz w:val="24"/>
          <w:szCs w:val="24"/>
        </w:rPr>
        <w:t>Dicha entrevista será registrada en un acta simple, que incluirá lo siguiente:</w:t>
      </w:r>
    </w:p>
    <w:p w14:paraId="6561594E" w14:textId="339DA907" w:rsidR="00A910FE" w:rsidRPr="009B7FAF" w:rsidRDefault="00A910FE">
      <w:pPr>
        <w:pStyle w:val="Prrafodelista"/>
        <w:numPr>
          <w:ilvl w:val="0"/>
          <w:numId w:val="80"/>
        </w:numPr>
        <w:jc w:val="both"/>
        <w:rPr>
          <w:rFonts w:ascii="Arial" w:hAnsi="Arial" w:cs="Arial"/>
          <w:sz w:val="24"/>
          <w:szCs w:val="24"/>
        </w:rPr>
      </w:pPr>
      <w:r w:rsidRPr="009B7FAF">
        <w:rPr>
          <w:rFonts w:ascii="Arial" w:hAnsi="Arial" w:cs="Arial"/>
          <w:sz w:val="24"/>
          <w:szCs w:val="24"/>
        </w:rPr>
        <w:t>Antecedentes relevantes. o Acuerdos alcanzados. o Medidas a adoptar.</w:t>
      </w:r>
    </w:p>
    <w:p w14:paraId="62ABEDDC" w14:textId="7FFDC13F" w:rsidR="00A910FE" w:rsidRPr="009B7FAF" w:rsidRDefault="00A910FE">
      <w:pPr>
        <w:pStyle w:val="Prrafodelista"/>
        <w:numPr>
          <w:ilvl w:val="0"/>
          <w:numId w:val="80"/>
        </w:numPr>
        <w:jc w:val="both"/>
        <w:rPr>
          <w:rFonts w:ascii="Arial" w:hAnsi="Arial" w:cs="Arial"/>
          <w:sz w:val="24"/>
          <w:szCs w:val="24"/>
        </w:rPr>
      </w:pPr>
      <w:r w:rsidRPr="009B7FAF">
        <w:rPr>
          <w:rFonts w:ascii="Arial" w:hAnsi="Arial" w:cs="Arial"/>
          <w:sz w:val="24"/>
          <w:szCs w:val="24"/>
        </w:rPr>
        <w:t>Coordinación de los plazos para la implementación y seguimiento del proceso de transición de identidad de género del estudiante en el colegio.</w:t>
      </w:r>
    </w:p>
    <w:p w14:paraId="78D0F9AB" w14:textId="1DE760F6" w:rsidR="00A910FE" w:rsidRPr="009B7FAF" w:rsidRDefault="00A910FE">
      <w:pPr>
        <w:pStyle w:val="Prrafodelista"/>
        <w:numPr>
          <w:ilvl w:val="0"/>
          <w:numId w:val="80"/>
        </w:numPr>
        <w:jc w:val="both"/>
        <w:rPr>
          <w:rFonts w:ascii="Arial" w:hAnsi="Arial" w:cs="Arial"/>
          <w:sz w:val="24"/>
          <w:szCs w:val="24"/>
        </w:rPr>
      </w:pPr>
      <w:r w:rsidRPr="009B7FAF">
        <w:rPr>
          <w:rFonts w:ascii="Arial" w:hAnsi="Arial" w:cs="Arial"/>
          <w:sz w:val="24"/>
          <w:szCs w:val="24"/>
        </w:rPr>
        <w:t>Una vez formalizada la solicitud de reconocimiento de la identidad de género del estudiante en el colegio, se adoptarán las medidas correspondientes del presente protocolo. Esto no podrá exceder un plazo superior a 15 días hábiles.</w:t>
      </w:r>
    </w:p>
    <w:p w14:paraId="040712C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p>
    <w:p w14:paraId="1E68274C" w14:textId="77777777" w:rsidR="00A910FE" w:rsidRPr="009B7FAF" w:rsidRDefault="00A910FE" w:rsidP="007C4B37">
      <w:pPr>
        <w:jc w:val="both"/>
        <w:rPr>
          <w:rFonts w:ascii="Arial" w:hAnsi="Arial" w:cs="Arial"/>
          <w:b/>
          <w:bCs/>
          <w:sz w:val="24"/>
          <w:szCs w:val="24"/>
        </w:rPr>
      </w:pPr>
      <w:r w:rsidRPr="009B7FAF">
        <w:rPr>
          <w:rFonts w:ascii="Arial" w:hAnsi="Arial" w:cs="Arial"/>
          <w:b/>
          <w:bCs/>
          <w:sz w:val="24"/>
          <w:szCs w:val="24"/>
        </w:rPr>
        <w:t>Medidas de apoyo para estudiantes transgénero en el colegio.</w:t>
      </w:r>
    </w:p>
    <w:p w14:paraId="68864137" w14:textId="5A319F8D" w:rsidR="00A910FE" w:rsidRPr="009B7FAF" w:rsidRDefault="00A910FE">
      <w:pPr>
        <w:pStyle w:val="Prrafodelista"/>
        <w:numPr>
          <w:ilvl w:val="0"/>
          <w:numId w:val="81"/>
        </w:numPr>
        <w:jc w:val="both"/>
        <w:rPr>
          <w:rFonts w:ascii="Arial" w:hAnsi="Arial" w:cs="Arial"/>
          <w:sz w:val="24"/>
          <w:szCs w:val="24"/>
        </w:rPr>
      </w:pPr>
      <w:r w:rsidRPr="009B7FAF">
        <w:rPr>
          <w:rFonts w:ascii="Arial" w:hAnsi="Arial" w:cs="Arial"/>
          <w:sz w:val="24"/>
          <w:szCs w:val="24"/>
        </w:rPr>
        <w:t>Apoyo al estudiante y a su familia: se velará porque exista un diálogo permanente y fluido con la o el profesor jefe o quien cumpla labores similares. Se coordinará y facilitarán acciones de acompañamiento psicosocial y socioeducativo, que tiendan a establecer los ajustes razonables en relación con la educación con enfoque de género en la comunidad educativa.</w:t>
      </w:r>
    </w:p>
    <w:p w14:paraId="0180D21F" w14:textId="188EC021" w:rsidR="00A910FE" w:rsidRPr="009B7FAF" w:rsidRDefault="00A910FE">
      <w:pPr>
        <w:pStyle w:val="Prrafodelista"/>
        <w:numPr>
          <w:ilvl w:val="0"/>
          <w:numId w:val="81"/>
        </w:numPr>
        <w:jc w:val="both"/>
        <w:rPr>
          <w:rFonts w:ascii="Arial" w:hAnsi="Arial" w:cs="Arial"/>
          <w:sz w:val="24"/>
          <w:szCs w:val="24"/>
        </w:rPr>
      </w:pPr>
      <w:r w:rsidRPr="009B7FAF">
        <w:rPr>
          <w:rFonts w:ascii="Arial" w:hAnsi="Arial" w:cs="Arial"/>
          <w:sz w:val="24"/>
          <w:szCs w:val="24"/>
        </w:rPr>
        <w:t>Orientación a la comunidad educativa: se promoverán espacios de reflexión, orientación, capacitación, acompañamiento y apoyo a los miembros de la comunidad educativa, con el objeto de garantizar la promoción y resguardo de los derechos de los estudiantes transgénero.</w:t>
      </w:r>
    </w:p>
    <w:p w14:paraId="556C14C1" w14:textId="77777777" w:rsidR="009B7FAF" w:rsidRDefault="00A910FE">
      <w:pPr>
        <w:pStyle w:val="Prrafodelista"/>
        <w:numPr>
          <w:ilvl w:val="0"/>
          <w:numId w:val="81"/>
        </w:numPr>
        <w:jc w:val="both"/>
        <w:rPr>
          <w:rFonts w:ascii="Arial" w:hAnsi="Arial" w:cs="Arial"/>
          <w:sz w:val="24"/>
          <w:szCs w:val="24"/>
        </w:rPr>
      </w:pPr>
      <w:r w:rsidRPr="009B7FAF">
        <w:rPr>
          <w:rFonts w:ascii="Arial" w:hAnsi="Arial" w:cs="Arial"/>
          <w:sz w:val="24"/>
          <w:szCs w:val="24"/>
        </w:rPr>
        <w:t>Uso del nombre social en todos los espacios educativos: los estudiantes transgénero mantienen su nombre legal en tanto no se produzca el cambio de la partida de nacimiento en los términos establecidos en la Ley N°17.344,</w:t>
      </w:r>
      <w:r w:rsidR="009B7FAF" w:rsidRPr="009B7FAF">
        <w:rPr>
          <w:rFonts w:ascii="Arial" w:hAnsi="Arial" w:cs="Arial"/>
          <w:sz w:val="24"/>
          <w:szCs w:val="24"/>
        </w:rPr>
        <w:t xml:space="preserve"> </w:t>
      </w:r>
      <w:r w:rsidRPr="009B7FAF">
        <w:rPr>
          <w:rFonts w:ascii="Arial" w:hAnsi="Arial" w:cs="Arial"/>
          <w:sz w:val="24"/>
          <w:szCs w:val="24"/>
        </w:rPr>
        <w:t>que regula esta materia. No obstante, como una forma de velar por el respeto de su identidad de género, se instruirá́́ a todos los funcionarios del establecimiento para que usen el nombre social correspondiente, procurando</w:t>
      </w:r>
      <w:r w:rsidR="009B7FAF">
        <w:rPr>
          <w:rFonts w:ascii="Arial" w:hAnsi="Arial" w:cs="Arial"/>
          <w:sz w:val="24"/>
          <w:szCs w:val="24"/>
        </w:rPr>
        <w:t xml:space="preserve"> </w:t>
      </w:r>
      <w:r w:rsidRPr="009B7FAF">
        <w:rPr>
          <w:rFonts w:ascii="Arial" w:hAnsi="Arial" w:cs="Arial"/>
          <w:sz w:val="24"/>
          <w:szCs w:val="24"/>
        </w:rPr>
        <w:t>siempre mantener el derecho de privacidad, dignidad, integridad física, moral</w:t>
      </w:r>
      <w:r w:rsidR="009B7FAF">
        <w:rPr>
          <w:rFonts w:ascii="Arial" w:hAnsi="Arial" w:cs="Arial"/>
          <w:sz w:val="24"/>
          <w:szCs w:val="24"/>
        </w:rPr>
        <w:t xml:space="preserve"> </w:t>
      </w:r>
      <w:r w:rsidRPr="009B7FAF">
        <w:rPr>
          <w:rFonts w:ascii="Arial" w:hAnsi="Arial" w:cs="Arial"/>
          <w:sz w:val="24"/>
          <w:szCs w:val="24"/>
        </w:rPr>
        <w:t>y psicológica del estudiante.</w:t>
      </w:r>
    </w:p>
    <w:p w14:paraId="5C8F5239" w14:textId="77777777" w:rsidR="009B7FAF" w:rsidRDefault="00A910FE">
      <w:pPr>
        <w:pStyle w:val="Prrafodelista"/>
        <w:numPr>
          <w:ilvl w:val="0"/>
          <w:numId w:val="81"/>
        </w:numPr>
        <w:jc w:val="both"/>
        <w:rPr>
          <w:rFonts w:ascii="Arial" w:hAnsi="Arial" w:cs="Arial"/>
          <w:sz w:val="24"/>
          <w:szCs w:val="24"/>
        </w:rPr>
      </w:pPr>
      <w:r w:rsidRPr="009B7FAF">
        <w:rPr>
          <w:rFonts w:ascii="Arial" w:hAnsi="Arial" w:cs="Arial"/>
          <w:sz w:val="24"/>
          <w:szCs w:val="24"/>
        </w:rPr>
        <w:t>Inclusión transversal de todos los miembros de la comunidad educativa: todas las personas que componen la comunidad educativa, así ́como aquellos que forman parte del proceso de orientación, apoyo, acompañamiento y supervisión del establecimiento educacional, deberán tratar siempre y sin excepción al estudiante con el nombre social que ha dado a conocer en todos los ambientes que componen el espacio educativo, así como también respetar las etapas del proceso personal que vive el estudiante respecto a su identidad de género.</w:t>
      </w:r>
    </w:p>
    <w:p w14:paraId="57BE5B0A" w14:textId="77777777" w:rsidR="009B7FAF" w:rsidRDefault="00A910FE">
      <w:pPr>
        <w:pStyle w:val="Prrafodelista"/>
        <w:numPr>
          <w:ilvl w:val="0"/>
          <w:numId w:val="81"/>
        </w:numPr>
        <w:jc w:val="both"/>
        <w:rPr>
          <w:rFonts w:ascii="Arial" w:hAnsi="Arial" w:cs="Arial"/>
          <w:sz w:val="24"/>
          <w:szCs w:val="24"/>
        </w:rPr>
      </w:pPr>
      <w:r w:rsidRPr="009B7FAF">
        <w:rPr>
          <w:rFonts w:ascii="Arial" w:hAnsi="Arial" w:cs="Arial"/>
          <w:sz w:val="24"/>
          <w:szCs w:val="24"/>
        </w:rPr>
        <w:t xml:space="preserve">Uso del nombre legal en documentos oficiales: el nombre legal del estudiante transgénero seguirá figurando en los documentos oficiales del establecimiento, tales como el libro de clases, certificado anual de notas, licencia de educación básica, entre otros, en tanto no se realice el cambio de identidad en los términos establecidos en la normativa vigente. Sin perjuicio de lo anterior, se podrá́ agregar en el libro de clases el nombre social del estudiante transgénero, para facilitar la integración del alumno o alumna y su </w:t>
      </w:r>
      <w:r w:rsidRPr="009B7FAF">
        <w:rPr>
          <w:rFonts w:ascii="Arial" w:hAnsi="Arial" w:cs="Arial"/>
          <w:sz w:val="24"/>
          <w:szCs w:val="24"/>
        </w:rPr>
        <w:lastRenderedPageBreak/>
        <w:t>uso cotidiano. Asimismo, se podrá́utilizar el nombre social informado por el padre, madre, apoderado o tutor del estudiante en cualquier otro tipo de documentación afín, tales como informes de personalidad, comunicaciones al apoderado, informes de especialistas de la institución, diplomas, listados públicos, etc</w:t>
      </w:r>
      <w:r w:rsidR="009B7FAF">
        <w:rPr>
          <w:rFonts w:ascii="Arial" w:hAnsi="Arial" w:cs="Arial"/>
          <w:sz w:val="24"/>
          <w:szCs w:val="24"/>
        </w:rPr>
        <w:t>.</w:t>
      </w:r>
    </w:p>
    <w:p w14:paraId="384F81DD" w14:textId="77777777" w:rsidR="009B7FAF" w:rsidRDefault="00A910FE">
      <w:pPr>
        <w:pStyle w:val="Prrafodelista"/>
        <w:numPr>
          <w:ilvl w:val="0"/>
          <w:numId w:val="81"/>
        </w:numPr>
        <w:jc w:val="both"/>
        <w:rPr>
          <w:rFonts w:ascii="Arial" w:hAnsi="Arial" w:cs="Arial"/>
          <w:sz w:val="24"/>
          <w:szCs w:val="24"/>
        </w:rPr>
      </w:pPr>
      <w:r w:rsidRPr="009B7FAF">
        <w:rPr>
          <w:rFonts w:ascii="Arial" w:hAnsi="Arial" w:cs="Arial"/>
          <w:sz w:val="24"/>
          <w:szCs w:val="24"/>
        </w:rPr>
        <w:t>Presentación personal: el estudiante tendrá́́ el derecho de utilizar el uniforme, ropa deportiva y/o accesorios que considere más adecuado a su identidad de género, independiente de la situación legal en que se encuentre. Según su decisión personal, será responsabilidad del estudiante utilizar de la manera correcta el uniforme que elija, tal como lo señala este Reglamento Interno de Convivencia Escolar.</w:t>
      </w:r>
    </w:p>
    <w:p w14:paraId="42D47F07" w14:textId="597D55C0" w:rsidR="00A910FE" w:rsidRPr="009B7FAF" w:rsidRDefault="00A910FE">
      <w:pPr>
        <w:pStyle w:val="Prrafodelista"/>
        <w:numPr>
          <w:ilvl w:val="0"/>
          <w:numId w:val="81"/>
        </w:numPr>
        <w:jc w:val="both"/>
        <w:rPr>
          <w:rFonts w:ascii="Arial" w:hAnsi="Arial" w:cs="Arial"/>
          <w:sz w:val="24"/>
          <w:szCs w:val="24"/>
        </w:rPr>
      </w:pPr>
      <w:r w:rsidRPr="009B7FAF">
        <w:rPr>
          <w:rFonts w:ascii="Arial" w:hAnsi="Arial" w:cs="Arial"/>
          <w:sz w:val="24"/>
          <w:szCs w:val="24"/>
        </w:rPr>
        <w:t>Utilización de servicios higiénicos: se deberá dar las facilidades a NNA estudiantes transgénero para el uso de baños de acuerdo con las necesidades propias del proceso que estén viviendo, respetando su identidad de género. El establecimiento educacional en conjunto con la familia deberá́ acordar las adecuaciones razonables procurando respetar el interés superior del NNA transgénero, su privacidad e integridad física, psicológica y moral.</w:t>
      </w:r>
    </w:p>
    <w:p w14:paraId="1C93130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Participación del niño, niña o adolescente transgénero en el proceso de reconocimiento de su identidad de género en el colegio</w:t>
      </w:r>
    </w:p>
    <w:p w14:paraId="03802995" w14:textId="012B7383" w:rsidR="00A910FE" w:rsidRPr="00FA3B8F" w:rsidRDefault="00A910FE" w:rsidP="007C4B37">
      <w:pPr>
        <w:jc w:val="both"/>
        <w:rPr>
          <w:rFonts w:ascii="Arial" w:hAnsi="Arial" w:cs="Arial"/>
          <w:sz w:val="24"/>
          <w:szCs w:val="24"/>
        </w:rPr>
      </w:pPr>
      <w:r w:rsidRPr="00FA3B8F">
        <w:rPr>
          <w:rFonts w:ascii="Arial" w:hAnsi="Arial" w:cs="Arial"/>
          <w:sz w:val="24"/>
          <w:szCs w:val="24"/>
        </w:rPr>
        <w:t>Toda medida deberá ser adoptada con el consentimiento previo del NNA estudiante transgénero y su padre, madre y/o tutor legal, velando siempre por el resguardo d</w:t>
      </w:r>
      <w:r w:rsidR="009B7FAF">
        <w:rPr>
          <w:rFonts w:ascii="Arial" w:hAnsi="Arial" w:cs="Arial"/>
          <w:sz w:val="24"/>
          <w:szCs w:val="24"/>
        </w:rPr>
        <w:t xml:space="preserve"> </w:t>
      </w:r>
      <w:r w:rsidRPr="00FA3B8F">
        <w:rPr>
          <w:rFonts w:ascii="Arial" w:hAnsi="Arial" w:cs="Arial"/>
          <w:sz w:val="24"/>
          <w:szCs w:val="24"/>
        </w:rPr>
        <w:t>su integridad física, psicológica y moral. Asimismo, a él o la estudiante NNA transgénero se le respetará su derecho a expresarse y ser escuchado durante todo el proceso. Será deber del establecimiento velar por el respeto del derecho a su privacidad, resguardando que sea el NNA transgénero quien decida cuándo y a quién comparte su identidad de género.</w:t>
      </w:r>
    </w:p>
    <w:p w14:paraId="1C9C4134" w14:textId="77777777" w:rsidR="00A910FE" w:rsidRPr="009B7FAF" w:rsidRDefault="00A910FE" w:rsidP="007C4B37">
      <w:pPr>
        <w:jc w:val="both"/>
        <w:rPr>
          <w:rFonts w:ascii="Arial" w:hAnsi="Arial" w:cs="Arial"/>
          <w:b/>
          <w:bCs/>
          <w:sz w:val="24"/>
          <w:szCs w:val="24"/>
        </w:rPr>
      </w:pPr>
      <w:r w:rsidRPr="009B7FAF">
        <w:rPr>
          <w:rFonts w:ascii="Arial" w:hAnsi="Arial" w:cs="Arial"/>
          <w:b/>
          <w:bCs/>
          <w:sz w:val="24"/>
          <w:szCs w:val="24"/>
        </w:rPr>
        <w:t>Cumplimiento de obligaciones:</w:t>
      </w:r>
    </w:p>
    <w:p w14:paraId="4D8DDB1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Directivos, docentes, educadores/as, asistentes profesionales, asistentes de la educación, auxiliares de servicios menores y otras personas que componen la unidad educativa están obligados a respetar todos los derechos que resguardan a niñas, niños y adolescentes estudiantes trans. Las autoridades del colegio abordarán la situación de niñas, niños y adolescentes estudiantes trans, teniendo en consideración la complejidad propia de cada caso, por lo que en cada una de las decisiones que se adopten, se deberá tener presente todos los principios y cada uno de los derechos que les asisten.</w:t>
      </w:r>
    </w:p>
    <w:p w14:paraId="5CA8DDBE" w14:textId="0ED80532" w:rsidR="00A910FE" w:rsidRPr="009B7FAF" w:rsidRDefault="00A910FE" w:rsidP="007C4B37">
      <w:pPr>
        <w:jc w:val="both"/>
        <w:rPr>
          <w:rFonts w:ascii="Arial" w:hAnsi="Arial" w:cs="Arial"/>
          <w:b/>
          <w:bCs/>
          <w:sz w:val="24"/>
          <w:szCs w:val="24"/>
        </w:rPr>
      </w:pPr>
      <w:r w:rsidRPr="009B7FAF">
        <w:rPr>
          <w:rFonts w:ascii="Arial" w:hAnsi="Arial" w:cs="Arial"/>
          <w:b/>
          <w:bCs/>
          <w:sz w:val="24"/>
          <w:szCs w:val="24"/>
        </w:rPr>
        <w:t>Resolución de diferencias.</w:t>
      </w:r>
    </w:p>
    <w:p w14:paraId="39894F5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 caso de existir diferencias entre el establecimiento, la familia y/o el estudiante respecto de las medidas de apoyo para el proceso de reconocimiento de identidad de género del NNA transgénero, el colegio solicitará apoyo a la Superintendencia de Educación a través de su servicio de mediación. La misma acción se llevará a cabo en el escenario que sea el estudiante menor de edad quien realice la solicitud de iniciar el reconocimiento de su identidad de género en el establecimiento sin apoyo de su padre, madre y/o tutor legal.</w:t>
      </w:r>
    </w:p>
    <w:p w14:paraId="3725AB37" w14:textId="77777777" w:rsidR="00A910FE" w:rsidRPr="009B7FAF" w:rsidRDefault="00A910FE" w:rsidP="007C4B37">
      <w:pPr>
        <w:jc w:val="both"/>
        <w:rPr>
          <w:rFonts w:ascii="Arial" w:hAnsi="Arial" w:cs="Arial"/>
          <w:b/>
          <w:bCs/>
          <w:sz w:val="24"/>
          <w:szCs w:val="24"/>
        </w:rPr>
      </w:pPr>
      <w:r w:rsidRPr="009B7FAF">
        <w:rPr>
          <w:rFonts w:ascii="Arial" w:hAnsi="Arial" w:cs="Arial"/>
          <w:b/>
          <w:bCs/>
          <w:sz w:val="24"/>
          <w:szCs w:val="24"/>
        </w:rPr>
        <w:t>Responsable de la activación del protocolo de actuación:</w:t>
      </w:r>
    </w:p>
    <w:p w14:paraId="41884530" w14:textId="03338D69" w:rsidR="00A910FE" w:rsidRPr="009B7FAF" w:rsidRDefault="00A910FE">
      <w:pPr>
        <w:pStyle w:val="Prrafodelista"/>
        <w:numPr>
          <w:ilvl w:val="0"/>
          <w:numId w:val="82"/>
        </w:numPr>
        <w:jc w:val="both"/>
        <w:rPr>
          <w:rFonts w:ascii="Arial" w:hAnsi="Arial" w:cs="Arial"/>
          <w:sz w:val="24"/>
          <w:szCs w:val="24"/>
        </w:rPr>
      </w:pPr>
      <w:r w:rsidRPr="009B7FAF">
        <w:rPr>
          <w:rFonts w:ascii="Arial" w:hAnsi="Arial" w:cs="Arial"/>
          <w:sz w:val="24"/>
          <w:szCs w:val="24"/>
        </w:rPr>
        <w:t>Encargado de Convivencia</w:t>
      </w:r>
    </w:p>
    <w:p w14:paraId="23D32678" w14:textId="7191586D" w:rsidR="00A910FE" w:rsidRPr="009B7FAF" w:rsidRDefault="00A910FE">
      <w:pPr>
        <w:pStyle w:val="Prrafodelista"/>
        <w:numPr>
          <w:ilvl w:val="0"/>
          <w:numId w:val="82"/>
        </w:numPr>
        <w:jc w:val="both"/>
        <w:rPr>
          <w:rFonts w:ascii="Arial" w:hAnsi="Arial" w:cs="Arial"/>
          <w:sz w:val="24"/>
          <w:szCs w:val="24"/>
        </w:rPr>
      </w:pPr>
      <w:r w:rsidRPr="009B7FAF">
        <w:rPr>
          <w:rFonts w:ascii="Arial" w:hAnsi="Arial" w:cs="Arial"/>
          <w:sz w:val="24"/>
          <w:szCs w:val="24"/>
        </w:rPr>
        <w:t>Psicólogo/a</w:t>
      </w:r>
    </w:p>
    <w:p w14:paraId="76778FE0" w14:textId="77777777" w:rsidR="00A910FE" w:rsidRPr="00FA3B8F" w:rsidRDefault="00A910FE" w:rsidP="007C4B37">
      <w:pPr>
        <w:jc w:val="both"/>
        <w:rPr>
          <w:rFonts w:ascii="Arial" w:hAnsi="Arial" w:cs="Arial"/>
          <w:sz w:val="24"/>
          <w:szCs w:val="24"/>
        </w:rPr>
      </w:pPr>
      <w:r w:rsidRPr="009B7FAF">
        <w:rPr>
          <w:rFonts w:ascii="Arial" w:hAnsi="Arial" w:cs="Arial"/>
          <w:b/>
          <w:bCs/>
          <w:sz w:val="24"/>
          <w:szCs w:val="24"/>
        </w:rPr>
        <w:t>Plazos para pronunciamiento</w:t>
      </w:r>
      <w:r w:rsidRPr="00FA3B8F">
        <w:rPr>
          <w:rFonts w:ascii="Arial" w:hAnsi="Arial" w:cs="Arial"/>
          <w:sz w:val="24"/>
          <w:szCs w:val="24"/>
        </w:rPr>
        <w:t>:</w:t>
      </w:r>
    </w:p>
    <w:p w14:paraId="63D76CC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lastRenderedPageBreak/>
        <w:t>3 días a contar de entrevista formal con padres o tutores legales.</w:t>
      </w:r>
    </w:p>
    <w:p w14:paraId="5A73DCA3" w14:textId="77777777" w:rsidR="00A910FE" w:rsidRPr="003E0D2F" w:rsidRDefault="00A910FE" w:rsidP="007C4B37">
      <w:pPr>
        <w:jc w:val="both"/>
        <w:rPr>
          <w:rFonts w:ascii="Arial" w:hAnsi="Arial" w:cs="Arial"/>
          <w:b/>
          <w:bCs/>
          <w:sz w:val="24"/>
          <w:szCs w:val="24"/>
        </w:rPr>
      </w:pPr>
      <w:r w:rsidRPr="003E0D2F">
        <w:rPr>
          <w:rFonts w:ascii="Arial" w:hAnsi="Arial" w:cs="Arial"/>
          <w:b/>
          <w:bCs/>
          <w:sz w:val="24"/>
          <w:szCs w:val="24"/>
        </w:rPr>
        <w:t>Pasos:</w:t>
      </w:r>
    </w:p>
    <w:p w14:paraId="29E43FB8" w14:textId="12264B86" w:rsidR="00A910FE" w:rsidRPr="00FA3B8F" w:rsidRDefault="00A910FE" w:rsidP="007C4B37">
      <w:pPr>
        <w:jc w:val="both"/>
        <w:rPr>
          <w:rFonts w:ascii="Arial" w:hAnsi="Arial" w:cs="Arial"/>
          <w:sz w:val="24"/>
          <w:szCs w:val="24"/>
        </w:rPr>
      </w:pPr>
      <w:r w:rsidRPr="00FA3B8F">
        <w:rPr>
          <w:rFonts w:ascii="Arial" w:hAnsi="Arial" w:cs="Arial"/>
          <w:sz w:val="24"/>
          <w:szCs w:val="24"/>
        </w:rPr>
        <w:t>Frente a solicitud de reconocimiento de la identidad sexual del niño y medidas de</w:t>
      </w:r>
    </w:p>
    <w:p w14:paraId="346D3BE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apoyo.</w:t>
      </w:r>
    </w:p>
    <w:p w14:paraId="5D9FE063" w14:textId="77777777" w:rsidR="00A910FE" w:rsidRPr="009B7FAF" w:rsidRDefault="00A910FE" w:rsidP="007C4B37">
      <w:pPr>
        <w:jc w:val="both"/>
        <w:rPr>
          <w:rFonts w:ascii="Arial" w:hAnsi="Arial" w:cs="Arial"/>
          <w:b/>
          <w:bCs/>
          <w:sz w:val="24"/>
          <w:szCs w:val="24"/>
        </w:rPr>
      </w:pPr>
      <w:r w:rsidRPr="009B7FAF">
        <w:rPr>
          <w:rFonts w:ascii="Arial" w:hAnsi="Arial" w:cs="Arial"/>
          <w:b/>
          <w:bCs/>
          <w:sz w:val="24"/>
          <w:szCs w:val="24"/>
        </w:rPr>
        <w:t>Responsables:</w:t>
      </w:r>
    </w:p>
    <w:p w14:paraId="59701D2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padre, madre, tutor(a) legal y/o apoderado del estudiante trans.</w:t>
      </w:r>
    </w:p>
    <w:p w14:paraId="3D1ACC7D" w14:textId="77777777" w:rsidR="00A910FE" w:rsidRPr="003E0D2F" w:rsidRDefault="00A910FE" w:rsidP="007C4B37">
      <w:pPr>
        <w:jc w:val="both"/>
        <w:rPr>
          <w:rFonts w:ascii="Arial" w:hAnsi="Arial" w:cs="Arial"/>
          <w:b/>
          <w:bCs/>
          <w:sz w:val="24"/>
          <w:szCs w:val="24"/>
        </w:rPr>
      </w:pPr>
      <w:r w:rsidRPr="003E0D2F">
        <w:rPr>
          <w:rFonts w:ascii="Arial" w:hAnsi="Arial" w:cs="Arial"/>
          <w:b/>
          <w:bCs/>
          <w:sz w:val="24"/>
          <w:szCs w:val="24"/>
        </w:rPr>
        <w:t>Acciones a seguir:</w:t>
      </w:r>
    </w:p>
    <w:p w14:paraId="4823AC2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El padre, madre, tutor(a) legal y/o apoderado del estudiante trans, podrán solicitar al establecimiento educacional, en entrevista con Profesor </w:t>
      </w:r>
      <w:proofErr w:type="gramStart"/>
      <w:r w:rsidRPr="00FA3B8F">
        <w:rPr>
          <w:rFonts w:ascii="Arial" w:hAnsi="Arial" w:cs="Arial"/>
          <w:sz w:val="24"/>
          <w:szCs w:val="24"/>
        </w:rPr>
        <w:t>Jefe</w:t>
      </w:r>
      <w:proofErr w:type="gramEnd"/>
      <w:r w:rsidRPr="00FA3B8F">
        <w:rPr>
          <w:rFonts w:ascii="Arial" w:hAnsi="Arial" w:cs="Arial"/>
          <w:sz w:val="24"/>
          <w:szCs w:val="24"/>
        </w:rPr>
        <w:t xml:space="preserve"> Guía y/o Encargado de Convivencia, el reconocimiento de su identidad de género, medidas de apoyo y adecuaciones pertinentes a la etapa por la cual transita.</w:t>
      </w:r>
    </w:p>
    <w:p w14:paraId="1B903EB8" w14:textId="77777777" w:rsidR="00A910FE" w:rsidRPr="003E0D2F" w:rsidRDefault="00A910FE" w:rsidP="007C4B37">
      <w:pPr>
        <w:jc w:val="both"/>
        <w:rPr>
          <w:rFonts w:ascii="Arial" w:hAnsi="Arial" w:cs="Arial"/>
          <w:b/>
          <w:bCs/>
          <w:sz w:val="24"/>
          <w:szCs w:val="24"/>
        </w:rPr>
      </w:pPr>
      <w:r w:rsidRPr="003E0D2F">
        <w:rPr>
          <w:rFonts w:ascii="Arial" w:hAnsi="Arial" w:cs="Arial"/>
          <w:b/>
          <w:bCs/>
          <w:sz w:val="24"/>
          <w:szCs w:val="24"/>
        </w:rPr>
        <w:t>Recopilación de antecedentes entrevistas:</w:t>
      </w:r>
    </w:p>
    <w:p w14:paraId="07C2D79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Encargado de Convivencia, Procede a gestionar y/o realizar entrevistas con el/la estudiante, con su familia y, si es pertinente, con los servicios de salud que puedan estar llevando un seguimiento del caso. Igualmente puede recabar informaciones de los docentes, tanto en el caso de alguien que ya tiene una historia escolar en el establecimiento educativo, como de quien llega a incorporarse, en relación a su situación escolar anterior y actual. Todo lo anterior con el objeto de conocer más acerca de la situación y determinar apoyos.</w:t>
      </w:r>
    </w:p>
    <w:p w14:paraId="58D46410" w14:textId="77777777" w:rsidR="00A910FE" w:rsidRPr="003E0D2F" w:rsidRDefault="00A910FE" w:rsidP="007C4B37">
      <w:pPr>
        <w:jc w:val="both"/>
        <w:rPr>
          <w:rFonts w:ascii="Arial" w:hAnsi="Arial" w:cs="Arial"/>
          <w:b/>
          <w:bCs/>
          <w:sz w:val="24"/>
          <w:szCs w:val="24"/>
        </w:rPr>
      </w:pPr>
      <w:r w:rsidRPr="003E0D2F">
        <w:rPr>
          <w:rFonts w:ascii="Arial" w:hAnsi="Arial" w:cs="Arial"/>
          <w:b/>
          <w:bCs/>
          <w:sz w:val="24"/>
          <w:szCs w:val="24"/>
        </w:rPr>
        <w:t>Reconocimiento de nombre social del niño/niña trans:</w:t>
      </w:r>
    </w:p>
    <w:p w14:paraId="670F8EDB"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Encargado Dirección, Posterior a la recopilación de todos los antecedentes y como una forma de mostrar respeto activo por la identidad de género del niño/niña en cuestión, previa solicitud por escrito ante dirección, se instruirá a todos los adultos responsables de impartir clases en el curso al que pertenece el niño o niña para que usen su nombre social. El nombre legal del estudiante trans, seguirá figurando en los documentos oficiales del establecimiento.</w:t>
      </w:r>
    </w:p>
    <w:p w14:paraId="1C104CFF" w14:textId="624112B5" w:rsidR="00A910FE" w:rsidRPr="00FA3B8F" w:rsidRDefault="00A910FE" w:rsidP="007C4B37">
      <w:pPr>
        <w:jc w:val="both"/>
        <w:rPr>
          <w:rFonts w:ascii="Arial" w:hAnsi="Arial" w:cs="Arial"/>
          <w:sz w:val="24"/>
          <w:szCs w:val="24"/>
        </w:rPr>
      </w:pPr>
      <w:r w:rsidRPr="00FA3B8F">
        <w:rPr>
          <w:rFonts w:ascii="Arial" w:hAnsi="Arial" w:cs="Arial"/>
          <w:sz w:val="24"/>
          <w:szCs w:val="24"/>
        </w:rPr>
        <w:t>Sin perjuicio de lo anterior, los profesores podrán agregar en el libro de clases el nombre social del niño o niña, para facilitar la inclusión del estudiante y su uso cotidiano, sin que este hecho constituya infracción a las disposiciones vigentes que regulan esta materia.</w:t>
      </w:r>
    </w:p>
    <w:p w14:paraId="386688E3" w14:textId="77777777" w:rsidR="00A910FE" w:rsidRPr="003E0D2F" w:rsidRDefault="00A910FE" w:rsidP="007C4B37">
      <w:pPr>
        <w:jc w:val="both"/>
        <w:rPr>
          <w:rFonts w:ascii="Arial" w:hAnsi="Arial" w:cs="Arial"/>
          <w:b/>
          <w:bCs/>
          <w:sz w:val="24"/>
          <w:szCs w:val="24"/>
        </w:rPr>
      </w:pPr>
      <w:r w:rsidRPr="003E0D2F">
        <w:rPr>
          <w:rFonts w:ascii="Arial" w:hAnsi="Arial" w:cs="Arial"/>
          <w:b/>
          <w:bCs/>
          <w:sz w:val="24"/>
          <w:szCs w:val="24"/>
        </w:rPr>
        <w:t>Presentación personal:</w:t>
      </w:r>
    </w:p>
    <w:p w14:paraId="509E336C"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Encargado: Inspectoría, Dirección. El estudiante tendrá el derecho de utilizar el uniforme, ropa deportiva y/o accesorios que considere más adecuado a su identidad de género, independiente de la situación legal en que se encuentre. Para lo cual el reglamento de convivencia escolar se ajustará a este derecho, de acuerdo a la normativa vigente.</w:t>
      </w:r>
    </w:p>
    <w:p w14:paraId="60279099" w14:textId="77777777" w:rsidR="00A910FE" w:rsidRPr="003E0D2F" w:rsidRDefault="00A910FE" w:rsidP="007C4B37">
      <w:pPr>
        <w:jc w:val="both"/>
        <w:rPr>
          <w:rFonts w:ascii="Arial" w:hAnsi="Arial" w:cs="Arial"/>
          <w:b/>
          <w:bCs/>
          <w:sz w:val="24"/>
          <w:szCs w:val="24"/>
        </w:rPr>
      </w:pPr>
      <w:r w:rsidRPr="003E0D2F">
        <w:rPr>
          <w:rFonts w:ascii="Arial" w:hAnsi="Arial" w:cs="Arial"/>
          <w:b/>
          <w:bCs/>
          <w:sz w:val="24"/>
          <w:szCs w:val="24"/>
        </w:rPr>
        <w:t>Utilización de servicios higiénicos:</w:t>
      </w:r>
    </w:p>
    <w:p w14:paraId="68E319AB"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Encargado: Inspectoría. Se deberá dar las facilidades al estudiante trans para el uso de baños de acuerdo a las necesidades propias del proceso que esté viviendo, respetando su identidad de género. El establecimiento educativo en conjunto con la familia deberá abordar las adecuaciones razonables procurando respetar el interés superior del niño o niña, su privacidad, e integridad física, psicológica y moral. Las adecuaciones podrán considerar baños inclusivos y otras alternativas previamente acordadas.</w:t>
      </w:r>
    </w:p>
    <w:p w14:paraId="6B5C9806" w14:textId="77777777" w:rsidR="00A910FE" w:rsidRPr="003E0D2F" w:rsidRDefault="00A910FE" w:rsidP="007C4B37">
      <w:pPr>
        <w:jc w:val="both"/>
        <w:rPr>
          <w:rFonts w:ascii="Arial" w:hAnsi="Arial" w:cs="Arial"/>
          <w:b/>
          <w:bCs/>
          <w:sz w:val="24"/>
          <w:szCs w:val="24"/>
        </w:rPr>
      </w:pPr>
      <w:r w:rsidRPr="003E0D2F">
        <w:rPr>
          <w:rFonts w:ascii="Arial" w:hAnsi="Arial" w:cs="Arial"/>
          <w:b/>
          <w:bCs/>
          <w:sz w:val="24"/>
          <w:szCs w:val="24"/>
        </w:rPr>
        <w:lastRenderedPageBreak/>
        <w:t>Docentes y asistentes educación:</w:t>
      </w:r>
    </w:p>
    <w:p w14:paraId="5A41156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Reunión informativa y determinación de criterios para abordar el tema entre docentes y de estos con asistentes de la educación y estudiantes. El sentido es promover la inclusión del estudiante, evitar la discriminación tanto como mantenerse alerta ante posibles hechos de intimidación por parte de compañeros/as del curso o comunidad escolar. Informar y retomar acciones del presente protocolo. Gestionar entrega de información y capacitación sobre orientaciones ministeriales sobre inclusión de niños trans y marcos legales atingentes. Ejecuta: Encargado de Convivencia</w:t>
      </w:r>
    </w:p>
    <w:p w14:paraId="0DDE76DF" w14:textId="77777777" w:rsidR="00A910FE" w:rsidRPr="003E0D2F" w:rsidRDefault="00A910FE" w:rsidP="007C4B37">
      <w:pPr>
        <w:jc w:val="both"/>
        <w:rPr>
          <w:rFonts w:ascii="Arial" w:hAnsi="Arial" w:cs="Arial"/>
          <w:b/>
          <w:bCs/>
          <w:sz w:val="24"/>
          <w:szCs w:val="24"/>
        </w:rPr>
      </w:pPr>
      <w:r w:rsidRPr="003E0D2F">
        <w:rPr>
          <w:rFonts w:ascii="Arial" w:hAnsi="Arial" w:cs="Arial"/>
          <w:b/>
          <w:bCs/>
          <w:sz w:val="24"/>
          <w:szCs w:val="24"/>
        </w:rPr>
        <w:t>Con el curso comunidad:</w:t>
      </w:r>
    </w:p>
    <w:p w14:paraId="2A82FED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 el curso de pertenencia del estudiante trans se realizará una intervención formativa respecto del derecho a reconocimiento y respeto de esta condición. Está actuación variará en función de si la persona trans desea o no hacer visible y pública su situación. Si la persona afectada quiere hacer visible su situación, en su curso se establecerán dinámicas con objetivos inclusivos, que trabajen especialmente el enfoque socioafectivo y la empatía ante la diversidad sexual.</w:t>
      </w:r>
    </w:p>
    <w:p w14:paraId="7E76351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Ejecuta Psicólogo/a Profesor </w:t>
      </w:r>
      <w:proofErr w:type="gramStart"/>
      <w:r w:rsidRPr="00FA3B8F">
        <w:rPr>
          <w:rFonts w:ascii="Arial" w:hAnsi="Arial" w:cs="Arial"/>
          <w:sz w:val="24"/>
          <w:szCs w:val="24"/>
        </w:rPr>
        <w:t>Jefe</w:t>
      </w:r>
      <w:proofErr w:type="gramEnd"/>
      <w:r w:rsidRPr="00FA3B8F">
        <w:rPr>
          <w:rFonts w:ascii="Arial" w:hAnsi="Arial" w:cs="Arial"/>
          <w:sz w:val="24"/>
          <w:szCs w:val="24"/>
        </w:rPr>
        <w:t xml:space="preserve"> –guía</w:t>
      </w:r>
    </w:p>
    <w:p w14:paraId="17DEE6A2" w14:textId="77777777" w:rsidR="00A910FE" w:rsidRDefault="00A910FE" w:rsidP="007C4B37">
      <w:pPr>
        <w:jc w:val="both"/>
        <w:rPr>
          <w:rFonts w:ascii="Arial" w:hAnsi="Arial" w:cs="Arial"/>
          <w:sz w:val="24"/>
          <w:szCs w:val="24"/>
        </w:rPr>
      </w:pPr>
      <w:r w:rsidRPr="00FA3B8F">
        <w:rPr>
          <w:rFonts w:ascii="Arial" w:hAnsi="Arial" w:cs="Arial"/>
          <w:sz w:val="24"/>
          <w:szCs w:val="24"/>
        </w:rPr>
        <w:t xml:space="preserve"> </w:t>
      </w:r>
    </w:p>
    <w:p w14:paraId="090B0156" w14:textId="77777777" w:rsidR="003E0D2F" w:rsidRDefault="003E0D2F" w:rsidP="007C4B37">
      <w:pPr>
        <w:jc w:val="both"/>
        <w:rPr>
          <w:rFonts w:ascii="Arial" w:hAnsi="Arial" w:cs="Arial"/>
          <w:sz w:val="24"/>
          <w:szCs w:val="24"/>
        </w:rPr>
      </w:pPr>
    </w:p>
    <w:p w14:paraId="39F0164F" w14:textId="77777777" w:rsidR="003E0D2F" w:rsidRDefault="003E0D2F" w:rsidP="007C4B37">
      <w:pPr>
        <w:jc w:val="both"/>
        <w:rPr>
          <w:rFonts w:ascii="Arial" w:hAnsi="Arial" w:cs="Arial"/>
          <w:sz w:val="24"/>
          <w:szCs w:val="24"/>
        </w:rPr>
      </w:pPr>
    </w:p>
    <w:p w14:paraId="415B1F73" w14:textId="77777777" w:rsidR="003E0D2F" w:rsidRDefault="003E0D2F" w:rsidP="007C4B37">
      <w:pPr>
        <w:jc w:val="both"/>
        <w:rPr>
          <w:rFonts w:ascii="Arial" w:hAnsi="Arial" w:cs="Arial"/>
          <w:sz w:val="24"/>
          <w:szCs w:val="24"/>
        </w:rPr>
      </w:pPr>
    </w:p>
    <w:p w14:paraId="21319302" w14:textId="77777777" w:rsidR="003E0D2F" w:rsidRDefault="003E0D2F" w:rsidP="007C4B37">
      <w:pPr>
        <w:jc w:val="both"/>
        <w:rPr>
          <w:rFonts w:ascii="Arial" w:hAnsi="Arial" w:cs="Arial"/>
          <w:sz w:val="24"/>
          <w:szCs w:val="24"/>
        </w:rPr>
      </w:pPr>
    </w:p>
    <w:p w14:paraId="345ABAE4" w14:textId="77777777" w:rsidR="003E0D2F" w:rsidRDefault="003E0D2F" w:rsidP="007C4B37">
      <w:pPr>
        <w:jc w:val="both"/>
        <w:rPr>
          <w:rFonts w:ascii="Arial" w:hAnsi="Arial" w:cs="Arial"/>
          <w:sz w:val="24"/>
          <w:szCs w:val="24"/>
        </w:rPr>
      </w:pPr>
    </w:p>
    <w:p w14:paraId="4F47937C" w14:textId="77777777" w:rsidR="003E0D2F" w:rsidRDefault="003E0D2F" w:rsidP="007C4B37">
      <w:pPr>
        <w:jc w:val="both"/>
        <w:rPr>
          <w:rFonts w:ascii="Arial" w:hAnsi="Arial" w:cs="Arial"/>
          <w:sz w:val="24"/>
          <w:szCs w:val="24"/>
        </w:rPr>
      </w:pPr>
    </w:p>
    <w:p w14:paraId="67504CF9" w14:textId="77777777" w:rsidR="003E0D2F" w:rsidRDefault="003E0D2F" w:rsidP="007C4B37">
      <w:pPr>
        <w:jc w:val="both"/>
        <w:rPr>
          <w:rFonts w:ascii="Arial" w:hAnsi="Arial" w:cs="Arial"/>
          <w:sz w:val="24"/>
          <w:szCs w:val="24"/>
        </w:rPr>
      </w:pPr>
    </w:p>
    <w:p w14:paraId="0E46E324" w14:textId="77777777" w:rsidR="003E0D2F" w:rsidRDefault="003E0D2F" w:rsidP="007C4B37">
      <w:pPr>
        <w:jc w:val="both"/>
        <w:rPr>
          <w:rFonts w:ascii="Arial" w:hAnsi="Arial" w:cs="Arial"/>
          <w:sz w:val="24"/>
          <w:szCs w:val="24"/>
        </w:rPr>
      </w:pPr>
    </w:p>
    <w:p w14:paraId="06D4DFA9" w14:textId="77777777" w:rsidR="003E0D2F" w:rsidRDefault="003E0D2F" w:rsidP="007C4B37">
      <w:pPr>
        <w:jc w:val="both"/>
        <w:rPr>
          <w:rFonts w:ascii="Arial" w:hAnsi="Arial" w:cs="Arial"/>
          <w:sz w:val="24"/>
          <w:szCs w:val="24"/>
        </w:rPr>
      </w:pPr>
    </w:p>
    <w:p w14:paraId="043DFAF6" w14:textId="77777777" w:rsidR="003E0D2F" w:rsidRDefault="003E0D2F" w:rsidP="007C4B37">
      <w:pPr>
        <w:jc w:val="both"/>
        <w:rPr>
          <w:rFonts w:ascii="Arial" w:hAnsi="Arial" w:cs="Arial"/>
          <w:sz w:val="24"/>
          <w:szCs w:val="24"/>
        </w:rPr>
      </w:pPr>
    </w:p>
    <w:p w14:paraId="7619EF7F" w14:textId="77777777" w:rsidR="003E0D2F" w:rsidRDefault="003E0D2F" w:rsidP="007C4B37">
      <w:pPr>
        <w:jc w:val="both"/>
        <w:rPr>
          <w:rFonts w:ascii="Arial" w:hAnsi="Arial" w:cs="Arial"/>
          <w:sz w:val="24"/>
          <w:szCs w:val="24"/>
        </w:rPr>
      </w:pPr>
    </w:p>
    <w:p w14:paraId="66ED73A9" w14:textId="77777777" w:rsidR="003E0D2F" w:rsidRDefault="003E0D2F" w:rsidP="007C4B37">
      <w:pPr>
        <w:jc w:val="both"/>
        <w:rPr>
          <w:rFonts w:ascii="Arial" w:hAnsi="Arial" w:cs="Arial"/>
          <w:sz w:val="24"/>
          <w:szCs w:val="24"/>
        </w:rPr>
      </w:pPr>
    </w:p>
    <w:p w14:paraId="132B5798" w14:textId="77777777" w:rsidR="003E0D2F" w:rsidRDefault="003E0D2F" w:rsidP="007C4B37">
      <w:pPr>
        <w:jc w:val="both"/>
        <w:rPr>
          <w:rFonts w:ascii="Arial" w:hAnsi="Arial" w:cs="Arial"/>
          <w:sz w:val="24"/>
          <w:szCs w:val="24"/>
        </w:rPr>
      </w:pPr>
    </w:p>
    <w:p w14:paraId="31DBEEA7" w14:textId="77777777" w:rsidR="003E0D2F" w:rsidRDefault="003E0D2F" w:rsidP="007C4B37">
      <w:pPr>
        <w:jc w:val="both"/>
        <w:rPr>
          <w:rFonts w:ascii="Arial" w:hAnsi="Arial" w:cs="Arial"/>
          <w:sz w:val="24"/>
          <w:szCs w:val="24"/>
        </w:rPr>
      </w:pPr>
    </w:p>
    <w:p w14:paraId="2E472DBD" w14:textId="77777777" w:rsidR="003E0D2F" w:rsidRDefault="003E0D2F" w:rsidP="007C4B37">
      <w:pPr>
        <w:jc w:val="both"/>
        <w:rPr>
          <w:rFonts w:ascii="Arial" w:hAnsi="Arial" w:cs="Arial"/>
          <w:sz w:val="24"/>
          <w:szCs w:val="24"/>
        </w:rPr>
      </w:pPr>
    </w:p>
    <w:p w14:paraId="05F867E1" w14:textId="77777777" w:rsidR="003E0D2F" w:rsidRDefault="003E0D2F" w:rsidP="007C4B37">
      <w:pPr>
        <w:jc w:val="both"/>
        <w:rPr>
          <w:rFonts w:ascii="Arial" w:hAnsi="Arial" w:cs="Arial"/>
          <w:sz w:val="24"/>
          <w:szCs w:val="24"/>
        </w:rPr>
      </w:pPr>
    </w:p>
    <w:p w14:paraId="4E603133" w14:textId="77777777" w:rsidR="003E0D2F" w:rsidRDefault="003E0D2F" w:rsidP="007C4B37">
      <w:pPr>
        <w:jc w:val="both"/>
        <w:rPr>
          <w:rFonts w:ascii="Arial" w:hAnsi="Arial" w:cs="Arial"/>
          <w:sz w:val="24"/>
          <w:szCs w:val="24"/>
        </w:rPr>
      </w:pPr>
    </w:p>
    <w:p w14:paraId="1AFF4F49" w14:textId="77777777" w:rsidR="003E0D2F" w:rsidRDefault="003E0D2F" w:rsidP="007C4B37">
      <w:pPr>
        <w:jc w:val="both"/>
        <w:rPr>
          <w:rFonts w:ascii="Arial" w:hAnsi="Arial" w:cs="Arial"/>
          <w:sz w:val="24"/>
          <w:szCs w:val="24"/>
        </w:rPr>
      </w:pPr>
    </w:p>
    <w:p w14:paraId="18472958" w14:textId="77777777" w:rsidR="003E0D2F" w:rsidRDefault="003E0D2F" w:rsidP="007C4B37">
      <w:pPr>
        <w:jc w:val="both"/>
        <w:rPr>
          <w:rFonts w:ascii="Arial" w:hAnsi="Arial" w:cs="Arial"/>
          <w:sz w:val="24"/>
          <w:szCs w:val="24"/>
        </w:rPr>
      </w:pPr>
    </w:p>
    <w:p w14:paraId="7AEE53FF" w14:textId="77777777" w:rsidR="003E0D2F" w:rsidRDefault="003E0D2F" w:rsidP="007C4B37">
      <w:pPr>
        <w:jc w:val="both"/>
        <w:rPr>
          <w:rFonts w:ascii="Arial" w:hAnsi="Arial" w:cs="Arial"/>
          <w:sz w:val="24"/>
          <w:szCs w:val="24"/>
        </w:rPr>
      </w:pPr>
    </w:p>
    <w:p w14:paraId="7C994E31" w14:textId="77777777" w:rsidR="003E0D2F" w:rsidRDefault="003E0D2F" w:rsidP="007C4B37">
      <w:pPr>
        <w:jc w:val="both"/>
        <w:rPr>
          <w:rFonts w:ascii="Arial" w:hAnsi="Arial" w:cs="Arial"/>
          <w:sz w:val="24"/>
          <w:szCs w:val="24"/>
        </w:rPr>
      </w:pPr>
    </w:p>
    <w:p w14:paraId="2D32BA24" w14:textId="77777777" w:rsidR="003E0D2F" w:rsidRDefault="003E0D2F" w:rsidP="007C4B37">
      <w:pPr>
        <w:jc w:val="both"/>
        <w:rPr>
          <w:rFonts w:ascii="Arial" w:hAnsi="Arial" w:cs="Arial"/>
          <w:sz w:val="24"/>
          <w:szCs w:val="24"/>
        </w:rPr>
      </w:pPr>
    </w:p>
    <w:p w14:paraId="5A72CCD4" w14:textId="77777777" w:rsidR="003E0D2F" w:rsidRDefault="003E0D2F" w:rsidP="007C4B37">
      <w:pPr>
        <w:jc w:val="both"/>
        <w:rPr>
          <w:rFonts w:ascii="Arial" w:hAnsi="Arial" w:cs="Arial"/>
          <w:sz w:val="24"/>
          <w:szCs w:val="24"/>
        </w:rPr>
      </w:pPr>
    </w:p>
    <w:p w14:paraId="1504F92B" w14:textId="77777777" w:rsidR="003E0D2F" w:rsidRPr="00FA3B8F" w:rsidRDefault="003E0D2F" w:rsidP="007C4B37">
      <w:pPr>
        <w:jc w:val="both"/>
        <w:rPr>
          <w:rFonts w:ascii="Arial" w:hAnsi="Arial" w:cs="Arial"/>
          <w:sz w:val="24"/>
          <w:szCs w:val="24"/>
        </w:rPr>
      </w:pPr>
    </w:p>
    <w:p w14:paraId="5D428853" w14:textId="77777777" w:rsidR="00A910FE" w:rsidRPr="003E0D2F" w:rsidRDefault="00A910FE" w:rsidP="00515E7A">
      <w:pPr>
        <w:jc w:val="both"/>
        <w:rPr>
          <w:rFonts w:ascii="Arial" w:hAnsi="Arial" w:cs="Arial"/>
          <w:b/>
          <w:bCs/>
          <w:sz w:val="24"/>
          <w:szCs w:val="24"/>
        </w:rPr>
      </w:pPr>
      <w:r w:rsidRPr="003E0D2F">
        <w:rPr>
          <w:rFonts w:ascii="Arial" w:hAnsi="Arial" w:cs="Arial"/>
          <w:b/>
          <w:bCs/>
          <w:sz w:val="24"/>
          <w:szCs w:val="24"/>
        </w:rPr>
        <w:t>PROTOCOLO DE ACTUACIÓN SEGUIMIENTO DE PÁRVULOS Y ESTUDIANTES QUE NO SE ENCUENTRAN ASISTIENDO AL ESTABLECIMIENTO EDUCACIONAL DE MANERA REGULAR.</w:t>
      </w:r>
    </w:p>
    <w:p w14:paraId="5C74D030" w14:textId="77777777" w:rsidR="00A910FE" w:rsidRPr="00FA3B8F" w:rsidRDefault="00A910FE" w:rsidP="007C4B37">
      <w:pPr>
        <w:jc w:val="both"/>
        <w:rPr>
          <w:rFonts w:ascii="Arial" w:hAnsi="Arial" w:cs="Arial"/>
          <w:sz w:val="24"/>
          <w:szCs w:val="24"/>
        </w:rPr>
      </w:pPr>
    </w:p>
    <w:p w14:paraId="08639AD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derecho a la educación es uno de los derechos humanos fundamentales, incluido no solo en la Convención sobre los Derechos del Niño, sino también en otros instrumentos internacionales de derechos humanos que buscan resguardar su ejercicio pleno, dado que es a través de su cumplimiento que las personas aumentan las posibilidades de ejercer otros derechos, gracias a las competencias que la educación les permite desarrollar. Así, la CDN establece que todos los niños, niñas y adolescentes deben tener acceso a la educación en condiciones de igualdad de oportunidades, sin sufrir ningún tipo de discriminación (artículos 28 y 29), y que dichos aprendizajes se deben dar en un entorno de respeto hacia la dignidad humana.</w:t>
      </w:r>
    </w:p>
    <w:p w14:paraId="7037853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Para nuestro establecimiento educacional es fundamental garantizar el derecho a la educación de los niños, niñas y jóvenes que presenten mayores riesgos de desconexión con su proceso de aprendizaje, es por ello que preocupados de esta realidad hemos adoptamos diferentes medidas.</w:t>
      </w:r>
    </w:p>
    <w:p w14:paraId="1CFF674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Medidas adoptadas:</w:t>
      </w:r>
    </w:p>
    <w:p w14:paraId="0D29DAD9" w14:textId="3C0B19A7" w:rsidR="00A910FE" w:rsidRPr="00540A94" w:rsidRDefault="00A910FE">
      <w:pPr>
        <w:pStyle w:val="Prrafodelista"/>
        <w:numPr>
          <w:ilvl w:val="0"/>
          <w:numId w:val="83"/>
        </w:numPr>
        <w:jc w:val="both"/>
        <w:rPr>
          <w:rFonts w:ascii="Arial" w:hAnsi="Arial" w:cs="Arial"/>
          <w:sz w:val="24"/>
          <w:szCs w:val="24"/>
        </w:rPr>
      </w:pPr>
      <w:r w:rsidRPr="00540A94">
        <w:rPr>
          <w:rFonts w:ascii="Arial" w:hAnsi="Arial" w:cs="Arial"/>
          <w:sz w:val="24"/>
          <w:szCs w:val="24"/>
        </w:rPr>
        <w:t>Revisión diaria por parte de la inspectora del registro de asistencia a clases de nuestros estudiantes.</w:t>
      </w:r>
    </w:p>
    <w:p w14:paraId="19BD7852" w14:textId="11D02A9D" w:rsidR="00A910FE" w:rsidRPr="00540A94" w:rsidRDefault="00A910FE" w:rsidP="007C4B37">
      <w:pPr>
        <w:pStyle w:val="Prrafodelista"/>
        <w:jc w:val="both"/>
        <w:rPr>
          <w:rFonts w:ascii="Arial" w:hAnsi="Arial" w:cs="Arial"/>
          <w:sz w:val="24"/>
          <w:szCs w:val="24"/>
        </w:rPr>
      </w:pPr>
      <w:r w:rsidRPr="00540A94">
        <w:rPr>
          <w:rFonts w:ascii="Arial" w:hAnsi="Arial" w:cs="Arial"/>
          <w:sz w:val="24"/>
          <w:szCs w:val="24"/>
        </w:rPr>
        <w:t>Si la asistencia al colegio es irregular la inspectora, se comunica telefónicamente o a través de correos electrónicos con la familia, para conocer el motivo de las inasistencias.</w:t>
      </w:r>
    </w:p>
    <w:p w14:paraId="14BDB231" w14:textId="58670A20" w:rsidR="00A910FE" w:rsidRPr="00540A94" w:rsidRDefault="00A910FE">
      <w:pPr>
        <w:pStyle w:val="Prrafodelista"/>
        <w:numPr>
          <w:ilvl w:val="0"/>
          <w:numId w:val="83"/>
        </w:numPr>
        <w:jc w:val="both"/>
        <w:rPr>
          <w:rFonts w:ascii="Arial" w:hAnsi="Arial" w:cs="Arial"/>
          <w:sz w:val="24"/>
          <w:szCs w:val="24"/>
        </w:rPr>
      </w:pPr>
      <w:r w:rsidRPr="00540A94">
        <w:rPr>
          <w:rFonts w:ascii="Arial" w:hAnsi="Arial" w:cs="Arial"/>
          <w:sz w:val="24"/>
          <w:szCs w:val="24"/>
        </w:rPr>
        <w:t>Se brindará todo el apoyo en caso que la familia lo requiera o lo necesite.</w:t>
      </w:r>
    </w:p>
    <w:p w14:paraId="4C69B174" w14:textId="006570DF" w:rsidR="00A910FE" w:rsidRPr="00540A94" w:rsidRDefault="00A910FE">
      <w:pPr>
        <w:pStyle w:val="Prrafodelista"/>
        <w:numPr>
          <w:ilvl w:val="0"/>
          <w:numId w:val="83"/>
        </w:numPr>
        <w:jc w:val="both"/>
        <w:rPr>
          <w:rFonts w:ascii="Arial" w:hAnsi="Arial" w:cs="Arial"/>
          <w:sz w:val="24"/>
          <w:szCs w:val="24"/>
        </w:rPr>
      </w:pPr>
      <w:r w:rsidRPr="00540A94">
        <w:rPr>
          <w:rFonts w:ascii="Arial" w:hAnsi="Arial" w:cs="Arial"/>
          <w:sz w:val="24"/>
          <w:szCs w:val="24"/>
        </w:rPr>
        <w:t>Se gestionarán distintos contactos con redes de apoyo si es necesario, como: Psicóloga, PPF (Programa de Prevención Focalizada), Tribunales de familia, Carabineros, otros. Siempre considerando el bien superior del niño/a.</w:t>
      </w:r>
    </w:p>
    <w:p w14:paraId="0DC99D10" w14:textId="17671A8D" w:rsidR="00A910FE" w:rsidRPr="00540A94" w:rsidRDefault="00A910FE">
      <w:pPr>
        <w:pStyle w:val="Prrafodelista"/>
        <w:numPr>
          <w:ilvl w:val="0"/>
          <w:numId w:val="83"/>
        </w:numPr>
        <w:jc w:val="both"/>
        <w:rPr>
          <w:rFonts w:ascii="Arial" w:hAnsi="Arial" w:cs="Arial"/>
          <w:sz w:val="24"/>
          <w:szCs w:val="24"/>
        </w:rPr>
      </w:pPr>
      <w:r w:rsidRPr="00540A94">
        <w:rPr>
          <w:rFonts w:ascii="Arial" w:hAnsi="Arial" w:cs="Arial"/>
          <w:sz w:val="24"/>
          <w:szCs w:val="24"/>
        </w:rPr>
        <w:t>El inspector entrega al profesor jefe y a la Dirección del establecimiento la información brindada por las familias.</w:t>
      </w:r>
    </w:p>
    <w:p w14:paraId="0A9B3433" w14:textId="61A18098" w:rsidR="00A910FE" w:rsidRPr="00540A94" w:rsidRDefault="00A910FE">
      <w:pPr>
        <w:pStyle w:val="Prrafodelista"/>
        <w:numPr>
          <w:ilvl w:val="0"/>
          <w:numId w:val="83"/>
        </w:numPr>
        <w:jc w:val="both"/>
        <w:rPr>
          <w:rFonts w:ascii="Arial" w:hAnsi="Arial" w:cs="Arial"/>
          <w:sz w:val="24"/>
          <w:szCs w:val="24"/>
        </w:rPr>
      </w:pPr>
      <w:r w:rsidRPr="00540A94">
        <w:rPr>
          <w:rFonts w:ascii="Arial" w:hAnsi="Arial" w:cs="Arial"/>
          <w:sz w:val="24"/>
          <w:szCs w:val="24"/>
        </w:rPr>
        <w:t>En caso de ser necesario se realiza alguna reunión extraordinaria entre el profesor jefe, equipo de convivencia escolar y Dirección.</w:t>
      </w:r>
    </w:p>
    <w:p w14:paraId="7F2E43A4" w14:textId="23E9517C" w:rsidR="00A910FE" w:rsidRPr="00540A94" w:rsidRDefault="00A910FE">
      <w:pPr>
        <w:pStyle w:val="Prrafodelista"/>
        <w:numPr>
          <w:ilvl w:val="0"/>
          <w:numId w:val="83"/>
        </w:numPr>
        <w:jc w:val="both"/>
        <w:rPr>
          <w:rFonts w:ascii="Arial" w:hAnsi="Arial" w:cs="Arial"/>
          <w:sz w:val="24"/>
          <w:szCs w:val="24"/>
        </w:rPr>
      </w:pPr>
      <w:r w:rsidRPr="00540A94">
        <w:rPr>
          <w:rFonts w:ascii="Arial" w:hAnsi="Arial" w:cs="Arial"/>
          <w:sz w:val="24"/>
          <w:szCs w:val="24"/>
        </w:rPr>
        <w:t>Si se toma alguna decisión importante o acuerdo se le informa al apoderado o a la familia.</w:t>
      </w:r>
    </w:p>
    <w:p w14:paraId="2CE5F6D8" w14:textId="00A973A0" w:rsidR="00A910FE" w:rsidRPr="00540A94" w:rsidRDefault="00A910FE">
      <w:pPr>
        <w:pStyle w:val="Prrafodelista"/>
        <w:numPr>
          <w:ilvl w:val="0"/>
          <w:numId w:val="83"/>
        </w:numPr>
        <w:jc w:val="both"/>
        <w:rPr>
          <w:rFonts w:ascii="Arial" w:hAnsi="Arial" w:cs="Arial"/>
          <w:sz w:val="24"/>
          <w:szCs w:val="24"/>
        </w:rPr>
      </w:pPr>
      <w:r w:rsidRPr="00540A94">
        <w:rPr>
          <w:rFonts w:ascii="Arial" w:hAnsi="Arial" w:cs="Arial"/>
          <w:sz w:val="24"/>
          <w:szCs w:val="24"/>
        </w:rPr>
        <w:t>Si no hay ninguna respuesta, se visitará el hogar de los estudiantes para conocer el motivo del ausentismo escolar.</w:t>
      </w:r>
    </w:p>
    <w:p w14:paraId="4230244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Es importante hacer mención que la inasistencia física a clases en un factor relevante que perjudica no solo los aprendizajes, sino el grado de conexión del establecimiento con sus estudiantes y familias, además de afectar la sociabilización de los alumnos con sus compañeros y con la comunidad escolar en general.</w:t>
      </w:r>
    </w:p>
    <w:p w14:paraId="4BED8227" w14:textId="77777777" w:rsidR="00A910FE" w:rsidRPr="00FA3B8F" w:rsidRDefault="00A910FE" w:rsidP="007C4B37">
      <w:pPr>
        <w:jc w:val="both"/>
        <w:rPr>
          <w:rFonts w:ascii="Arial" w:hAnsi="Arial" w:cs="Arial"/>
          <w:sz w:val="24"/>
          <w:szCs w:val="24"/>
        </w:rPr>
      </w:pPr>
    </w:p>
    <w:p w14:paraId="71A6E662" w14:textId="77777777" w:rsidR="00A910FE" w:rsidRDefault="00A910FE" w:rsidP="007C4B37">
      <w:pPr>
        <w:jc w:val="both"/>
        <w:rPr>
          <w:rFonts w:ascii="Arial" w:hAnsi="Arial" w:cs="Arial"/>
          <w:sz w:val="24"/>
          <w:szCs w:val="24"/>
        </w:rPr>
      </w:pPr>
    </w:p>
    <w:p w14:paraId="5533C853" w14:textId="77777777" w:rsidR="00540A94" w:rsidRDefault="00540A94" w:rsidP="007C4B37">
      <w:pPr>
        <w:jc w:val="both"/>
        <w:rPr>
          <w:rFonts w:ascii="Arial" w:hAnsi="Arial" w:cs="Arial"/>
          <w:sz w:val="24"/>
          <w:szCs w:val="24"/>
        </w:rPr>
      </w:pPr>
    </w:p>
    <w:p w14:paraId="0DC4A0B9" w14:textId="77777777" w:rsidR="00540A94" w:rsidRDefault="00540A94" w:rsidP="007C4B37">
      <w:pPr>
        <w:jc w:val="both"/>
        <w:rPr>
          <w:rFonts w:ascii="Arial" w:hAnsi="Arial" w:cs="Arial"/>
          <w:sz w:val="24"/>
          <w:szCs w:val="24"/>
        </w:rPr>
      </w:pPr>
    </w:p>
    <w:p w14:paraId="535CDBDD" w14:textId="77777777" w:rsidR="00540A94" w:rsidRPr="00FA3B8F" w:rsidRDefault="00540A94" w:rsidP="007C4B37">
      <w:pPr>
        <w:jc w:val="both"/>
        <w:rPr>
          <w:rFonts w:ascii="Arial" w:hAnsi="Arial" w:cs="Arial"/>
          <w:sz w:val="24"/>
          <w:szCs w:val="24"/>
        </w:rPr>
      </w:pPr>
    </w:p>
    <w:p w14:paraId="370C3B69" w14:textId="77777777" w:rsidR="003C693B" w:rsidRDefault="003C693B" w:rsidP="00515E7A">
      <w:pPr>
        <w:jc w:val="center"/>
        <w:rPr>
          <w:rFonts w:ascii="Arial" w:hAnsi="Arial" w:cs="Arial"/>
          <w:b/>
          <w:bCs/>
          <w:sz w:val="24"/>
          <w:szCs w:val="24"/>
        </w:rPr>
      </w:pPr>
    </w:p>
    <w:p w14:paraId="2AE14419" w14:textId="47E1A88E" w:rsidR="00A910FE" w:rsidRPr="00540A94" w:rsidRDefault="00A910FE" w:rsidP="00515E7A">
      <w:pPr>
        <w:jc w:val="center"/>
        <w:rPr>
          <w:rFonts w:ascii="Arial" w:hAnsi="Arial" w:cs="Arial"/>
          <w:b/>
          <w:bCs/>
          <w:sz w:val="24"/>
          <w:szCs w:val="24"/>
        </w:rPr>
      </w:pPr>
      <w:r w:rsidRPr="00540A94">
        <w:rPr>
          <w:rFonts w:ascii="Arial" w:hAnsi="Arial" w:cs="Arial"/>
          <w:b/>
          <w:bCs/>
          <w:sz w:val="24"/>
          <w:szCs w:val="24"/>
        </w:rPr>
        <w:t>REGLAMENTO DEL PERSONAL ORDEN, HIGIENE Y SEGURIDAD</w:t>
      </w:r>
    </w:p>
    <w:p w14:paraId="1EFE4EB9" w14:textId="77777777" w:rsidR="00A910FE" w:rsidRPr="00FA3B8F" w:rsidRDefault="00A910FE" w:rsidP="007C4B37">
      <w:pPr>
        <w:jc w:val="both"/>
        <w:rPr>
          <w:rFonts w:ascii="Arial" w:hAnsi="Arial" w:cs="Arial"/>
          <w:sz w:val="24"/>
          <w:szCs w:val="24"/>
        </w:rPr>
      </w:pPr>
    </w:p>
    <w:p w14:paraId="37F503C6" w14:textId="77777777" w:rsidR="003C693B" w:rsidRPr="003C693B" w:rsidRDefault="003C693B" w:rsidP="003C693B">
      <w:pPr>
        <w:jc w:val="both"/>
        <w:rPr>
          <w:rFonts w:ascii="Arial" w:hAnsi="Arial" w:cs="Arial"/>
          <w:sz w:val="24"/>
          <w:szCs w:val="24"/>
        </w:rPr>
      </w:pPr>
      <w:r w:rsidRPr="003C693B">
        <w:rPr>
          <w:rFonts w:ascii="Arial" w:hAnsi="Arial" w:cs="Arial"/>
          <w:sz w:val="24"/>
          <w:szCs w:val="24"/>
        </w:rPr>
        <w:t>EL fundamento del presente reglamento se encuentra en la Libertad de Enseñanza reconocida en la Constitución Política de la República, en el artículo 19 Nº 11, y en uso de la autonomía que reconoce la Ley General de Educación, a todos los sostenedores de establecimientos educacionales. –</w:t>
      </w:r>
    </w:p>
    <w:p w14:paraId="4D9E883D" w14:textId="77777777" w:rsidR="003C693B" w:rsidRPr="003C693B" w:rsidRDefault="003C693B" w:rsidP="003C693B">
      <w:pPr>
        <w:jc w:val="both"/>
        <w:rPr>
          <w:rFonts w:ascii="Arial" w:hAnsi="Arial" w:cs="Arial"/>
          <w:sz w:val="24"/>
          <w:szCs w:val="24"/>
        </w:rPr>
      </w:pPr>
    </w:p>
    <w:p w14:paraId="55DD66AC" w14:textId="77777777" w:rsidR="003C693B" w:rsidRPr="003C693B" w:rsidRDefault="003C693B" w:rsidP="003C693B">
      <w:pPr>
        <w:jc w:val="both"/>
        <w:rPr>
          <w:rFonts w:ascii="Arial" w:hAnsi="Arial" w:cs="Arial"/>
          <w:sz w:val="24"/>
          <w:szCs w:val="24"/>
        </w:rPr>
      </w:pPr>
      <w:r w:rsidRPr="003C693B">
        <w:rPr>
          <w:rFonts w:ascii="Arial" w:hAnsi="Arial" w:cs="Arial"/>
          <w:sz w:val="24"/>
          <w:szCs w:val="24"/>
        </w:rPr>
        <w:t>El reglamento interno de orden, higiene y seguridad es un instrumento administrativo que establece las normas, requisitos, obligaciones y sanciones que deben seguir todos los trabajadores en relación con su trabajo y su permanencia en el colegio. Este reglamento busca garantizar un ambiente laboral seguro y saludable, promoviendo la prevención de riesgos y el bienestar de los empleados.</w:t>
      </w:r>
    </w:p>
    <w:p w14:paraId="29B8BE82" w14:textId="77777777" w:rsidR="003C693B" w:rsidRPr="003C693B" w:rsidRDefault="003C693B" w:rsidP="003C693B">
      <w:pPr>
        <w:jc w:val="both"/>
        <w:rPr>
          <w:rFonts w:ascii="Arial" w:hAnsi="Arial" w:cs="Arial"/>
          <w:sz w:val="24"/>
          <w:szCs w:val="24"/>
        </w:rPr>
      </w:pPr>
    </w:p>
    <w:p w14:paraId="2F715BE4" w14:textId="77777777" w:rsidR="003C693B" w:rsidRPr="003C693B" w:rsidRDefault="003C693B" w:rsidP="003C693B">
      <w:pPr>
        <w:jc w:val="both"/>
        <w:rPr>
          <w:rFonts w:ascii="Arial" w:hAnsi="Arial" w:cs="Arial"/>
          <w:sz w:val="24"/>
          <w:szCs w:val="24"/>
        </w:rPr>
      </w:pPr>
      <w:r w:rsidRPr="003C693B">
        <w:rPr>
          <w:rFonts w:ascii="Arial" w:hAnsi="Arial" w:cs="Arial"/>
          <w:sz w:val="24"/>
          <w:szCs w:val="24"/>
        </w:rPr>
        <w:t>Tiene por finalidad regular las condiciones, requisitos, obligaciones, prohibiciones, sanciones, procedimientos de reclamo y denuncia y formas de trabajo de todo el personal que presta servicios bajo vínculo de subordinación y dependencia para la Corporación Educacional Profesor Ignacio Mella Robles.</w:t>
      </w:r>
    </w:p>
    <w:p w14:paraId="2ADF0B6D" w14:textId="77777777" w:rsidR="003C693B" w:rsidRPr="003C693B" w:rsidRDefault="003C693B" w:rsidP="003C693B">
      <w:pPr>
        <w:jc w:val="both"/>
        <w:rPr>
          <w:rFonts w:ascii="Arial" w:hAnsi="Arial" w:cs="Arial"/>
          <w:sz w:val="24"/>
          <w:szCs w:val="24"/>
        </w:rPr>
      </w:pPr>
    </w:p>
    <w:p w14:paraId="49C62705" w14:textId="77777777" w:rsidR="003C693B" w:rsidRPr="003C693B" w:rsidRDefault="003C693B" w:rsidP="003C693B">
      <w:pPr>
        <w:jc w:val="both"/>
        <w:rPr>
          <w:rFonts w:ascii="Arial" w:hAnsi="Arial" w:cs="Arial"/>
          <w:sz w:val="24"/>
          <w:szCs w:val="24"/>
        </w:rPr>
      </w:pPr>
      <w:r w:rsidRPr="003C693B">
        <w:rPr>
          <w:rFonts w:ascii="Arial" w:hAnsi="Arial" w:cs="Arial"/>
          <w:sz w:val="24"/>
          <w:szCs w:val="24"/>
        </w:rPr>
        <w:t>Con él se pretende ayudar a establecer normas claras y objetivas que permitan tanto a los trabajadores como al empleador conocer sus derechos y obligaciones. El cumplimiento de las estipulaciones contenidas en este estatuto ayudará a mantener relaciones laborales y humanas armónicas entre todos los que integran esta organización.</w:t>
      </w:r>
    </w:p>
    <w:p w14:paraId="51D3BD29" w14:textId="77777777" w:rsidR="003C693B" w:rsidRPr="003C693B" w:rsidRDefault="003C693B" w:rsidP="003C693B">
      <w:pPr>
        <w:jc w:val="both"/>
        <w:rPr>
          <w:rFonts w:ascii="Arial" w:hAnsi="Arial" w:cs="Arial"/>
          <w:sz w:val="24"/>
          <w:szCs w:val="24"/>
        </w:rPr>
      </w:pPr>
    </w:p>
    <w:p w14:paraId="430CBFA3" w14:textId="77777777" w:rsidR="003C693B" w:rsidRPr="003C693B" w:rsidRDefault="003C693B" w:rsidP="003C693B">
      <w:pPr>
        <w:jc w:val="both"/>
        <w:rPr>
          <w:rFonts w:ascii="Arial" w:hAnsi="Arial" w:cs="Arial"/>
          <w:sz w:val="24"/>
          <w:szCs w:val="24"/>
        </w:rPr>
      </w:pPr>
    </w:p>
    <w:p w14:paraId="5B209FB6" w14:textId="77777777" w:rsidR="003C693B" w:rsidRPr="003C693B" w:rsidRDefault="003C693B" w:rsidP="003C693B">
      <w:pPr>
        <w:jc w:val="both"/>
        <w:rPr>
          <w:rFonts w:ascii="Arial" w:hAnsi="Arial" w:cs="Arial"/>
          <w:sz w:val="24"/>
          <w:szCs w:val="24"/>
        </w:rPr>
      </w:pPr>
      <w:r w:rsidRPr="003C693B">
        <w:rPr>
          <w:rFonts w:ascii="Arial" w:hAnsi="Arial" w:cs="Arial"/>
          <w:sz w:val="24"/>
          <w:szCs w:val="24"/>
        </w:rPr>
        <w:t>Prevalecerán por sobre lo dispuesto en este Reglamento:</w:t>
      </w:r>
    </w:p>
    <w:p w14:paraId="0D9BFE9C" w14:textId="77777777" w:rsidR="003C693B" w:rsidRPr="003C693B" w:rsidRDefault="003C693B" w:rsidP="003C693B">
      <w:pPr>
        <w:jc w:val="both"/>
        <w:rPr>
          <w:rFonts w:ascii="Arial" w:hAnsi="Arial" w:cs="Arial"/>
          <w:sz w:val="24"/>
          <w:szCs w:val="24"/>
        </w:rPr>
      </w:pPr>
    </w:p>
    <w:p w14:paraId="348352F5" w14:textId="77777777" w:rsidR="003C693B" w:rsidRPr="003C693B" w:rsidRDefault="003C693B" w:rsidP="003C693B">
      <w:pPr>
        <w:jc w:val="both"/>
        <w:rPr>
          <w:rFonts w:ascii="Arial" w:hAnsi="Arial" w:cs="Arial"/>
          <w:sz w:val="24"/>
          <w:szCs w:val="24"/>
        </w:rPr>
      </w:pPr>
      <w:r w:rsidRPr="003C693B">
        <w:rPr>
          <w:rFonts w:ascii="Arial" w:hAnsi="Arial" w:cs="Arial"/>
          <w:sz w:val="24"/>
          <w:szCs w:val="24"/>
        </w:rPr>
        <w:t>a.-    Las normas de carácter legal.</w:t>
      </w:r>
    </w:p>
    <w:p w14:paraId="2D1241E5" w14:textId="77777777" w:rsidR="003C693B" w:rsidRPr="003C693B" w:rsidRDefault="003C693B" w:rsidP="003C693B">
      <w:pPr>
        <w:jc w:val="both"/>
        <w:rPr>
          <w:rFonts w:ascii="Arial" w:hAnsi="Arial" w:cs="Arial"/>
          <w:sz w:val="24"/>
          <w:szCs w:val="24"/>
        </w:rPr>
      </w:pPr>
      <w:r w:rsidRPr="003C693B">
        <w:rPr>
          <w:rFonts w:ascii="Arial" w:hAnsi="Arial" w:cs="Arial"/>
          <w:sz w:val="24"/>
          <w:szCs w:val="24"/>
        </w:rPr>
        <w:t>b.-   Las estipulaciones especiales contenidas en los contratos de trabajo.</w:t>
      </w:r>
    </w:p>
    <w:p w14:paraId="3076AD35" w14:textId="77777777" w:rsidR="003C693B" w:rsidRPr="003C693B" w:rsidRDefault="003C693B" w:rsidP="003C693B">
      <w:pPr>
        <w:jc w:val="both"/>
        <w:rPr>
          <w:rFonts w:ascii="Arial" w:hAnsi="Arial" w:cs="Arial"/>
          <w:sz w:val="24"/>
          <w:szCs w:val="24"/>
        </w:rPr>
      </w:pPr>
    </w:p>
    <w:p w14:paraId="53DF9AE0" w14:textId="77777777" w:rsidR="003C693B" w:rsidRPr="003C693B" w:rsidRDefault="003C693B" w:rsidP="003C693B">
      <w:pPr>
        <w:jc w:val="both"/>
        <w:rPr>
          <w:rFonts w:ascii="Arial" w:hAnsi="Arial" w:cs="Arial"/>
          <w:sz w:val="24"/>
          <w:szCs w:val="24"/>
        </w:rPr>
      </w:pPr>
    </w:p>
    <w:p w14:paraId="35B52F52" w14:textId="44456E4C" w:rsidR="00A910FE" w:rsidRPr="00FA3B8F" w:rsidRDefault="003C693B" w:rsidP="003C693B">
      <w:pPr>
        <w:jc w:val="both"/>
        <w:rPr>
          <w:rFonts w:ascii="Arial" w:hAnsi="Arial" w:cs="Arial"/>
          <w:sz w:val="24"/>
          <w:szCs w:val="24"/>
        </w:rPr>
      </w:pPr>
      <w:r w:rsidRPr="003C693B">
        <w:rPr>
          <w:rFonts w:ascii="Arial" w:hAnsi="Arial" w:cs="Arial"/>
          <w:sz w:val="24"/>
          <w:szCs w:val="24"/>
        </w:rPr>
        <w:t>Todos los trabajadores, tienen la obligación de conocer las disposiciones del presente Reglamento y de cumplirlas adecuada y cabalmente.</w:t>
      </w:r>
    </w:p>
    <w:p w14:paraId="02E533C9" w14:textId="77777777" w:rsidR="00A910FE" w:rsidRPr="00FA3B8F" w:rsidRDefault="00A910FE" w:rsidP="007C4B37">
      <w:pPr>
        <w:jc w:val="both"/>
        <w:rPr>
          <w:rFonts w:ascii="Arial" w:hAnsi="Arial" w:cs="Arial"/>
          <w:sz w:val="24"/>
          <w:szCs w:val="24"/>
        </w:rPr>
      </w:pPr>
    </w:p>
    <w:p w14:paraId="2E005513" w14:textId="77777777" w:rsidR="00A910FE" w:rsidRPr="00FA3B8F" w:rsidRDefault="00A910FE" w:rsidP="007C4B37">
      <w:pPr>
        <w:jc w:val="both"/>
        <w:rPr>
          <w:rFonts w:ascii="Arial" w:hAnsi="Arial" w:cs="Arial"/>
          <w:sz w:val="24"/>
          <w:szCs w:val="24"/>
        </w:rPr>
      </w:pPr>
    </w:p>
    <w:p w14:paraId="5DCC9671" w14:textId="77777777" w:rsidR="00A910FE" w:rsidRPr="00FA3B8F" w:rsidRDefault="00A910FE" w:rsidP="007C4B37">
      <w:pPr>
        <w:jc w:val="both"/>
        <w:rPr>
          <w:rFonts w:ascii="Arial" w:hAnsi="Arial" w:cs="Arial"/>
          <w:sz w:val="24"/>
          <w:szCs w:val="24"/>
        </w:rPr>
      </w:pPr>
    </w:p>
    <w:p w14:paraId="615ED20B" w14:textId="77777777" w:rsidR="00A910FE" w:rsidRPr="00FA3B8F" w:rsidRDefault="00A910FE" w:rsidP="007C4B37">
      <w:pPr>
        <w:jc w:val="both"/>
        <w:rPr>
          <w:rFonts w:ascii="Arial" w:hAnsi="Arial" w:cs="Arial"/>
          <w:sz w:val="24"/>
          <w:szCs w:val="24"/>
        </w:rPr>
      </w:pPr>
    </w:p>
    <w:p w14:paraId="0DACD66D" w14:textId="77777777" w:rsidR="00A910FE" w:rsidRPr="00FA3B8F" w:rsidRDefault="00A910FE" w:rsidP="007C4B37">
      <w:pPr>
        <w:jc w:val="both"/>
        <w:rPr>
          <w:rFonts w:ascii="Arial" w:hAnsi="Arial" w:cs="Arial"/>
          <w:sz w:val="24"/>
          <w:szCs w:val="24"/>
        </w:rPr>
      </w:pPr>
    </w:p>
    <w:p w14:paraId="5EE78666" w14:textId="6B9E9219"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 xml:space="preserve"> </w:t>
      </w:r>
      <w:r w:rsidR="003C693B">
        <w:rPr>
          <w:rFonts w:ascii="Arial" w:hAnsi="Arial" w:cs="Arial"/>
          <w:b/>
          <w:bCs/>
          <w:sz w:val="24"/>
          <w:szCs w:val="24"/>
        </w:rPr>
        <w:t xml:space="preserve">El </w:t>
      </w:r>
      <w:r w:rsidRPr="00540A94">
        <w:rPr>
          <w:rFonts w:ascii="Arial" w:hAnsi="Arial" w:cs="Arial"/>
          <w:b/>
          <w:bCs/>
          <w:sz w:val="24"/>
          <w:szCs w:val="24"/>
        </w:rPr>
        <w:t>PRESENTE REGLAMENTO SE ENCUENTRA DE MANERA</w:t>
      </w:r>
      <w:r w:rsidR="00E10829">
        <w:rPr>
          <w:rFonts w:ascii="Arial" w:hAnsi="Arial" w:cs="Arial"/>
          <w:b/>
          <w:bCs/>
          <w:sz w:val="24"/>
          <w:szCs w:val="24"/>
        </w:rPr>
        <w:t xml:space="preserve"> FÍSICA </w:t>
      </w:r>
      <w:r w:rsidRPr="00540A94">
        <w:rPr>
          <w:rFonts w:ascii="Arial" w:hAnsi="Arial" w:cs="Arial"/>
          <w:b/>
          <w:bCs/>
          <w:sz w:val="24"/>
          <w:szCs w:val="24"/>
        </w:rPr>
        <w:t>EN LAS DEPENDENCIAS DE NUESTRO ESTABLECIMIENTO EDUCACIONAL.</w:t>
      </w:r>
    </w:p>
    <w:p w14:paraId="0F7CB819" w14:textId="0001521E" w:rsidR="00A910FE" w:rsidRPr="00540A94" w:rsidRDefault="00A910FE" w:rsidP="00665FA3">
      <w:pPr>
        <w:jc w:val="both"/>
        <w:rPr>
          <w:rFonts w:ascii="Arial" w:hAnsi="Arial" w:cs="Arial"/>
          <w:b/>
          <w:bCs/>
          <w:sz w:val="24"/>
          <w:szCs w:val="24"/>
        </w:rPr>
      </w:pPr>
      <w:r w:rsidRPr="00FA3B8F">
        <w:rPr>
          <w:rFonts w:ascii="Arial" w:hAnsi="Arial" w:cs="Arial"/>
          <w:sz w:val="24"/>
          <w:szCs w:val="24"/>
        </w:rPr>
        <w:t xml:space="preserve"> </w:t>
      </w:r>
      <w:r w:rsidRPr="00540A94">
        <w:rPr>
          <w:rFonts w:ascii="Arial" w:hAnsi="Arial" w:cs="Arial"/>
          <w:b/>
          <w:bCs/>
          <w:sz w:val="24"/>
          <w:szCs w:val="24"/>
        </w:rPr>
        <w:t>PROTOCOLO DE ACTUACIÓN ANTE CONDUCTAS AUTO-LESIVAS, RIESGO SUICIDA DE ESTUDIANTES Y SUICIDIO CONSUMADO.</w:t>
      </w:r>
    </w:p>
    <w:p w14:paraId="3EAF411E" w14:textId="77777777" w:rsidR="00A910FE" w:rsidRPr="00FA3B8F" w:rsidRDefault="00A910FE" w:rsidP="007C4B37">
      <w:pPr>
        <w:jc w:val="both"/>
        <w:rPr>
          <w:rFonts w:ascii="Arial" w:hAnsi="Arial" w:cs="Arial"/>
          <w:sz w:val="24"/>
          <w:szCs w:val="24"/>
        </w:rPr>
      </w:pPr>
    </w:p>
    <w:p w14:paraId="6461F1E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Este protocolo contempla lineamientos para enfrentar de manera clara y organizada, los pasos a seguir en caso de que algún estudiante realice conductas autolesivas o suicidio.</w:t>
      </w:r>
    </w:p>
    <w:p w14:paraId="0A26EED9"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Conceptos claves:</w:t>
      </w:r>
    </w:p>
    <w:p w14:paraId="12A5B5F4" w14:textId="1A0FC956" w:rsidR="00A910FE" w:rsidRPr="00540A94" w:rsidRDefault="00A910FE">
      <w:pPr>
        <w:pStyle w:val="Prrafodelista"/>
        <w:numPr>
          <w:ilvl w:val="0"/>
          <w:numId w:val="84"/>
        </w:numPr>
        <w:jc w:val="both"/>
        <w:rPr>
          <w:rFonts w:ascii="Arial" w:hAnsi="Arial" w:cs="Arial"/>
          <w:sz w:val="24"/>
          <w:szCs w:val="24"/>
        </w:rPr>
      </w:pPr>
      <w:r w:rsidRPr="00540A94">
        <w:rPr>
          <w:rFonts w:ascii="Arial" w:hAnsi="Arial" w:cs="Arial"/>
          <w:b/>
          <w:bCs/>
          <w:sz w:val="24"/>
          <w:szCs w:val="24"/>
        </w:rPr>
        <w:t>Conductas auto-lesivas</w:t>
      </w:r>
      <w:r w:rsidRPr="00540A94">
        <w:rPr>
          <w:rFonts w:ascii="Arial" w:hAnsi="Arial" w:cs="Arial"/>
          <w:sz w:val="24"/>
          <w:szCs w:val="24"/>
        </w:rPr>
        <w:t>: Las conductas auto-lesivas son actos intencionales y directos de daño sobre el propio cuerpo sin una clara intención de acabar con la vida. A través de la sensación provocada por las autolesiones se busca aliviar el intenso malestar psicológico vivido por la persona. Este tipo de conducta puede no provocar lesiones importantes, provocar lesiones o provocar la muerte de manera no intencional. Ejemplo de conductas auto- lesivas son el auto-infringirse cortes en las muñecas, quemaduras o rasguños en las piernas. Estas conductas se presentan con frecuencia en la adolescencia y no constituyen un trastorno mental en sí mismo, sino que son una manifestación que puede estar presente en distintos problemas de salud mental (ej. depresión, trastorno conductual, desarrollo anormal de la personalidad, etc.).</w:t>
      </w:r>
    </w:p>
    <w:p w14:paraId="531C4FE6" w14:textId="4B8B04CE" w:rsidR="00A910FE" w:rsidRPr="00540A94" w:rsidRDefault="00A910FE">
      <w:pPr>
        <w:pStyle w:val="Prrafodelista"/>
        <w:numPr>
          <w:ilvl w:val="0"/>
          <w:numId w:val="84"/>
        </w:numPr>
        <w:jc w:val="both"/>
        <w:rPr>
          <w:rFonts w:ascii="Arial" w:hAnsi="Arial" w:cs="Arial"/>
          <w:sz w:val="24"/>
          <w:szCs w:val="24"/>
        </w:rPr>
      </w:pPr>
      <w:r w:rsidRPr="00540A94">
        <w:rPr>
          <w:rFonts w:ascii="Arial" w:hAnsi="Arial" w:cs="Arial"/>
          <w:b/>
          <w:bCs/>
          <w:sz w:val="24"/>
          <w:szCs w:val="24"/>
        </w:rPr>
        <w:t>Ideación suicida:</w:t>
      </w:r>
      <w:r w:rsidRPr="00540A94">
        <w:rPr>
          <w:rFonts w:ascii="Arial" w:hAnsi="Arial" w:cs="Arial"/>
          <w:sz w:val="24"/>
          <w:szCs w:val="24"/>
        </w:rPr>
        <w:t xml:space="preserve"> Abarca un continuo que va desde pensamientos sobre la muerte o sobre morir (“me gustaría desaparecer”), deseos de morir (“ojalá estuviera muerto”), pensamientos de hacerse daño (“a veces tengo deseos de</w:t>
      </w:r>
      <w:r w:rsidR="00540A94">
        <w:rPr>
          <w:rFonts w:ascii="Arial" w:hAnsi="Arial" w:cs="Arial"/>
          <w:sz w:val="24"/>
          <w:szCs w:val="24"/>
        </w:rPr>
        <w:t xml:space="preserve"> </w:t>
      </w:r>
      <w:r w:rsidRPr="00540A94">
        <w:rPr>
          <w:rFonts w:ascii="Arial" w:hAnsi="Arial" w:cs="Arial"/>
          <w:sz w:val="24"/>
          <w:szCs w:val="24"/>
        </w:rPr>
        <w:t>cortarme con un cuchillo”), hasta un plan específico para suicidarse (“me vo</w:t>
      </w:r>
      <w:r w:rsidR="00540A94">
        <w:rPr>
          <w:rFonts w:ascii="Arial" w:hAnsi="Arial" w:cs="Arial"/>
          <w:sz w:val="24"/>
          <w:szCs w:val="24"/>
        </w:rPr>
        <w:t xml:space="preserve">y a </w:t>
      </w:r>
      <w:r w:rsidRPr="00540A94">
        <w:rPr>
          <w:rFonts w:ascii="Arial" w:hAnsi="Arial" w:cs="Arial"/>
          <w:sz w:val="24"/>
          <w:szCs w:val="24"/>
        </w:rPr>
        <w:t>tirar desde mi balcón”).</w:t>
      </w:r>
    </w:p>
    <w:p w14:paraId="003215B5" w14:textId="3D6F330E" w:rsidR="00A910FE" w:rsidRPr="00540A94" w:rsidRDefault="00A910FE">
      <w:pPr>
        <w:pStyle w:val="Prrafodelista"/>
        <w:numPr>
          <w:ilvl w:val="0"/>
          <w:numId w:val="84"/>
        </w:numPr>
        <w:jc w:val="both"/>
        <w:rPr>
          <w:rFonts w:ascii="Arial" w:hAnsi="Arial" w:cs="Arial"/>
          <w:sz w:val="24"/>
          <w:szCs w:val="24"/>
        </w:rPr>
      </w:pPr>
      <w:r w:rsidRPr="00540A94">
        <w:rPr>
          <w:rFonts w:ascii="Arial" w:hAnsi="Arial" w:cs="Arial"/>
          <w:b/>
          <w:bCs/>
          <w:sz w:val="24"/>
          <w:szCs w:val="24"/>
        </w:rPr>
        <w:t>Intento de suicidio:</w:t>
      </w:r>
      <w:r w:rsidRPr="00540A94">
        <w:rPr>
          <w:rFonts w:ascii="Arial" w:hAnsi="Arial" w:cs="Arial"/>
          <w:sz w:val="24"/>
          <w:szCs w:val="24"/>
        </w:rPr>
        <w:t xml:space="preserve"> Intento de suicidio Implica una serie de conductas o actos con los que una persona intencionalmente busca causarse daño hasta alcanzar la muerte, no logrando su consumación.</w:t>
      </w:r>
    </w:p>
    <w:p w14:paraId="1C776A7E" w14:textId="700695CC" w:rsidR="00A910FE" w:rsidRPr="00540A94" w:rsidRDefault="00A910FE">
      <w:pPr>
        <w:pStyle w:val="Prrafodelista"/>
        <w:numPr>
          <w:ilvl w:val="0"/>
          <w:numId w:val="84"/>
        </w:numPr>
        <w:jc w:val="both"/>
        <w:rPr>
          <w:rFonts w:ascii="Arial" w:hAnsi="Arial" w:cs="Arial"/>
          <w:sz w:val="24"/>
          <w:szCs w:val="24"/>
        </w:rPr>
      </w:pPr>
      <w:r w:rsidRPr="00540A94">
        <w:rPr>
          <w:rFonts w:ascii="Arial" w:hAnsi="Arial" w:cs="Arial"/>
          <w:b/>
          <w:bCs/>
          <w:sz w:val="24"/>
          <w:szCs w:val="24"/>
        </w:rPr>
        <w:t>Suicidio consumado</w:t>
      </w:r>
      <w:r w:rsidRPr="00540A94">
        <w:rPr>
          <w:rFonts w:ascii="Arial" w:hAnsi="Arial" w:cs="Arial"/>
          <w:sz w:val="24"/>
          <w:szCs w:val="24"/>
        </w:rPr>
        <w:t>: Término que una persona, en forma voluntaria e intencional, hace de su vida. La característica preponderante es la fatalidad y la premeditación.</w:t>
      </w:r>
    </w:p>
    <w:p w14:paraId="3FB1A6CC" w14:textId="77777777" w:rsidR="00A910FE" w:rsidRPr="00FA3B8F" w:rsidRDefault="00A910FE" w:rsidP="007C4B37">
      <w:pPr>
        <w:jc w:val="both"/>
        <w:rPr>
          <w:rFonts w:ascii="Arial" w:hAnsi="Arial" w:cs="Arial"/>
          <w:sz w:val="24"/>
          <w:szCs w:val="24"/>
        </w:rPr>
      </w:pPr>
    </w:p>
    <w:p w14:paraId="1D58C591" w14:textId="646486AD" w:rsidR="00A910FE" w:rsidRPr="00540A94" w:rsidRDefault="00540A94" w:rsidP="007C4B37">
      <w:pPr>
        <w:jc w:val="both"/>
        <w:rPr>
          <w:rFonts w:ascii="Arial" w:hAnsi="Arial" w:cs="Arial"/>
          <w:b/>
          <w:bCs/>
          <w:sz w:val="24"/>
          <w:szCs w:val="24"/>
        </w:rPr>
      </w:pPr>
      <w:r w:rsidRPr="00540A94">
        <w:rPr>
          <w:rFonts w:ascii="Arial" w:hAnsi="Arial" w:cs="Arial"/>
          <w:b/>
          <w:bCs/>
          <w:sz w:val="24"/>
          <w:szCs w:val="24"/>
        </w:rPr>
        <w:t>Factores de riesgo de conducta suicida en la etapa escolar</w:t>
      </w:r>
    </w:p>
    <w:p w14:paraId="719FFCE7"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1.</w:t>
      </w:r>
      <w:r w:rsidRPr="00540A94">
        <w:rPr>
          <w:rFonts w:ascii="Arial" w:hAnsi="Arial" w:cs="Arial"/>
          <w:b/>
          <w:bCs/>
          <w:sz w:val="24"/>
          <w:szCs w:val="24"/>
        </w:rPr>
        <w:tab/>
        <w:t>Ambientales:</w:t>
      </w:r>
    </w:p>
    <w:p w14:paraId="21B610B9" w14:textId="22D3E047" w:rsidR="00A910FE" w:rsidRPr="00540A94" w:rsidRDefault="00A910FE">
      <w:pPr>
        <w:pStyle w:val="Prrafodelista"/>
        <w:numPr>
          <w:ilvl w:val="0"/>
          <w:numId w:val="85"/>
        </w:numPr>
        <w:jc w:val="both"/>
        <w:rPr>
          <w:rFonts w:ascii="Arial" w:hAnsi="Arial" w:cs="Arial"/>
          <w:sz w:val="24"/>
          <w:szCs w:val="24"/>
        </w:rPr>
      </w:pPr>
      <w:r w:rsidRPr="00540A94">
        <w:rPr>
          <w:rFonts w:ascii="Arial" w:hAnsi="Arial" w:cs="Arial"/>
          <w:sz w:val="24"/>
          <w:szCs w:val="24"/>
        </w:rPr>
        <w:t>Bajo apoyo social.</w:t>
      </w:r>
    </w:p>
    <w:p w14:paraId="60AC44C6" w14:textId="5207F7C4" w:rsidR="00A910FE" w:rsidRPr="00540A94" w:rsidRDefault="00A910FE">
      <w:pPr>
        <w:pStyle w:val="Prrafodelista"/>
        <w:numPr>
          <w:ilvl w:val="0"/>
          <w:numId w:val="85"/>
        </w:numPr>
        <w:jc w:val="both"/>
        <w:rPr>
          <w:rFonts w:ascii="Arial" w:hAnsi="Arial" w:cs="Arial"/>
          <w:sz w:val="24"/>
          <w:szCs w:val="24"/>
        </w:rPr>
      </w:pPr>
      <w:r w:rsidRPr="00540A94">
        <w:rPr>
          <w:rFonts w:ascii="Arial" w:hAnsi="Arial" w:cs="Arial"/>
          <w:sz w:val="24"/>
          <w:szCs w:val="24"/>
        </w:rPr>
        <w:t>Difusión inapropiada de suicidios en los medios de comunicación y redes sociales.</w:t>
      </w:r>
    </w:p>
    <w:p w14:paraId="4BD74947" w14:textId="335A2AEC" w:rsidR="00A910FE" w:rsidRPr="00540A94" w:rsidRDefault="00A910FE">
      <w:pPr>
        <w:pStyle w:val="Prrafodelista"/>
        <w:numPr>
          <w:ilvl w:val="0"/>
          <w:numId w:val="85"/>
        </w:numPr>
        <w:jc w:val="both"/>
        <w:rPr>
          <w:rFonts w:ascii="Arial" w:hAnsi="Arial" w:cs="Arial"/>
          <w:sz w:val="24"/>
          <w:szCs w:val="24"/>
        </w:rPr>
      </w:pPr>
      <w:r w:rsidRPr="00540A94">
        <w:rPr>
          <w:rFonts w:ascii="Arial" w:hAnsi="Arial" w:cs="Arial"/>
          <w:sz w:val="24"/>
          <w:szCs w:val="24"/>
        </w:rPr>
        <w:t>Discriminación (LGBTI, pueblos indígenas, migrantes, etc.).</w:t>
      </w:r>
    </w:p>
    <w:p w14:paraId="1D231178" w14:textId="5D362738" w:rsidR="00A910FE" w:rsidRPr="00540A94" w:rsidRDefault="00A910FE">
      <w:pPr>
        <w:pStyle w:val="Prrafodelista"/>
        <w:numPr>
          <w:ilvl w:val="0"/>
          <w:numId w:val="85"/>
        </w:numPr>
        <w:jc w:val="both"/>
        <w:rPr>
          <w:rFonts w:ascii="Arial" w:hAnsi="Arial" w:cs="Arial"/>
          <w:sz w:val="24"/>
          <w:szCs w:val="24"/>
        </w:rPr>
      </w:pPr>
      <w:r w:rsidRPr="00540A94">
        <w:rPr>
          <w:rFonts w:ascii="Arial" w:hAnsi="Arial" w:cs="Arial"/>
          <w:sz w:val="24"/>
          <w:szCs w:val="24"/>
        </w:rPr>
        <w:t>Prácticas educativas severas o arbitrarias.</w:t>
      </w:r>
    </w:p>
    <w:p w14:paraId="6561F8EA" w14:textId="5E010E37" w:rsidR="00A910FE" w:rsidRPr="00540A94" w:rsidRDefault="00A910FE">
      <w:pPr>
        <w:pStyle w:val="Prrafodelista"/>
        <w:numPr>
          <w:ilvl w:val="0"/>
          <w:numId w:val="85"/>
        </w:numPr>
        <w:jc w:val="both"/>
        <w:rPr>
          <w:rFonts w:ascii="Arial" w:hAnsi="Arial" w:cs="Arial"/>
          <w:sz w:val="24"/>
          <w:szCs w:val="24"/>
        </w:rPr>
      </w:pPr>
      <w:r w:rsidRPr="00540A94">
        <w:rPr>
          <w:rFonts w:ascii="Arial" w:hAnsi="Arial" w:cs="Arial"/>
          <w:sz w:val="24"/>
          <w:szCs w:val="24"/>
        </w:rPr>
        <w:t>Alta exigencia académica.</w:t>
      </w:r>
    </w:p>
    <w:p w14:paraId="7A971E6B" w14:textId="1FD35B9A" w:rsidR="00A910FE" w:rsidRPr="00540A94" w:rsidRDefault="00A910FE">
      <w:pPr>
        <w:pStyle w:val="Prrafodelista"/>
        <w:numPr>
          <w:ilvl w:val="0"/>
          <w:numId w:val="85"/>
        </w:numPr>
        <w:jc w:val="both"/>
        <w:rPr>
          <w:rFonts w:ascii="Arial" w:hAnsi="Arial" w:cs="Arial"/>
          <w:sz w:val="24"/>
          <w:szCs w:val="24"/>
        </w:rPr>
      </w:pPr>
      <w:r w:rsidRPr="00540A94">
        <w:rPr>
          <w:rFonts w:ascii="Arial" w:hAnsi="Arial" w:cs="Arial"/>
          <w:sz w:val="24"/>
          <w:szCs w:val="24"/>
        </w:rPr>
        <w:t>Leyes y normas de la comunidad favorables al uso de sustancias ilegales, armas de fuego, etc.</w:t>
      </w:r>
    </w:p>
    <w:p w14:paraId="1D8E2029" w14:textId="77777777" w:rsidR="00540A94" w:rsidRDefault="00A910FE">
      <w:pPr>
        <w:pStyle w:val="Prrafodelista"/>
        <w:numPr>
          <w:ilvl w:val="0"/>
          <w:numId w:val="85"/>
        </w:numPr>
        <w:jc w:val="both"/>
        <w:rPr>
          <w:rFonts w:ascii="Arial" w:hAnsi="Arial" w:cs="Arial"/>
          <w:sz w:val="24"/>
          <w:szCs w:val="24"/>
        </w:rPr>
      </w:pPr>
      <w:r w:rsidRPr="00540A94">
        <w:rPr>
          <w:rFonts w:ascii="Arial" w:hAnsi="Arial" w:cs="Arial"/>
          <w:sz w:val="24"/>
          <w:szCs w:val="24"/>
        </w:rPr>
        <w:t>Desorganización y/o conflictos comunitarios.</w:t>
      </w:r>
    </w:p>
    <w:p w14:paraId="759F362A" w14:textId="288F53C9" w:rsidR="00A910FE" w:rsidRPr="00540A94" w:rsidRDefault="00A910FE">
      <w:pPr>
        <w:pStyle w:val="Prrafodelista"/>
        <w:numPr>
          <w:ilvl w:val="0"/>
          <w:numId w:val="85"/>
        </w:numPr>
        <w:jc w:val="both"/>
        <w:rPr>
          <w:rFonts w:ascii="Arial" w:hAnsi="Arial" w:cs="Arial"/>
          <w:sz w:val="24"/>
          <w:szCs w:val="24"/>
        </w:rPr>
      </w:pPr>
      <w:r w:rsidRPr="00540A94">
        <w:rPr>
          <w:rFonts w:ascii="Arial" w:hAnsi="Arial" w:cs="Arial"/>
          <w:sz w:val="24"/>
          <w:szCs w:val="24"/>
        </w:rPr>
        <w:t>Barreras para acceder a la atención de salud y estigma asociado a la búsqueda de ayuda.</w:t>
      </w:r>
    </w:p>
    <w:p w14:paraId="77EDDC32" w14:textId="77777777" w:rsidR="00A910FE" w:rsidRDefault="00A910FE" w:rsidP="007C4B37">
      <w:pPr>
        <w:jc w:val="both"/>
        <w:rPr>
          <w:rFonts w:ascii="Arial" w:hAnsi="Arial" w:cs="Arial"/>
          <w:sz w:val="24"/>
          <w:szCs w:val="24"/>
        </w:rPr>
      </w:pPr>
    </w:p>
    <w:p w14:paraId="422EA42C" w14:textId="77777777" w:rsidR="00540A94" w:rsidRDefault="00540A94" w:rsidP="007C4B37">
      <w:pPr>
        <w:jc w:val="both"/>
        <w:rPr>
          <w:rFonts w:ascii="Arial" w:hAnsi="Arial" w:cs="Arial"/>
          <w:sz w:val="24"/>
          <w:szCs w:val="24"/>
        </w:rPr>
      </w:pPr>
    </w:p>
    <w:p w14:paraId="412BBB2D" w14:textId="77777777" w:rsidR="0062738B" w:rsidRPr="00FA3B8F" w:rsidRDefault="0062738B" w:rsidP="007C4B37">
      <w:pPr>
        <w:jc w:val="both"/>
        <w:rPr>
          <w:rFonts w:ascii="Arial" w:hAnsi="Arial" w:cs="Arial"/>
          <w:sz w:val="24"/>
          <w:szCs w:val="24"/>
        </w:rPr>
      </w:pPr>
    </w:p>
    <w:p w14:paraId="7B255C94"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2.</w:t>
      </w:r>
      <w:r w:rsidRPr="00540A94">
        <w:rPr>
          <w:rFonts w:ascii="Arial" w:hAnsi="Arial" w:cs="Arial"/>
          <w:b/>
          <w:bCs/>
          <w:sz w:val="24"/>
          <w:szCs w:val="24"/>
        </w:rPr>
        <w:tab/>
        <w:t>Familiares:</w:t>
      </w:r>
    </w:p>
    <w:p w14:paraId="635D81B0" w14:textId="6881C058" w:rsidR="00A910FE" w:rsidRPr="00540A94" w:rsidRDefault="00A910FE">
      <w:pPr>
        <w:pStyle w:val="Prrafodelista"/>
        <w:numPr>
          <w:ilvl w:val="0"/>
          <w:numId w:val="86"/>
        </w:numPr>
        <w:jc w:val="both"/>
        <w:rPr>
          <w:rFonts w:ascii="Arial" w:hAnsi="Arial" w:cs="Arial"/>
          <w:sz w:val="24"/>
          <w:szCs w:val="24"/>
        </w:rPr>
      </w:pPr>
      <w:r w:rsidRPr="00540A94">
        <w:rPr>
          <w:rFonts w:ascii="Arial" w:hAnsi="Arial" w:cs="Arial"/>
          <w:sz w:val="24"/>
          <w:szCs w:val="24"/>
        </w:rPr>
        <w:t>Trastornos mentales en la familia.</w:t>
      </w:r>
    </w:p>
    <w:p w14:paraId="15453ABF" w14:textId="6DBE6C05" w:rsidR="00A910FE" w:rsidRPr="00540A94" w:rsidRDefault="00A910FE">
      <w:pPr>
        <w:pStyle w:val="Prrafodelista"/>
        <w:numPr>
          <w:ilvl w:val="0"/>
          <w:numId w:val="86"/>
        </w:numPr>
        <w:jc w:val="both"/>
        <w:rPr>
          <w:rFonts w:ascii="Arial" w:hAnsi="Arial" w:cs="Arial"/>
          <w:sz w:val="24"/>
          <w:szCs w:val="24"/>
        </w:rPr>
      </w:pPr>
      <w:r w:rsidRPr="00540A94">
        <w:rPr>
          <w:rFonts w:ascii="Arial" w:hAnsi="Arial" w:cs="Arial"/>
          <w:sz w:val="24"/>
          <w:szCs w:val="24"/>
        </w:rPr>
        <w:t>Antecedentes familiares de suicidio.</w:t>
      </w:r>
    </w:p>
    <w:p w14:paraId="1BEB63E4" w14:textId="496FCFBE" w:rsidR="00A910FE" w:rsidRPr="00540A94" w:rsidRDefault="00A910FE">
      <w:pPr>
        <w:pStyle w:val="Prrafodelista"/>
        <w:numPr>
          <w:ilvl w:val="0"/>
          <w:numId w:val="86"/>
        </w:numPr>
        <w:jc w:val="both"/>
        <w:rPr>
          <w:rFonts w:ascii="Arial" w:hAnsi="Arial" w:cs="Arial"/>
          <w:sz w:val="24"/>
          <w:szCs w:val="24"/>
        </w:rPr>
      </w:pPr>
      <w:r w:rsidRPr="00540A94">
        <w:rPr>
          <w:rFonts w:ascii="Arial" w:hAnsi="Arial" w:cs="Arial"/>
          <w:sz w:val="24"/>
          <w:szCs w:val="24"/>
        </w:rPr>
        <w:t>Desventajas socio-económicas.</w:t>
      </w:r>
    </w:p>
    <w:p w14:paraId="3063E5A4" w14:textId="401BEAEA" w:rsidR="00A910FE" w:rsidRPr="00540A94" w:rsidRDefault="00A910FE">
      <w:pPr>
        <w:pStyle w:val="Prrafodelista"/>
        <w:numPr>
          <w:ilvl w:val="0"/>
          <w:numId w:val="86"/>
        </w:numPr>
        <w:jc w:val="both"/>
        <w:rPr>
          <w:rFonts w:ascii="Arial" w:hAnsi="Arial" w:cs="Arial"/>
          <w:sz w:val="24"/>
          <w:szCs w:val="24"/>
        </w:rPr>
      </w:pPr>
      <w:r w:rsidRPr="00540A94">
        <w:rPr>
          <w:rFonts w:ascii="Arial" w:hAnsi="Arial" w:cs="Arial"/>
          <w:sz w:val="24"/>
          <w:szCs w:val="24"/>
        </w:rPr>
        <w:t>Eventos estresantes en la familia.</w:t>
      </w:r>
    </w:p>
    <w:p w14:paraId="1BD9C948" w14:textId="217C614E" w:rsidR="00A910FE" w:rsidRPr="00540A94" w:rsidRDefault="00A910FE">
      <w:pPr>
        <w:pStyle w:val="Prrafodelista"/>
        <w:numPr>
          <w:ilvl w:val="0"/>
          <w:numId w:val="86"/>
        </w:numPr>
        <w:jc w:val="both"/>
        <w:rPr>
          <w:rFonts w:ascii="Arial" w:hAnsi="Arial" w:cs="Arial"/>
          <w:sz w:val="24"/>
          <w:szCs w:val="24"/>
        </w:rPr>
      </w:pPr>
      <w:r w:rsidRPr="00540A94">
        <w:rPr>
          <w:rFonts w:ascii="Arial" w:hAnsi="Arial" w:cs="Arial"/>
          <w:sz w:val="24"/>
          <w:szCs w:val="24"/>
        </w:rPr>
        <w:t>Desestructuración o cambios significativos.</w:t>
      </w:r>
    </w:p>
    <w:p w14:paraId="0D0BA255" w14:textId="13070ECF" w:rsidR="00A910FE" w:rsidRPr="00540A94" w:rsidRDefault="00A910FE">
      <w:pPr>
        <w:pStyle w:val="Prrafodelista"/>
        <w:numPr>
          <w:ilvl w:val="0"/>
          <w:numId w:val="86"/>
        </w:numPr>
        <w:jc w:val="both"/>
        <w:rPr>
          <w:rFonts w:ascii="Arial" w:hAnsi="Arial" w:cs="Arial"/>
          <w:sz w:val="24"/>
          <w:szCs w:val="24"/>
        </w:rPr>
      </w:pPr>
      <w:r w:rsidRPr="00540A94">
        <w:rPr>
          <w:rFonts w:ascii="Arial" w:hAnsi="Arial" w:cs="Arial"/>
          <w:sz w:val="24"/>
          <w:szCs w:val="24"/>
        </w:rPr>
        <w:t>Problemas y conflictos.</w:t>
      </w:r>
    </w:p>
    <w:p w14:paraId="6A86AFD1"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3.</w:t>
      </w:r>
      <w:r w:rsidRPr="00540A94">
        <w:rPr>
          <w:rFonts w:ascii="Arial" w:hAnsi="Arial" w:cs="Arial"/>
          <w:b/>
          <w:bCs/>
          <w:sz w:val="24"/>
          <w:szCs w:val="24"/>
        </w:rPr>
        <w:tab/>
        <w:t>Individuales:</w:t>
      </w:r>
    </w:p>
    <w:p w14:paraId="4C13DE89" w14:textId="06CEE8F3" w:rsidR="00A910FE" w:rsidRPr="00540A94" w:rsidRDefault="00A910FE">
      <w:pPr>
        <w:pStyle w:val="Prrafodelista"/>
        <w:numPr>
          <w:ilvl w:val="0"/>
          <w:numId w:val="87"/>
        </w:numPr>
        <w:jc w:val="both"/>
        <w:rPr>
          <w:rFonts w:ascii="Arial" w:hAnsi="Arial" w:cs="Arial"/>
          <w:sz w:val="24"/>
          <w:szCs w:val="24"/>
        </w:rPr>
      </w:pPr>
      <w:r w:rsidRPr="00540A94">
        <w:rPr>
          <w:rFonts w:ascii="Arial" w:hAnsi="Arial" w:cs="Arial"/>
          <w:sz w:val="24"/>
          <w:szCs w:val="24"/>
        </w:rPr>
        <w:t>Trastornos de salud mental (trastornos del ánimo, esquizofrenia, abuso de alcohol y otras drogas).</w:t>
      </w:r>
    </w:p>
    <w:p w14:paraId="314D000B" w14:textId="76DD9C5C" w:rsidR="00A910FE" w:rsidRPr="00540A94" w:rsidRDefault="00A910FE">
      <w:pPr>
        <w:pStyle w:val="Prrafodelista"/>
        <w:numPr>
          <w:ilvl w:val="0"/>
          <w:numId w:val="87"/>
        </w:numPr>
        <w:jc w:val="both"/>
        <w:rPr>
          <w:rFonts w:ascii="Arial" w:hAnsi="Arial" w:cs="Arial"/>
          <w:sz w:val="24"/>
          <w:szCs w:val="24"/>
        </w:rPr>
      </w:pPr>
      <w:r w:rsidRPr="00540A94">
        <w:rPr>
          <w:rFonts w:ascii="Arial" w:hAnsi="Arial" w:cs="Arial"/>
          <w:sz w:val="24"/>
          <w:szCs w:val="24"/>
        </w:rPr>
        <w:t>Intento/s suicida/s previo/s.</w:t>
      </w:r>
    </w:p>
    <w:p w14:paraId="72076A67" w14:textId="436B1B14" w:rsidR="00A910FE" w:rsidRPr="00540A94" w:rsidRDefault="00A910FE">
      <w:pPr>
        <w:pStyle w:val="Prrafodelista"/>
        <w:numPr>
          <w:ilvl w:val="0"/>
          <w:numId w:val="87"/>
        </w:numPr>
        <w:jc w:val="both"/>
        <w:rPr>
          <w:rFonts w:ascii="Arial" w:hAnsi="Arial" w:cs="Arial"/>
          <w:sz w:val="24"/>
          <w:szCs w:val="24"/>
        </w:rPr>
      </w:pPr>
      <w:r w:rsidRPr="00540A94">
        <w:rPr>
          <w:rFonts w:ascii="Arial" w:hAnsi="Arial" w:cs="Arial"/>
          <w:sz w:val="24"/>
          <w:szCs w:val="24"/>
        </w:rPr>
        <w:t>Acontecimientos vitales estresantes (quiebres, duelos).</w:t>
      </w:r>
    </w:p>
    <w:p w14:paraId="2189EB67" w14:textId="729F7380" w:rsidR="00A910FE" w:rsidRPr="00540A94" w:rsidRDefault="00A910FE">
      <w:pPr>
        <w:pStyle w:val="Prrafodelista"/>
        <w:numPr>
          <w:ilvl w:val="0"/>
          <w:numId w:val="87"/>
        </w:numPr>
        <w:jc w:val="both"/>
        <w:rPr>
          <w:rFonts w:ascii="Arial" w:hAnsi="Arial" w:cs="Arial"/>
          <w:sz w:val="24"/>
          <w:szCs w:val="24"/>
        </w:rPr>
      </w:pPr>
      <w:r w:rsidRPr="00540A94">
        <w:rPr>
          <w:rFonts w:ascii="Arial" w:hAnsi="Arial" w:cs="Arial"/>
          <w:sz w:val="24"/>
          <w:szCs w:val="24"/>
        </w:rPr>
        <w:t>Suicidio de un par o referente significativo.</w:t>
      </w:r>
    </w:p>
    <w:p w14:paraId="43189D2B" w14:textId="411B0842" w:rsidR="00A910FE" w:rsidRPr="00540A94" w:rsidRDefault="00A910FE">
      <w:pPr>
        <w:pStyle w:val="Prrafodelista"/>
        <w:numPr>
          <w:ilvl w:val="0"/>
          <w:numId w:val="87"/>
        </w:numPr>
        <w:jc w:val="both"/>
        <w:rPr>
          <w:rFonts w:ascii="Arial" w:hAnsi="Arial" w:cs="Arial"/>
          <w:sz w:val="24"/>
          <w:szCs w:val="24"/>
        </w:rPr>
      </w:pPr>
      <w:r w:rsidRPr="00540A94">
        <w:rPr>
          <w:rFonts w:ascii="Arial" w:hAnsi="Arial" w:cs="Arial"/>
          <w:sz w:val="24"/>
          <w:szCs w:val="24"/>
        </w:rPr>
        <w:t>Desesperanza, estilo cognitivo pesimista.</w:t>
      </w:r>
    </w:p>
    <w:p w14:paraId="225250CA" w14:textId="5D507817" w:rsidR="00A910FE" w:rsidRPr="00540A94" w:rsidRDefault="00A910FE">
      <w:pPr>
        <w:pStyle w:val="Prrafodelista"/>
        <w:numPr>
          <w:ilvl w:val="0"/>
          <w:numId w:val="87"/>
        </w:numPr>
        <w:jc w:val="both"/>
        <w:rPr>
          <w:rFonts w:ascii="Arial" w:hAnsi="Arial" w:cs="Arial"/>
          <w:sz w:val="24"/>
          <w:szCs w:val="24"/>
        </w:rPr>
      </w:pPr>
      <w:r w:rsidRPr="00540A94">
        <w:rPr>
          <w:rFonts w:ascii="Arial" w:hAnsi="Arial" w:cs="Arial"/>
          <w:sz w:val="24"/>
          <w:szCs w:val="24"/>
        </w:rPr>
        <w:t>Maltrato físico y/o abuso sexual.</w:t>
      </w:r>
    </w:p>
    <w:p w14:paraId="4AF22AE0" w14:textId="0F6A4B36" w:rsidR="00A910FE" w:rsidRPr="00540A94" w:rsidRDefault="00A910FE">
      <w:pPr>
        <w:pStyle w:val="Prrafodelista"/>
        <w:numPr>
          <w:ilvl w:val="0"/>
          <w:numId w:val="87"/>
        </w:numPr>
        <w:jc w:val="both"/>
        <w:rPr>
          <w:rFonts w:ascii="Arial" w:hAnsi="Arial" w:cs="Arial"/>
          <w:sz w:val="24"/>
          <w:szCs w:val="24"/>
        </w:rPr>
      </w:pPr>
      <w:r w:rsidRPr="00540A94">
        <w:rPr>
          <w:rFonts w:ascii="Arial" w:hAnsi="Arial" w:cs="Arial"/>
          <w:sz w:val="24"/>
          <w:szCs w:val="24"/>
        </w:rPr>
        <w:t>Víctima de bullying.</w:t>
      </w:r>
    </w:p>
    <w:p w14:paraId="4763B6E1" w14:textId="113AC4E5" w:rsidR="00A910FE" w:rsidRPr="00540A94" w:rsidRDefault="00A910FE">
      <w:pPr>
        <w:pStyle w:val="Prrafodelista"/>
        <w:numPr>
          <w:ilvl w:val="0"/>
          <w:numId w:val="87"/>
        </w:numPr>
        <w:jc w:val="both"/>
        <w:rPr>
          <w:rFonts w:ascii="Arial" w:hAnsi="Arial" w:cs="Arial"/>
          <w:sz w:val="24"/>
          <w:szCs w:val="24"/>
        </w:rPr>
      </w:pPr>
      <w:r w:rsidRPr="00540A94">
        <w:rPr>
          <w:rFonts w:ascii="Arial" w:hAnsi="Arial" w:cs="Arial"/>
          <w:sz w:val="24"/>
          <w:szCs w:val="24"/>
        </w:rPr>
        <w:t>Conductas autolesivas.</w:t>
      </w:r>
    </w:p>
    <w:p w14:paraId="576BB7F8" w14:textId="1A4659D5" w:rsidR="00A910FE" w:rsidRPr="00540A94" w:rsidRDefault="00A910FE">
      <w:pPr>
        <w:pStyle w:val="Prrafodelista"/>
        <w:numPr>
          <w:ilvl w:val="0"/>
          <w:numId w:val="87"/>
        </w:numPr>
        <w:jc w:val="both"/>
        <w:rPr>
          <w:rFonts w:ascii="Arial" w:hAnsi="Arial" w:cs="Arial"/>
          <w:sz w:val="24"/>
          <w:szCs w:val="24"/>
        </w:rPr>
      </w:pPr>
      <w:r w:rsidRPr="00540A94">
        <w:rPr>
          <w:rFonts w:ascii="Arial" w:hAnsi="Arial" w:cs="Arial"/>
          <w:sz w:val="24"/>
          <w:szCs w:val="24"/>
        </w:rPr>
        <w:t>Ideación suicida persistente.</w:t>
      </w:r>
    </w:p>
    <w:p w14:paraId="5A7D83F4" w14:textId="138E15CD" w:rsidR="00A910FE" w:rsidRPr="00540A94" w:rsidRDefault="00A910FE">
      <w:pPr>
        <w:pStyle w:val="Prrafodelista"/>
        <w:numPr>
          <w:ilvl w:val="0"/>
          <w:numId w:val="87"/>
        </w:numPr>
        <w:jc w:val="both"/>
        <w:rPr>
          <w:rFonts w:ascii="Arial" w:hAnsi="Arial" w:cs="Arial"/>
          <w:sz w:val="24"/>
          <w:szCs w:val="24"/>
        </w:rPr>
      </w:pPr>
      <w:r w:rsidRPr="00540A94">
        <w:rPr>
          <w:rFonts w:ascii="Arial" w:hAnsi="Arial" w:cs="Arial"/>
          <w:sz w:val="24"/>
          <w:szCs w:val="24"/>
        </w:rPr>
        <w:t>Discapacidad y/o problemas de salud crónicos.</w:t>
      </w:r>
    </w:p>
    <w:p w14:paraId="1C3BFFD5" w14:textId="56FF96EA" w:rsidR="00A910FE" w:rsidRPr="00540A94" w:rsidRDefault="00A910FE">
      <w:pPr>
        <w:pStyle w:val="Prrafodelista"/>
        <w:numPr>
          <w:ilvl w:val="0"/>
          <w:numId w:val="87"/>
        </w:numPr>
        <w:jc w:val="both"/>
        <w:rPr>
          <w:rFonts w:ascii="Arial" w:hAnsi="Arial" w:cs="Arial"/>
          <w:sz w:val="24"/>
          <w:szCs w:val="24"/>
        </w:rPr>
      </w:pPr>
      <w:r w:rsidRPr="00540A94">
        <w:rPr>
          <w:rFonts w:ascii="Arial" w:hAnsi="Arial" w:cs="Arial"/>
          <w:sz w:val="24"/>
          <w:szCs w:val="24"/>
        </w:rPr>
        <w:t>Dificultades y retrasos en el desarrollo.</w:t>
      </w:r>
    </w:p>
    <w:p w14:paraId="44D26033" w14:textId="0379D5F9" w:rsidR="00A910FE" w:rsidRPr="00540A94" w:rsidRDefault="00A910FE">
      <w:pPr>
        <w:pStyle w:val="Prrafodelista"/>
        <w:numPr>
          <w:ilvl w:val="0"/>
          <w:numId w:val="87"/>
        </w:numPr>
        <w:jc w:val="both"/>
        <w:rPr>
          <w:rFonts w:ascii="Arial" w:hAnsi="Arial" w:cs="Arial"/>
          <w:sz w:val="24"/>
          <w:szCs w:val="24"/>
        </w:rPr>
      </w:pPr>
      <w:r w:rsidRPr="00540A94">
        <w:rPr>
          <w:rFonts w:ascii="Arial" w:hAnsi="Arial" w:cs="Arial"/>
          <w:sz w:val="24"/>
          <w:szCs w:val="24"/>
        </w:rPr>
        <w:t>Dificultades y/o estrés escolar.</w:t>
      </w:r>
    </w:p>
    <w:p w14:paraId="7853768A" w14:textId="00217D3A" w:rsidR="00A910FE" w:rsidRPr="00540A94" w:rsidRDefault="00540A94" w:rsidP="007C4B37">
      <w:pPr>
        <w:jc w:val="both"/>
        <w:rPr>
          <w:rFonts w:ascii="Arial" w:hAnsi="Arial" w:cs="Arial"/>
          <w:b/>
          <w:bCs/>
          <w:sz w:val="24"/>
          <w:szCs w:val="24"/>
        </w:rPr>
      </w:pPr>
      <w:r w:rsidRPr="00540A94">
        <w:rPr>
          <w:rFonts w:ascii="Arial" w:hAnsi="Arial" w:cs="Arial"/>
          <w:b/>
          <w:bCs/>
          <w:sz w:val="24"/>
          <w:szCs w:val="24"/>
        </w:rPr>
        <w:t>Factores protectores de conducta suicidas en la etapa escolar</w:t>
      </w:r>
    </w:p>
    <w:p w14:paraId="34F77F00"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1</w:t>
      </w:r>
      <w:r w:rsidRPr="00540A94">
        <w:rPr>
          <w:rFonts w:ascii="Arial" w:hAnsi="Arial" w:cs="Arial"/>
          <w:b/>
          <w:bCs/>
          <w:sz w:val="24"/>
          <w:szCs w:val="24"/>
        </w:rPr>
        <w:tab/>
      </w:r>
      <w:proofErr w:type="gramStart"/>
      <w:r w:rsidRPr="00540A94">
        <w:rPr>
          <w:rFonts w:ascii="Arial" w:hAnsi="Arial" w:cs="Arial"/>
          <w:b/>
          <w:bCs/>
          <w:sz w:val="24"/>
          <w:szCs w:val="24"/>
        </w:rPr>
        <w:t>Ambientales</w:t>
      </w:r>
      <w:proofErr w:type="gramEnd"/>
      <w:r w:rsidRPr="00540A94">
        <w:rPr>
          <w:rFonts w:ascii="Arial" w:hAnsi="Arial" w:cs="Arial"/>
          <w:b/>
          <w:bCs/>
          <w:sz w:val="24"/>
          <w:szCs w:val="24"/>
        </w:rPr>
        <w:t>:</w:t>
      </w:r>
    </w:p>
    <w:p w14:paraId="15CFE803" w14:textId="467E4013" w:rsidR="00A910FE" w:rsidRPr="00540A94" w:rsidRDefault="00A910FE">
      <w:pPr>
        <w:pStyle w:val="Prrafodelista"/>
        <w:numPr>
          <w:ilvl w:val="0"/>
          <w:numId w:val="88"/>
        </w:numPr>
        <w:jc w:val="both"/>
        <w:rPr>
          <w:rFonts w:ascii="Arial" w:hAnsi="Arial" w:cs="Arial"/>
          <w:sz w:val="24"/>
          <w:szCs w:val="24"/>
        </w:rPr>
      </w:pPr>
      <w:r w:rsidRPr="00540A94">
        <w:rPr>
          <w:rFonts w:ascii="Arial" w:hAnsi="Arial" w:cs="Arial"/>
          <w:sz w:val="24"/>
          <w:szCs w:val="24"/>
        </w:rPr>
        <w:t>Integración social, por ejemplo</w:t>
      </w:r>
      <w:r w:rsidR="00540A94">
        <w:rPr>
          <w:rFonts w:ascii="Arial" w:hAnsi="Arial" w:cs="Arial"/>
          <w:sz w:val="24"/>
          <w:szCs w:val="24"/>
        </w:rPr>
        <w:t>:</w:t>
      </w:r>
      <w:r w:rsidRPr="00540A94">
        <w:rPr>
          <w:rFonts w:ascii="Arial" w:hAnsi="Arial" w:cs="Arial"/>
          <w:sz w:val="24"/>
          <w:szCs w:val="24"/>
        </w:rPr>
        <w:t xml:space="preserve"> participación en deportes, asociaciones religiosas, clubes y otras actividades.</w:t>
      </w:r>
    </w:p>
    <w:p w14:paraId="640479BA" w14:textId="6EE05A38" w:rsidR="00A910FE" w:rsidRPr="00540A94" w:rsidRDefault="00A910FE">
      <w:pPr>
        <w:pStyle w:val="Prrafodelista"/>
        <w:numPr>
          <w:ilvl w:val="0"/>
          <w:numId w:val="88"/>
        </w:numPr>
        <w:jc w:val="both"/>
        <w:rPr>
          <w:rFonts w:ascii="Arial" w:hAnsi="Arial" w:cs="Arial"/>
          <w:sz w:val="24"/>
          <w:szCs w:val="24"/>
        </w:rPr>
      </w:pPr>
      <w:r w:rsidRPr="00540A94">
        <w:rPr>
          <w:rFonts w:ascii="Arial" w:hAnsi="Arial" w:cs="Arial"/>
          <w:sz w:val="24"/>
          <w:szCs w:val="24"/>
        </w:rPr>
        <w:t>Buenas relaciones con compañeros y pares.</w:t>
      </w:r>
    </w:p>
    <w:p w14:paraId="1ABECF15" w14:textId="753DEBD8" w:rsidR="00A910FE" w:rsidRPr="00540A94" w:rsidRDefault="00A910FE">
      <w:pPr>
        <w:pStyle w:val="Prrafodelista"/>
        <w:numPr>
          <w:ilvl w:val="0"/>
          <w:numId w:val="88"/>
        </w:numPr>
        <w:jc w:val="both"/>
        <w:rPr>
          <w:rFonts w:ascii="Arial" w:hAnsi="Arial" w:cs="Arial"/>
          <w:sz w:val="24"/>
          <w:szCs w:val="24"/>
        </w:rPr>
      </w:pPr>
      <w:r w:rsidRPr="00540A94">
        <w:rPr>
          <w:rFonts w:ascii="Arial" w:hAnsi="Arial" w:cs="Arial"/>
          <w:sz w:val="24"/>
          <w:szCs w:val="24"/>
        </w:rPr>
        <w:t>Buenas relaciones con profesores y otros adultos.</w:t>
      </w:r>
    </w:p>
    <w:p w14:paraId="251B0B6F" w14:textId="0F9F55A2" w:rsidR="00A910FE" w:rsidRPr="00540A94" w:rsidRDefault="00A910FE">
      <w:pPr>
        <w:pStyle w:val="Prrafodelista"/>
        <w:numPr>
          <w:ilvl w:val="0"/>
          <w:numId w:val="88"/>
        </w:numPr>
        <w:jc w:val="both"/>
        <w:rPr>
          <w:rFonts w:ascii="Arial" w:hAnsi="Arial" w:cs="Arial"/>
          <w:sz w:val="24"/>
          <w:szCs w:val="24"/>
        </w:rPr>
      </w:pPr>
      <w:r w:rsidRPr="00540A94">
        <w:rPr>
          <w:rFonts w:ascii="Arial" w:hAnsi="Arial" w:cs="Arial"/>
          <w:sz w:val="24"/>
          <w:szCs w:val="24"/>
        </w:rPr>
        <w:t>Contar con sistemas de apoyo.</w:t>
      </w:r>
      <w:r w:rsidRPr="00540A94">
        <w:rPr>
          <w:rFonts w:ascii="Arial" w:hAnsi="Arial" w:cs="Arial"/>
          <w:sz w:val="24"/>
          <w:szCs w:val="24"/>
        </w:rPr>
        <w:tab/>
      </w:r>
    </w:p>
    <w:p w14:paraId="19925AA6" w14:textId="4667CCFA" w:rsidR="00A910FE" w:rsidRDefault="00A910FE">
      <w:pPr>
        <w:pStyle w:val="Prrafodelista"/>
        <w:numPr>
          <w:ilvl w:val="0"/>
          <w:numId w:val="88"/>
        </w:numPr>
        <w:jc w:val="both"/>
        <w:rPr>
          <w:rFonts w:ascii="Arial" w:hAnsi="Arial" w:cs="Arial"/>
          <w:sz w:val="24"/>
          <w:szCs w:val="24"/>
        </w:rPr>
      </w:pPr>
      <w:r w:rsidRPr="00540A94">
        <w:rPr>
          <w:rFonts w:ascii="Arial" w:hAnsi="Arial" w:cs="Arial"/>
          <w:sz w:val="24"/>
          <w:szCs w:val="24"/>
        </w:rPr>
        <w:t>Nivel educativo medio-alto.</w:t>
      </w:r>
    </w:p>
    <w:p w14:paraId="51BBBE4D"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2</w:t>
      </w:r>
      <w:r w:rsidRPr="00540A94">
        <w:rPr>
          <w:rFonts w:ascii="Arial" w:hAnsi="Arial" w:cs="Arial"/>
          <w:b/>
          <w:bCs/>
          <w:sz w:val="24"/>
          <w:szCs w:val="24"/>
        </w:rPr>
        <w:tab/>
      </w:r>
      <w:proofErr w:type="gramStart"/>
      <w:r w:rsidRPr="00540A94">
        <w:rPr>
          <w:rFonts w:ascii="Arial" w:hAnsi="Arial" w:cs="Arial"/>
          <w:b/>
          <w:bCs/>
          <w:sz w:val="24"/>
          <w:szCs w:val="24"/>
        </w:rPr>
        <w:t>Familiares</w:t>
      </w:r>
      <w:proofErr w:type="gramEnd"/>
      <w:r w:rsidRPr="00540A94">
        <w:rPr>
          <w:rFonts w:ascii="Arial" w:hAnsi="Arial" w:cs="Arial"/>
          <w:b/>
          <w:bCs/>
          <w:sz w:val="24"/>
          <w:szCs w:val="24"/>
        </w:rPr>
        <w:t>:</w:t>
      </w:r>
    </w:p>
    <w:p w14:paraId="1E0BA3D8" w14:textId="29205589" w:rsidR="00A910FE" w:rsidRPr="00540A94" w:rsidRDefault="00A910FE">
      <w:pPr>
        <w:pStyle w:val="Prrafodelista"/>
        <w:numPr>
          <w:ilvl w:val="0"/>
          <w:numId w:val="89"/>
        </w:numPr>
        <w:jc w:val="both"/>
        <w:rPr>
          <w:rFonts w:ascii="Arial" w:hAnsi="Arial" w:cs="Arial"/>
          <w:sz w:val="24"/>
          <w:szCs w:val="24"/>
        </w:rPr>
      </w:pPr>
      <w:r w:rsidRPr="00540A94">
        <w:rPr>
          <w:rFonts w:ascii="Arial" w:hAnsi="Arial" w:cs="Arial"/>
          <w:sz w:val="24"/>
          <w:szCs w:val="24"/>
        </w:rPr>
        <w:t>Apoyo de la familia.</w:t>
      </w:r>
    </w:p>
    <w:p w14:paraId="3F99657E" w14:textId="7AE0199B" w:rsidR="00A910FE" w:rsidRPr="00540A94" w:rsidRDefault="00A910FE">
      <w:pPr>
        <w:pStyle w:val="Prrafodelista"/>
        <w:numPr>
          <w:ilvl w:val="0"/>
          <w:numId w:val="89"/>
        </w:numPr>
        <w:jc w:val="both"/>
        <w:rPr>
          <w:rFonts w:ascii="Arial" w:hAnsi="Arial" w:cs="Arial"/>
          <w:sz w:val="24"/>
          <w:szCs w:val="24"/>
        </w:rPr>
      </w:pPr>
      <w:r w:rsidRPr="00540A94">
        <w:rPr>
          <w:rFonts w:ascii="Arial" w:hAnsi="Arial" w:cs="Arial"/>
          <w:sz w:val="24"/>
          <w:szCs w:val="24"/>
        </w:rPr>
        <w:t>Funcionamiento familiar (alta cohesión y bajo nivel de conflictos).</w:t>
      </w:r>
    </w:p>
    <w:p w14:paraId="3563153A"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3</w:t>
      </w:r>
      <w:r w:rsidRPr="00540A94">
        <w:rPr>
          <w:rFonts w:ascii="Arial" w:hAnsi="Arial" w:cs="Arial"/>
          <w:b/>
          <w:bCs/>
          <w:sz w:val="24"/>
          <w:szCs w:val="24"/>
        </w:rPr>
        <w:tab/>
      </w:r>
      <w:proofErr w:type="gramStart"/>
      <w:r w:rsidRPr="00540A94">
        <w:rPr>
          <w:rFonts w:ascii="Arial" w:hAnsi="Arial" w:cs="Arial"/>
          <w:b/>
          <w:bCs/>
          <w:sz w:val="24"/>
          <w:szCs w:val="24"/>
        </w:rPr>
        <w:t>Individuales</w:t>
      </w:r>
      <w:proofErr w:type="gramEnd"/>
      <w:r w:rsidRPr="00540A94">
        <w:rPr>
          <w:rFonts w:ascii="Arial" w:hAnsi="Arial" w:cs="Arial"/>
          <w:b/>
          <w:bCs/>
          <w:sz w:val="24"/>
          <w:szCs w:val="24"/>
        </w:rPr>
        <w:t>:</w:t>
      </w:r>
    </w:p>
    <w:p w14:paraId="5D788198" w14:textId="47A58C02" w:rsidR="00A910FE" w:rsidRPr="00540A94" w:rsidRDefault="00A910FE">
      <w:pPr>
        <w:pStyle w:val="Prrafodelista"/>
        <w:numPr>
          <w:ilvl w:val="0"/>
          <w:numId w:val="90"/>
        </w:numPr>
        <w:jc w:val="both"/>
        <w:rPr>
          <w:rFonts w:ascii="Arial" w:hAnsi="Arial" w:cs="Arial"/>
          <w:sz w:val="24"/>
          <w:szCs w:val="24"/>
        </w:rPr>
      </w:pPr>
      <w:r w:rsidRPr="00540A94">
        <w:rPr>
          <w:rFonts w:ascii="Arial" w:hAnsi="Arial" w:cs="Arial"/>
          <w:sz w:val="24"/>
          <w:szCs w:val="24"/>
        </w:rPr>
        <w:t>Habilidades para la solución de problemas y estrategias de afrontamiento.</w:t>
      </w:r>
    </w:p>
    <w:p w14:paraId="73109C2D" w14:textId="507C9F7E" w:rsidR="00A910FE" w:rsidRPr="00540A94" w:rsidRDefault="00A910FE">
      <w:pPr>
        <w:pStyle w:val="Prrafodelista"/>
        <w:numPr>
          <w:ilvl w:val="0"/>
          <w:numId w:val="90"/>
        </w:numPr>
        <w:jc w:val="both"/>
        <w:rPr>
          <w:rFonts w:ascii="Arial" w:hAnsi="Arial" w:cs="Arial"/>
          <w:sz w:val="24"/>
          <w:szCs w:val="24"/>
        </w:rPr>
      </w:pPr>
      <w:r w:rsidRPr="00540A94">
        <w:rPr>
          <w:rFonts w:ascii="Arial" w:hAnsi="Arial" w:cs="Arial"/>
          <w:sz w:val="24"/>
          <w:szCs w:val="24"/>
        </w:rPr>
        <w:t>Proyecto de vida o vida con sentido.</w:t>
      </w:r>
    </w:p>
    <w:p w14:paraId="5F446321" w14:textId="015B2B2F" w:rsidR="00A910FE" w:rsidRPr="00540A94" w:rsidRDefault="00A910FE">
      <w:pPr>
        <w:pStyle w:val="Prrafodelista"/>
        <w:numPr>
          <w:ilvl w:val="0"/>
          <w:numId w:val="90"/>
        </w:numPr>
        <w:jc w:val="both"/>
        <w:rPr>
          <w:rFonts w:ascii="Arial" w:hAnsi="Arial" w:cs="Arial"/>
          <w:sz w:val="24"/>
          <w:szCs w:val="24"/>
        </w:rPr>
      </w:pPr>
      <w:r w:rsidRPr="00540A94">
        <w:rPr>
          <w:rFonts w:ascii="Arial" w:hAnsi="Arial" w:cs="Arial"/>
          <w:sz w:val="24"/>
          <w:szCs w:val="24"/>
        </w:rPr>
        <w:t>Capacidad de automotivarse, autoestima positiva y sentido de autoeficacia.</w:t>
      </w:r>
    </w:p>
    <w:p w14:paraId="5D9BE1B2" w14:textId="527FAB49" w:rsidR="00A910FE" w:rsidRPr="00540A94" w:rsidRDefault="00A910FE">
      <w:pPr>
        <w:pStyle w:val="Prrafodelista"/>
        <w:numPr>
          <w:ilvl w:val="0"/>
          <w:numId w:val="90"/>
        </w:numPr>
        <w:jc w:val="both"/>
        <w:rPr>
          <w:rFonts w:ascii="Arial" w:hAnsi="Arial" w:cs="Arial"/>
          <w:sz w:val="24"/>
          <w:szCs w:val="24"/>
        </w:rPr>
      </w:pPr>
      <w:r w:rsidRPr="00540A94">
        <w:rPr>
          <w:rFonts w:ascii="Arial" w:hAnsi="Arial" w:cs="Arial"/>
          <w:sz w:val="24"/>
          <w:szCs w:val="24"/>
        </w:rPr>
        <w:t>Capacidad de buscar ayuda cuando surgen dificultades.</w:t>
      </w:r>
    </w:p>
    <w:p w14:paraId="4D757448"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¿A qué señales debemos estar atentos?</w:t>
      </w:r>
    </w:p>
    <w:p w14:paraId="2DFABD4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Existen señales directas, más claras e inmediatas de riesgo suicida que indican que el o la estudiante puede estar pensando o planificando un suicidio, o con pensamientos recurrentes sobre la muerte. Estas señales pueden ser verbales, aparecer en las actividades de los o las estudiantes (ej. trabajos de clase, escritos </w:t>
      </w:r>
      <w:r w:rsidRPr="00FA3B8F">
        <w:rPr>
          <w:rFonts w:ascii="Arial" w:hAnsi="Arial" w:cs="Arial"/>
          <w:sz w:val="24"/>
          <w:szCs w:val="24"/>
        </w:rPr>
        <w:lastRenderedPageBreak/>
        <w:t>en textos, medios de comunicación sociales) o informados por otro estudiante o profesor. También hay señales con cambios más indirectos en el comportamiento del estudiante que pudieran estar siendo producto de problemas de salud mental, que pueden asociarse a pensamientos o planes suicidas. Hay dos tipos de señales Alerta Directa e Indirecta.</w:t>
      </w:r>
    </w:p>
    <w:p w14:paraId="073C45CE"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Señales de Alerta Directa:</w:t>
      </w:r>
    </w:p>
    <w:p w14:paraId="2E4EB0BA"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Busca modos para matarse:</w:t>
      </w:r>
    </w:p>
    <w:p w14:paraId="1BDE8E96" w14:textId="5DF7A6DD" w:rsidR="00A910FE" w:rsidRPr="00540A94" w:rsidRDefault="00A910FE">
      <w:pPr>
        <w:pStyle w:val="Prrafodelista"/>
        <w:numPr>
          <w:ilvl w:val="0"/>
          <w:numId w:val="91"/>
        </w:numPr>
        <w:jc w:val="both"/>
        <w:rPr>
          <w:rFonts w:ascii="Arial" w:hAnsi="Arial" w:cs="Arial"/>
          <w:sz w:val="24"/>
          <w:szCs w:val="24"/>
        </w:rPr>
      </w:pPr>
      <w:r w:rsidRPr="00540A94">
        <w:rPr>
          <w:rFonts w:ascii="Arial" w:hAnsi="Arial" w:cs="Arial"/>
          <w:sz w:val="24"/>
          <w:szCs w:val="24"/>
        </w:rPr>
        <w:t>Búsqueda en internet (páginas web, redes sociales, blogs).</w:t>
      </w:r>
    </w:p>
    <w:p w14:paraId="4410E11D" w14:textId="494B54FB" w:rsidR="00A910FE" w:rsidRPr="00540A94" w:rsidRDefault="00A910FE">
      <w:pPr>
        <w:pStyle w:val="Prrafodelista"/>
        <w:numPr>
          <w:ilvl w:val="0"/>
          <w:numId w:val="91"/>
        </w:numPr>
        <w:jc w:val="both"/>
        <w:rPr>
          <w:rFonts w:ascii="Arial" w:hAnsi="Arial" w:cs="Arial"/>
          <w:sz w:val="24"/>
          <w:szCs w:val="24"/>
        </w:rPr>
      </w:pPr>
      <w:r w:rsidRPr="00540A94">
        <w:rPr>
          <w:rFonts w:ascii="Arial" w:hAnsi="Arial" w:cs="Arial"/>
          <w:sz w:val="24"/>
          <w:szCs w:val="24"/>
        </w:rPr>
        <w:t>Intenta acceder a armas de fuego, pastillas u otro medio letal.</w:t>
      </w:r>
    </w:p>
    <w:p w14:paraId="46B36A0F" w14:textId="4E783ADA" w:rsidR="00A910FE" w:rsidRPr="00540A94" w:rsidRDefault="00A910FE">
      <w:pPr>
        <w:pStyle w:val="Prrafodelista"/>
        <w:numPr>
          <w:ilvl w:val="0"/>
          <w:numId w:val="91"/>
        </w:numPr>
        <w:jc w:val="both"/>
        <w:rPr>
          <w:rFonts w:ascii="Arial" w:hAnsi="Arial" w:cs="Arial"/>
          <w:sz w:val="24"/>
          <w:szCs w:val="24"/>
        </w:rPr>
      </w:pPr>
      <w:r w:rsidRPr="00540A94">
        <w:rPr>
          <w:rFonts w:ascii="Arial" w:hAnsi="Arial" w:cs="Arial"/>
          <w:sz w:val="24"/>
          <w:szCs w:val="24"/>
        </w:rPr>
        <w:t>Planifica o prepara el suicidio (lugar, medio, etc.).</w:t>
      </w:r>
    </w:p>
    <w:p w14:paraId="3E4456B5"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Realiza actos de despedida:</w:t>
      </w:r>
    </w:p>
    <w:p w14:paraId="670FA78C" w14:textId="2DAC79B7" w:rsidR="00A910FE" w:rsidRPr="00540A94" w:rsidRDefault="00A910FE">
      <w:pPr>
        <w:pStyle w:val="Prrafodelista"/>
        <w:numPr>
          <w:ilvl w:val="0"/>
          <w:numId w:val="92"/>
        </w:numPr>
        <w:jc w:val="both"/>
        <w:rPr>
          <w:rFonts w:ascii="Arial" w:hAnsi="Arial" w:cs="Arial"/>
          <w:sz w:val="24"/>
          <w:szCs w:val="24"/>
        </w:rPr>
      </w:pPr>
      <w:r w:rsidRPr="00540A94">
        <w:rPr>
          <w:rFonts w:ascii="Arial" w:hAnsi="Arial" w:cs="Arial"/>
          <w:sz w:val="24"/>
          <w:szCs w:val="24"/>
        </w:rPr>
        <w:t>Envía cartas o mensajes por redes sociales.</w:t>
      </w:r>
    </w:p>
    <w:p w14:paraId="5E9B8BD6" w14:textId="69CAC262" w:rsidR="00A910FE" w:rsidRPr="00540A94" w:rsidRDefault="00A910FE">
      <w:pPr>
        <w:pStyle w:val="Prrafodelista"/>
        <w:numPr>
          <w:ilvl w:val="0"/>
          <w:numId w:val="92"/>
        </w:numPr>
        <w:jc w:val="both"/>
        <w:rPr>
          <w:rFonts w:ascii="Arial" w:hAnsi="Arial" w:cs="Arial"/>
          <w:sz w:val="24"/>
          <w:szCs w:val="24"/>
        </w:rPr>
      </w:pPr>
      <w:r w:rsidRPr="00540A94">
        <w:rPr>
          <w:rFonts w:ascii="Arial" w:hAnsi="Arial" w:cs="Arial"/>
          <w:sz w:val="24"/>
          <w:szCs w:val="24"/>
        </w:rPr>
        <w:t>Deja regalos o habla como si ya no fuera a estar más presente.</w:t>
      </w:r>
    </w:p>
    <w:p w14:paraId="794EF9B3"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Presenta conductas autolesivas:</w:t>
      </w:r>
    </w:p>
    <w:p w14:paraId="65CE52F1" w14:textId="75A7F5B6" w:rsidR="00A910FE" w:rsidRPr="00540A94" w:rsidRDefault="00A910FE">
      <w:pPr>
        <w:pStyle w:val="Prrafodelista"/>
        <w:numPr>
          <w:ilvl w:val="0"/>
          <w:numId w:val="93"/>
        </w:numPr>
        <w:jc w:val="both"/>
        <w:rPr>
          <w:rFonts w:ascii="Arial" w:hAnsi="Arial" w:cs="Arial"/>
          <w:b/>
          <w:bCs/>
          <w:sz w:val="24"/>
          <w:szCs w:val="24"/>
        </w:rPr>
      </w:pPr>
      <w:r w:rsidRPr="00540A94">
        <w:rPr>
          <w:rFonts w:ascii="Arial" w:hAnsi="Arial" w:cs="Arial"/>
          <w:sz w:val="24"/>
          <w:szCs w:val="24"/>
        </w:rPr>
        <w:t>Cortes, quemaduras o rasguños en partes del cuerpo como muñecas, muslos u otras.</w:t>
      </w:r>
    </w:p>
    <w:p w14:paraId="3750DEC3"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Habla o escribe sobre:</w:t>
      </w:r>
    </w:p>
    <w:p w14:paraId="347EB84E" w14:textId="3702BCB2" w:rsidR="00A910FE" w:rsidRPr="00540A94" w:rsidRDefault="00A910FE">
      <w:pPr>
        <w:pStyle w:val="Prrafodelista"/>
        <w:numPr>
          <w:ilvl w:val="0"/>
          <w:numId w:val="93"/>
        </w:numPr>
        <w:jc w:val="both"/>
        <w:rPr>
          <w:rFonts w:ascii="Arial" w:hAnsi="Arial" w:cs="Arial"/>
          <w:sz w:val="24"/>
          <w:szCs w:val="24"/>
        </w:rPr>
      </w:pPr>
      <w:r w:rsidRPr="00540A94">
        <w:rPr>
          <w:rFonts w:ascii="Arial" w:hAnsi="Arial" w:cs="Arial"/>
          <w:sz w:val="24"/>
          <w:szCs w:val="24"/>
        </w:rPr>
        <w:t>Deseo de morir, herirse o matarse (o amenaza con herirse o matarse).</w:t>
      </w:r>
    </w:p>
    <w:p w14:paraId="7C715D87" w14:textId="4E6E8643" w:rsidR="00A910FE" w:rsidRPr="00540A94" w:rsidRDefault="00A910FE">
      <w:pPr>
        <w:pStyle w:val="Prrafodelista"/>
        <w:numPr>
          <w:ilvl w:val="0"/>
          <w:numId w:val="93"/>
        </w:numPr>
        <w:jc w:val="both"/>
        <w:rPr>
          <w:rFonts w:ascii="Arial" w:hAnsi="Arial" w:cs="Arial"/>
          <w:sz w:val="24"/>
          <w:szCs w:val="24"/>
        </w:rPr>
      </w:pPr>
      <w:r w:rsidRPr="00540A94">
        <w:rPr>
          <w:rFonts w:ascii="Arial" w:hAnsi="Arial" w:cs="Arial"/>
          <w:sz w:val="24"/>
          <w:szCs w:val="24"/>
        </w:rPr>
        <w:t>Sentimientos de desesperación o de no existir razones para vivir.</w:t>
      </w:r>
    </w:p>
    <w:p w14:paraId="241DF20A" w14:textId="002B3DCD" w:rsidR="00A910FE" w:rsidRPr="00540A94" w:rsidRDefault="00A910FE">
      <w:pPr>
        <w:pStyle w:val="Prrafodelista"/>
        <w:numPr>
          <w:ilvl w:val="0"/>
          <w:numId w:val="93"/>
        </w:numPr>
        <w:jc w:val="both"/>
        <w:rPr>
          <w:rFonts w:ascii="Arial" w:hAnsi="Arial" w:cs="Arial"/>
          <w:sz w:val="24"/>
          <w:szCs w:val="24"/>
        </w:rPr>
      </w:pPr>
      <w:r w:rsidRPr="00540A94">
        <w:rPr>
          <w:rFonts w:ascii="Arial" w:hAnsi="Arial" w:cs="Arial"/>
          <w:sz w:val="24"/>
          <w:szCs w:val="24"/>
        </w:rPr>
        <w:t>Sensación de sentirse atrapado, bloqueado o sufrir un dolor que no puede soportar.</w:t>
      </w:r>
    </w:p>
    <w:p w14:paraId="2BDB35FC" w14:textId="7BE9560D" w:rsidR="00A910FE" w:rsidRPr="00540A94" w:rsidRDefault="00A910FE">
      <w:pPr>
        <w:pStyle w:val="Prrafodelista"/>
        <w:numPr>
          <w:ilvl w:val="0"/>
          <w:numId w:val="93"/>
        </w:numPr>
        <w:jc w:val="both"/>
        <w:rPr>
          <w:rFonts w:ascii="Arial" w:hAnsi="Arial" w:cs="Arial"/>
          <w:sz w:val="24"/>
          <w:szCs w:val="24"/>
        </w:rPr>
      </w:pPr>
      <w:r w:rsidRPr="00540A94">
        <w:rPr>
          <w:rFonts w:ascii="Arial" w:hAnsi="Arial" w:cs="Arial"/>
          <w:sz w:val="24"/>
          <w:szCs w:val="24"/>
        </w:rPr>
        <w:t>Ser una carga para otros (amigos, familia, etc.) o el responsable de todo lo malo que sucede.</w:t>
      </w:r>
    </w:p>
    <w:p w14:paraId="5091678F"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Señales de Alerta Indirecta:</w:t>
      </w:r>
    </w:p>
    <w:p w14:paraId="753EB076" w14:textId="2A388D5C" w:rsidR="00A910FE" w:rsidRPr="00540A94" w:rsidRDefault="00A910FE">
      <w:pPr>
        <w:pStyle w:val="Prrafodelista"/>
        <w:numPr>
          <w:ilvl w:val="0"/>
          <w:numId w:val="94"/>
        </w:numPr>
        <w:jc w:val="both"/>
        <w:rPr>
          <w:rFonts w:ascii="Arial" w:hAnsi="Arial" w:cs="Arial"/>
          <w:sz w:val="24"/>
          <w:szCs w:val="24"/>
        </w:rPr>
      </w:pPr>
      <w:r w:rsidRPr="00540A94">
        <w:rPr>
          <w:rFonts w:ascii="Arial" w:hAnsi="Arial" w:cs="Arial"/>
          <w:sz w:val="24"/>
          <w:szCs w:val="24"/>
        </w:rPr>
        <w:t>Alejamiento de la familia, amigos y red social o sentimientos de soledad. Se aísla y deja de participar.</w:t>
      </w:r>
    </w:p>
    <w:p w14:paraId="0104A511" w14:textId="7CBA2E85" w:rsidR="00A910FE" w:rsidRPr="00540A94" w:rsidRDefault="00A910FE">
      <w:pPr>
        <w:pStyle w:val="Prrafodelista"/>
        <w:numPr>
          <w:ilvl w:val="0"/>
          <w:numId w:val="94"/>
        </w:numPr>
        <w:jc w:val="both"/>
        <w:rPr>
          <w:rFonts w:ascii="Arial" w:hAnsi="Arial" w:cs="Arial"/>
          <w:sz w:val="24"/>
          <w:szCs w:val="24"/>
        </w:rPr>
      </w:pPr>
      <w:r w:rsidRPr="00540A94">
        <w:rPr>
          <w:rFonts w:ascii="Arial" w:hAnsi="Arial" w:cs="Arial"/>
          <w:sz w:val="24"/>
          <w:szCs w:val="24"/>
        </w:rPr>
        <w:t>Disminución del rendimiento académico y de sus habilidades para interactuar con los demás.</w:t>
      </w:r>
    </w:p>
    <w:p w14:paraId="2A3D3CF1" w14:textId="0C394362" w:rsidR="00A910FE" w:rsidRPr="00540A94" w:rsidRDefault="00A910FE">
      <w:pPr>
        <w:pStyle w:val="Prrafodelista"/>
        <w:numPr>
          <w:ilvl w:val="0"/>
          <w:numId w:val="94"/>
        </w:numPr>
        <w:jc w:val="both"/>
        <w:rPr>
          <w:rFonts w:ascii="Arial" w:hAnsi="Arial" w:cs="Arial"/>
          <w:sz w:val="24"/>
          <w:szCs w:val="24"/>
        </w:rPr>
      </w:pPr>
      <w:r w:rsidRPr="00540A94">
        <w:rPr>
          <w:rFonts w:ascii="Arial" w:hAnsi="Arial" w:cs="Arial"/>
          <w:sz w:val="24"/>
          <w:szCs w:val="24"/>
        </w:rPr>
        <w:t>Incremento en el consumo de alcohol o drogas.</w:t>
      </w:r>
    </w:p>
    <w:p w14:paraId="617FEC90" w14:textId="550ADB50" w:rsidR="00A910FE" w:rsidRPr="00540A94" w:rsidRDefault="00A910FE">
      <w:pPr>
        <w:pStyle w:val="Prrafodelista"/>
        <w:numPr>
          <w:ilvl w:val="0"/>
          <w:numId w:val="94"/>
        </w:numPr>
        <w:jc w:val="both"/>
        <w:rPr>
          <w:rFonts w:ascii="Arial" w:hAnsi="Arial" w:cs="Arial"/>
          <w:sz w:val="24"/>
          <w:szCs w:val="24"/>
        </w:rPr>
      </w:pPr>
      <w:r w:rsidRPr="00540A94">
        <w:rPr>
          <w:rFonts w:ascii="Arial" w:hAnsi="Arial" w:cs="Arial"/>
          <w:sz w:val="24"/>
          <w:szCs w:val="24"/>
        </w:rPr>
        <w:t>Cambios de carácter, ánimo o conducta, pudiendo mostrarse inestable</w:t>
      </w:r>
      <w:r w:rsidRPr="00540A94">
        <w:rPr>
          <w:rFonts w:ascii="Arial" w:hAnsi="Arial" w:cs="Arial"/>
          <w:sz w:val="24"/>
          <w:szCs w:val="24"/>
        </w:rPr>
        <w:tab/>
        <w:t>emocionalmente, muy inquieto o nervioso.</w:t>
      </w:r>
    </w:p>
    <w:p w14:paraId="03A34445" w14:textId="5555B0BD" w:rsidR="00A910FE" w:rsidRPr="00540A94" w:rsidRDefault="00A910FE">
      <w:pPr>
        <w:pStyle w:val="Prrafodelista"/>
        <w:numPr>
          <w:ilvl w:val="0"/>
          <w:numId w:val="94"/>
        </w:numPr>
        <w:jc w:val="both"/>
        <w:rPr>
          <w:rFonts w:ascii="Arial" w:hAnsi="Arial" w:cs="Arial"/>
          <w:sz w:val="24"/>
          <w:szCs w:val="24"/>
        </w:rPr>
      </w:pPr>
      <w:r w:rsidRPr="00540A94">
        <w:rPr>
          <w:rFonts w:ascii="Arial" w:hAnsi="Arial" w:cs="Arial"/>
          <w:sz w:val="24"/>
          <w:szCs w:val="24"/>
        </w:rPr>
        <w:t>Deterioro de la autoimagen, importante baja en la autoestima, o abandono/ descuido de sí mismo.</w:t>
      </w:r>
    </w:p>
    <w:p w14:paraId="297EAEBC" w14:textId="2A389C23" w:rsidR="00A910FE" w:rsidRPr="00540A94" w:rsidRDefault="00A910FE">
      <w:pPr>
        <w:pStyle w:val="Prrafodelista"/>
        <w:numPr>
          <w:ilvl w:val="0"/>
          <w:numId w:val="94"/>
        </w:numPr>
        <w:jc w:val="both"/>
        <w:rPr>
          <w:rFonts w:ascii="Arial" w:hAnsi="Arial" w:cs="Arial"/>
          <w:sz w:val="24"/>
          <w:szCs w:val="24"/>
        </w:rPr>
      </w:pPr>
      <w:r w:rsidRPr="00540A94">
        <w:rPr>
          <w:rFonts w:ascii="Arial" w:hAnsi="Arial" w:cs="Arial"/>
          <w:sz w:val="24"/>
          <w:szCs w:val="24"/>
        </w:rPr>
        <w:t>Cambios en los hábitos de sueño o alimentación.</w:t>
      </w:r>
    </w:p>
    <w:p w14:paraId="7C022774" w14:textId="73FAA33E" w:rsidR="00A910FE" w:rsidRPr="00540A94" w:rsidRDefault="00A910FE">
      <w:pPr>
        <w:pStyle w:val="Prrafodelista"/>
        <w:numPr>
          <w:ilvl w:val="0"/>
          <w:numId w:val="94"/>
        </w:numPr>
        <w:jc w:val="both"/>
        <w:rPr>
          <w:rFonts w:ascii="Arial" w:hAnsi="Arial" w:cs="Arial"/>
          <w:sz w:val="24"/>
          <w:szCs w:val="24"/>
        </w:rPr>
      </w:pPr>
      <w:r w:rsidRPr="00540A94">
        <w:rPr>
          <w:rFonts w:ascii="Arial" w:hAnsi="Arial" w:cs="Arial"/>
          <w:sz w:val="24"/>
          <w:szCs w:val="24"/>
        </w:rPr>
        <w:t>Muestra ira, angustia incontrolada, o habla sobre la necesidad de vengarse.</w:t>
      </w:r>
    </w:p>
    <w:p w14:paraId="5066CDCB" w14:textId="77777777" w:rsidR="0062738B" w:rsidRDefault="0062738B" w:rsidP="007C4B37">
      <w:pPr>
        <w:jc w:val="both"/>
        <w:rPr>
          <w:rFonts w:ascii="Arial" w:hAnsi="Arial" w:cs="Arial"/>
          <w:b/>
          <w:bCs/>
          <w:sz w:val="24"/>
          <w:szCs w:val="24"/>
        </w:rPr>
      </w:pPr>
    </w:p>
    <w:p w14:paraId="032E71AF" w14:textId="45B874D4"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CONDUCTAS AUTO-LESIVAS</w:t>
      </w:r>
    </w:p>
    <w:p w14:paraId="27CC0823"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Prevención frente a conductas auto-lesivas</w:t>
      </w:r>
    </w:p>
    <w:p w14:paraId="5960FE1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1.</w:t>
      </w:r>
      <w:r w:rsidRPr="00FA3B8F">
        <w:rPr>
          <w:rFonts w:ascii="Arial" w:hAnsi="Arial" w:cs="Arial"/>
          <w:sz w:val="24"/>
          <w:szCs w:val="24"/>
        </w:rPr>
        <w:tab/>
        <w:t>Realizar acciones que fomenten la salud mental:</w:t>
      </w:r>
    </w:p>
    <w:p w14:paraId="79005486" w14:textId="332B8CDE" w:rsidR="00A910FE" w:rsidRPr="00540A94" w:rsidRDefault="00A910FE">
      <w:pPr>
        <w:pStyle w:val="Prrafodelista"/>
        <w:numPr>
          <w:ilvl w:val="0"/>
          <w:numId w:val="95"/>
        </w:numPr>
        <w:jc w:val="both"/>
        <w:rPr>
          <w:rFonts w:ascii="Arial" w:hAnsi="Arial" w:cs="Arial"/>
          <w:sz w:val="24"/>
          <w:szCs w:val="24"/>
        </w:rPr>
      </w:pPr>
      <w:r w:rsidRPr="00540A94">
        <w:rPr>
          <w:rFonts w:ascii="Arial" w:hAnsi="Arial" w:cs="Arial"/>
          <w:sz w:val="24"/>
          <w:szCs w:val="24"/>
        </w:rPr>
        <w:t>Llevar a cabo charlas para los/as estudiantes y/o apoderados desde diferentes entidades que aborden esta temática (suicidio, bullying, maltrato en el pololeo, etc.), como CESFAM y PDI. Con el fin de prevenir estas conductas y que los/as estudiantes puedan notar que es una preocupación para la comunidad educativa.</w:t>
      </w:r>
    </w:p>
    <w:p w14:paraId="1CB7A446" w14:textId="1BCA349C" w:rsidR="00A910FE" w:rsidRPr="00540A94" w:rsidRDefault="00A910FE">
      <w:pPr>
        <w:pStyle w:val="Prrafodelista"/>
        <w:numPr>
          <w:ilvl w:val="0"/>
          <w:numId w:val="95"/>
        </w:numPr>
        <w:jc w:val="both"/>
        <w:rPr>
          <w:rFonts w:ascii="Arial" w:hAnsi="Arial" w:cs="Arial"/>
          <w:sz w:val="24"/>
          <w:szCs w:val="24"/>
        </w:rPr>
      </w:pPr>
      <w:r w:rsidRPr="00540A94">
        <w:rPr>
          <w:rFonts w:ascii="Arial" w:hAnsi="Arial" w:cs="Arial"/>
          <w:sz w:val="24"/>
          <w:szCs w:val="24"/>
        </w:rPr>
        <w:lastRenderedPageBreak/>
        <w:t>Llevar a cabo charlas a los/as docentes para informar sobre conductas de riesgo: concientizar a cada docente de generar un ambiente seguro y de confianza para manifestar inquietudes.</w:t>
      </w:r>
    </w:p>
    <w:p w14:paraId="4C25D431" w14:textId="39F32877" w:rsidR="00A910FE" w:rsidRPr="00540A94" w:rsidRDefault="00A910FE">
      <w:pPr>
        <w:pStyle w:val="Prrafodelista"/>
        <w:numPr>
          <w:ilvl w:val="0"/>
          <w:numId w:val="95"/>
        </w:numPr>
        <w:jc w:val="both"/>
        <w:rPr>
          <w:rFonts w:ascii="Arial" w:hAnsi="Arial" w:cs="Arial"/>
          <w:sz w:val="24"/>
          <w:szCs w:val="24"/>
        </w:rPr>
      </w:pPr>
      <w:r w:rsidRPr="00540A94">
        <w:rPr>
          <w:rFonts w:ascii="Arial" w:hAnsi="Arial" w:cs="Arial"/>
          <w:sz w:val="24"/>
          <w:szCs w:val="24"/>
        </w:rPr>
        <w:t>Utilizar el horario de orientación para abordar temáticas relacionadas con la prevención del suicidio, bullying, autoestima, orientación sexual, identidad de género, diferencias culturales e inclusión.</w:t>
      </w:r>
    </w:p>
    <w:p w14:paraId="624A2F9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2.</w:t>
      </w:r>
      <w:r w:rsidRPr="00FA3B8F">
        <w:rPr>
          <w:rFonts w:ascii="Arial" w:hAnsi="Arial" w:cs="Arial"/>
          <w:sz w:val="24"/>
          <w:szCs w:val="24"/>
        </w:rPr>
        <w:tab/>
        <w:t>Utilizar el horario de orientación para abordar temáticas relacionadas con la prevención del suicidio, bullying, autoestima, orientación sexual, identidad de género, diferencias culturales e inclusión.</w:t>
      </w:r>
    </w:p>
    <w:p w14:paraId="530FD0B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3.</w:t>
      </w:r>
      <w:r w:rsidRPr="00FA3B8F">
        <w:rPr>
          <w:rFonts w:ascii="Arial" w:hAnsi="Arial" w:cs="Arial"/>
          <w:sz w:val="24"/>
          <w:szCs w:val="24"/>
        </w:rPr>
        <w:tab/>
        <w:t>Sociabilización a estudiantes y apoderados/as sobre el protocolo del establecimiento con el fin de crear un Clima escolar protector.</w:t>
      </w:r>
    </w:p>
    <w:p w14:paraId="168F0762" w14:textId="3D027AAA"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4.</w:t>
      </w:r>
      <w:r w:rsidRPr="00FA3B8F">
        <w:rPr>
          <w:rFonts w:ascii="Arial" w:hAnsi="Arial" w:cs="Arial"/>
          <w:sz w:val="24"/>
          <w:szCs w:val="24"/>
        </w:rPr>
        <w:tab/>
        <w:t xml:space="preserve">“La semana de…” Llevar a cabo una semana con una temática en particular elegida por los/as docentes y asistentes de la educación enfocada en brindar cariño y apoyo. Por </w:t>
      </w:r>
      <w:proofErr w:type="gramStart"/>
      <w:r w:rsidRPr="00FA3B8F">
        <w:rPr>
          <w:rFonts w:ascii="Arial" w:hAnsi="Arial" w:cs="Arial"/>
          <w:sz w:val="24"/>
          <w:szCs w:val="24"/>
        </w:rPr>
        <w:t>ejemplo</w:t>
      </w:r>
      <w:proofErr w:type="gramEnd"/>
      <w:r w:rsidRPr="00FA3B8F">
        <w:rPr>
          <w:rFonts w:ascii="Arial" w:hAnsi="Arial" w:cs="Arial"/>
          <w:sz w:val="24"/>
          <w:szCs w:val="24"/>
        </w:rPr>
        <w:t xml:space="preserve"> la semana del abrazo, de trabajar con un/a compañero/a nuevo/a, de decir algo positivo de algún compañero/a, ver videos motivacionales, etc.</w:t>
      </w:r>
    </w:p>
    <w:p w14:paraId="081AF0B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5.</w:t>
      </w:r>
      <w:r w:rsidRPr="00FA3B8F">
        <w:rPr>
          <w:rFonts w:ascii="Arial" w:hAnsi="Arial" w:cs="Arial"/>
          <w:sz w:val="24"/>
          <w:szCs w:val="24"/>
        </w:rPr>
        <w:tab/>
        <w:t>“Recreos de…” Llevar a cabo recreos con temáticas enfocadas en el compañerismo/a. Por ejemplo, un recreo con juegos entre compañeros(as) que no suelen compartir, comer en la sala con el/la docente, jugar con los/as docentes y asistentes de la educación, etc.</w:t>
      </w:r>
    </w:p>
    <w:p w14:paraId="0C90E26A" w14:textId="23288E39"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Detección de estudiantes en riesgo</w:t>
      </w:r>
      <w:r w:rsidR="00540A94" w:rsidRPr="00540A94">
        <w:rPr>
          <w:rFonts w:ascii="Arial" w:hAnsi="Arial" w:cs="Arial"/>
          <w:b/>
          <w:bCs/>
          <w:sz w:val="24"/>
          <w:szCs w:val="24"/>
        </w:rPr>
        <w:t>:</w:t>
      </w:r>
    </w:p>
    <w:p w14:paraId="2D4AB8C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1.</w:t>
      </w:r>
      <w:r w:rsidRPr="00FA3B8F">
        <w:rPr>
          <w:rFonts w:ascii="Arial" w:hAnsi="Arial" w:cs="Arial"/>
          <w:sz w:val="24"/>
          <w:szCs w:val="24"/>
        </w:rPr>
        <w:tab/>
        <w:t>Toda la comunidad educativa debe estar atenta a conductas que podrían señalar que existen autolesiones:</w:t>
      </w:r>
    </w:p>
    <w:p w14:paraId="269E7917" w14:textId="38FB1506" w:rsidR="00A910FE" w:rsidRPr="00540A94" w:rsidRDefault="00A910FE">
      <w:pPr>
        <w:pStyle w:val="Prrafodelista"/>
        <w:numPr>
          <w:ilvl w:val="0"/>
          <w:numId w:val="96"/>
        </w:numPr>
        <w:jc w:val="both"/>
        <w:rPr>
          <w:rFonts w:ascii="Arial" w:hAnsi="Arial" w:cs="Arial"/>
          <w:sz w:val="24"/>
          <w:szCs w:val="24"/>
        </w:rPr>
      </w:pPr>
      <w:r w:rsidRPr="00540A94">
        <w:rPr>
          <w:rFonts w:ascii="Arial" w:hAnsi="Arial" w:cs="Arial"/>
          <w:sz w:val="24"/>
          <w:szCs w:val="24"/>
        </w:rPr>
        <w:t>Cambios de conductas (aislamiento, cambios de humor, bajo rendimiento académico, etc.)</w:t>
      </w:r>
    </w:p>
    <w:p w14:paraId="28982AF1" w14:textId="40F73C91" w:rsidR="00A910FE" w:rsidRPr="00540A94" w:rsidRDefault="00A910FE">
      <w:pPr>
        <w:pStyle w:val="Prrafodelista"/>
        <w:numPr>
          <w:ilvl w:val="0"/>
          <w:numId w:val="96"/>
        </w:numPr>
        <w:jc w:val="both"/>
        <w:rPr>
          <w:rFonts w:ascii="Arial" w:hAnsi="Arial" w:cs="Arial"/>
          <w:sz w:val="24"/>
          <w:szCs w:val="24"/>
        </w:rPr>
      </w:pPr>
      <w:r w:rsidRPr="00540A94">
        <w:rPr>
          <w:rFonts w:ascii="Arial" w:hAnsi="Arial" w:cs="Arial"/>
          <w:sz w:val="24"/>
          <w:szCs w:val="24"/>
        </w:rPr>
        <w:t>Ocultar partes del cuerpo como brazos, muñecas, piernas, etc.</w:t>
      </w:r>
    </w:p>
    <w:p w14:paraId="4C1ECD9B" w14:textId="7E05BB85" w:rsidR="00A910FE" w:rsidRPr="00540A94" w:rsidRDefault="00A910FE">
      <w:pPr>
        <w:pStyle w:val="Prrafodelista"/>
        <w:numPr>
          <w:ilvl w:val="0"/>
          <w:numId w:val="96"/>
        </w:numPr>
        <w:jc w:val="both"/>
        <w:rPr>
          <w:rFonts w:ascii="Arial" w:hAnsi="Arial" w:cs="Arial"/>
          <w:sz w:val="24"/>
          <w:szCs w:val="24"/>
        </w:rPr>
      </w:pPr>
      <w:r w:rsidRPr="00540A94">
        <w:rPr>
          <w:rFonts w:ascii="Arial" w:hAnsi="Arial" w:cs="Arial"/>
          <w:sz w:val="24"/>
          <w:szCs w:val="24"/>
        </w:rPr>
        <w:t>Identificación</w:t>
      </w:r>
      <w:r w:rsidRPr="00540A94">
        <w:rPr>
          <w:rFonts w:ascii="Arial" w:hAnsi="Arial" w:cs="Arial"/>
          <w:sz w:val="24"/>
          <w:szCs w:val="24"/>
        </w:rPr>
        <w:tab/>
        <w:t>de</w:t>
      </w:r>
      <w:r w:rsidR="00665FA3">
        <w:rPr>
          <w:rFonts w:ascii="Arial" w:hAnsi="Arial" w:cs="Arial"/>
          <w:sz w:val="24"/>
          <w:szCs w:val="24"/>
        </w:rPr>
        <w:t xml:space="preserve"> </w:t>
      </w:r>
      <w:r w:rsidRPr="00540A94">
        <w:rPr>
          <w:rFonts w:ascii="Arial" w:hAnsi="Arial" w:cs="Arial"/>
          <w:sz w:val="24"/>
          <w:szCs w:val="24"/>
        </w:rPr>
        <w:t>estudiantes</w:t>
      </w:r>
      <w:r w:rsidR="00665FA3">
        <w:rPr>
          <w:rFonts w:ascii="Arial" w:hAnsi="Arial" w:cs="Arial"/>
          <w:sz w:val="24"/>
          <w:szCs w:val="24"/>
        </w:rPr>
        <w:t xml:space="preserve"> </w:t>
      </w:r>
      <w:r w:rsidRPr="00540A94">
        <w:rPr>
          <w:rFonts w:ascii="Arial" w:hAnsi="Arial" w:cs="Arial"/>
          <w:sz w:val="24"/>
          <w:szCs w:val="24"/>
        </w:rPr>
        <w:t>vulnerables</w:t>
      </w:r>
      <w:r w:rsidR="00665FA3">
        <w:rPr>
          <w:rFonts w:ascii="Arial" w:hAnsi="Arial" w:cs="Arial"/>
          <w:sz w:val="24"/>
          <w:szCs w:val="24"/>
        </w:rPr>
        <w:t xml:space="preserve"> </w:t>
      </w:r>
      <w:r w:rsidRPr="00540A94">
        <w:rPr>
          <w:rFonts w:ascii="Arial" w:hAnsi="Arial" w:cs="Arial"/>
          <w:sz w:val="24"/>
          <w:szCs w:val="24"/>
        </w:rPr>
        <w:t>(bullying,</w:t>
      </w:r>
      <w:r w:rsidR="00665FA3">
        <w:rPr>
          <w:rFonts w:ascii="Arial" w:hAnsi="Arial" w:cs="Arial"/>
          <w:sz w:val="24"/>
          <w:szCs w:val="24"/>
        </w:rPr>
        <w:t xml:space="preserve"> </w:t>
      </w:r>
      <w:r w:rsidRPr="00540A94">
        <w:rPr>
          <w:rFonts w:ascii="Arial" w:hAnsi="Arial" w:cs="Arial"/>
          <w:sz w:val="24"/>
          <w:szCs w:val="24"/>
        </w:rPr>
        <w:t>abus</w:t>
      </w:r>
      <w:r w:rsidR="00665FA3">
        <w:rPr>
          <w:rFonts w:ascii="Arial" w:hAnsi="Arial" w:cs="Arial"/>
          <w:sz w:val="24"/>
          <w:szCs w:val="24"/>
        </w:rPr>
        <w:t xml:space="preserve">o </w:t>
      </w:r>
      <w:r w:rsidRPr="00540A94">
        <w:rPr>
          <w:rFonts w:ascii="Arial" w:hAnsi="Arial" w:cs="Arial"/>
          <w:sz w:val="24"/>
          <w:szCs w:val="24"/>
        </w:rPr>
        <w:t>depresión, condición socio-económica, etc.)</w:t>
      </w:r>
    </w:p>
    <w:p w14:paraId="4582C9ED" w14:textId="04D3BC12" w:rsidR="00A910FE" w:rsidRPr="00FA3B8F" w:rsidRDefault="00A910FE" w:rsidP="007C4B37">
      <w:pPr>
        <w:jc w:val="both"/>
        <w:rPr>
          <w:rFonts w:ascii="Arial" w:hAnsi="Arial" w:cs="Arial"/>
          <w:sz w:val="24"/>
          <w:szCs w:val="24"/>
        </w:rPr>
      </w:pPr>
      <w:r w:rsidRPr="00540A94">
        <w:rPr>
          <w:rFonts w:ascii="Arial" w:hAnsi="Arial" w:cs="Arial"/>
          <w:b/>
          <w:bCs/>
          <w:sz w:val="24"/>
          <w:szCs w:val="24"/>
        </w:rPr>
        <w:t>Acciones a seguir</w:t>
      </w:r>
      <w:r w:rsidRPr="00FA3B8F">
        <w:rPr>
          <w:rFonts w:ascii="Arial" w:hAnsi="Arial" w:cs="Arial"/>
          <w:sz w:val="24"/>
          <w:szCs w:val="24"/>
        </w:rPr>
        <w:t>:</w:t>
      </w:r>
    </w:p>
    <w:p w14:paraId="4589691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Luego de la identificación o sospecha de un/a estudiante que se está autolesionado se deberá:</w:t>
      </w:r>
    </w:p>
    <w:p w14:paraId="61695AEA" w14:textId="300FCB0C" w:rsidR="00A910FE" w:rsidRPr="00FA3B8F" w:rsidRDefault="00A910FE" w:rsidP="007C4B37">
      <w:pPr>
        <w:jc w:val="both"/>
        <w:rPr>
          <w:rFonts w:ascii="Arial" w:hAnsi="Arial" w:cs="Arial"/>
          <w:sz w:val="24"/>
          <w:szCs w:val="24"/>
        </w:rPr>
      </w:pPr>
      <w:r w:rsidRPr="00FA3B8F">
        <w:rPr>
          <w:rFonts w:ascii="Arial" w:hAnsi="Arial" w:cs="Arial"/>
          <w:sz w:val="24"/>
          <w:szCs w:val="24"/>
        </w:rPr>
        <w:t>1.</w:t>
      </w:r>
      <w:r w:rsidRPr="00FA3B8F">
        <w:rPr>
          <w:rFonts w:ascii="Arial" w:hAnsi="Arial" w:cs="Arial"/>
          <w:sz w:val="24"/>
          <w:szCs w:val="24"/>
        </w:rPr>
        <w:tab/>
        <w:t>Un/a integrante de la comunidad escolar detecta y /o es informado de conductas</w:t>
      </w:r>
      <w:r w:rsidR="00540A94">
        <w:rPr>
          <w:rFonts w:ascii="Arial" w:hAnsi="Arial" w:cs="Arial"/>
          <w:sz w:val="24"/>
          <w:szCs w:val="24"/>
        </w:rPr>
        <w:t xml:space="preserve"> </w:t>
      </w:r>
      <w:r w:rsidRPr="00FA3B8F">
        <w:rPr>
          <w:rFonts w:ascii="Arial" w:hAnsi="Arial" w:cs="Arial"/>
          <w:sz w:val="24"/>
          <w:szCs w:val="24"/>
        </w:rPr>
        <w:t>auto-lesivas (compañeros/as, apoderados/as, personas externas a la comunidad</w:t>
      </w:r>
      <w:r w:rsidR="00540A94">
        <w:rPr>
          <w:rFonts w:ascii="Arial" w:hAnsi="Arial" w:cs="Arial"/>
          <w:sz w:val="24"/>
          <w:szCs w:val="24"/>
        </w:rPr>
        <w:t xml:space="preserve"> </w:t>
      </w:r>
      <w:r w:rsidRPr="00FA3B8F">
        <w:rPr>
          <w:rFonts w:ascii="Arial" w:hAnsi="Arial" w:cs="Arial"/>
          <w:sz w:val="24"/>
          <w:szCs w:val="24"/>
        </w:rPr>
        <w:t>educativa, docentes, asistentes de la educación, etc.):</w:t>
      </w:r>
    </w:p>
    <w:p w14:paraId="21D1A0E5" w14:textId="07A255C1" w:rsidR="00A910FE" w:rsidRPr="00540A94" w:rsidRDefault="00A910FE">
      <w:pPr>
        <w:pStyle w:val="Prrafodelista"/>
        <w:numPr>
          <w:ilvl w:val="0"/>
          <w:numId w:val="97"/>
        </w:numPr>
        <w:jc w:val="both"/>
        <w:rPr>
          <w:rFonts w:ascii="Arial" w:hAnsi="Arial" w:cs="Arial"/>
          <w:sz w:val="24"/>
          <w:szCs w:val="24"/>
        </w:rPr>
      </w:pPr>
      <w:r w:rsidRPr="00540A94">
        <w:rPr>
          <w:rFonts w:ascii="Arial" w:hAnsi="Arial" w:cs="Arial"/>
          <w:sz w:val="24"/>
          <w:szCs w:val="24"/>
        </w:rPr>
        <w:t>Mostrar interés y apoyo: mantener la calma, escuchar de forma activa, evitar sermones, no generar culpa, explicar que se le brindará apoyo reforzando la idea de que es por su propio beneficio, situarse en un espacio donde se permita conversar con el/la estudiante. (responsable: la persona que detectó esta conducta).</w:t>
      </w:r>
    </w:p>
    <w:p w14:paraId="02163B86" w14:textId="360D4DD3" w:rsidR="00A910FE" w:rsidRPr="00540A94" w:rsidRDefault="00A910FE">
      <w:pPr>
        <w:pStyle w:val="Prrafodelista"/>
        <w:numPr>
          <w:ilvl w:val="0"/>
          <w:numId w:val="97"/>
        </w:numPr>
        <w:jc w:val="both"/>
        <w:rPr>
          <w:rFonts w:ascii="Arial" w:hAnsi="Arial" w:cs="Arial"/>
          <w:sz w:val="24"/>
          <w:szCs w:val="24"/>
        </w:rPr>
      </w:pPr>
      <w:r w:rsidRPr="00540A94">
        <w:rPr>
          <w:rFonts w:ascii="Arial" w:hAnsi="Arial" w:cs="Arial"/>
          <w:sz w:val="24"/>
          <w:szCs w:val="24"/>
        </w:rPr>
        <w:t>Informar al área de convivencia escolar sobre el riesgo detectado.</w:t>
      </w:r>
    </w:p>
    <w:p w14:paraId="29F63E5A" w14:textId="46ACFF9D" w:rsidR="00A910FE" w:rsidRPr="00540A94" w:rsidRDefault="00A910FE">
      <w:pPr>
        <w:pStyle w:val="Prrafodelista"/>
        <w:numPr>
          <w:ilvl w:val="0"/>
          <w:numId w:val="97"/>
        </w:numPr>
        <w:jc w:val="both"/>
        <w:rPr>
          <w:rFonts w:ascii="Arial" w:hAnsi="Arial" w:cs="Arial"/>
          <w:sz w:val="24"/>
          <w:szCs w:val="24"/>
        </w:rPr>
      </w:pPr>
      <w:r w:rsidRPr="00540A94">
        <w:rPr>
          <w:rFonts w:ascii="Arial" w:hAnsi="Arial" w:cs="Arial"/>
          <w:sz w:val="24"/>
          <w:szCs w:val="24"/>
        </w:rPr>
        <w:t>Entregar contención el/la estudiante e informar que se pedirá ayuda profesional y abrir la información con la psicóloga del colegio, así como con sus padres, si el estudiante pide que se resguarde el secreto, se le debe indicar que no es posible, ya que para cuidarlo se requiere pedir ayuda a otros adultos.</w:t>
      </w:r>
    </w:p>
    <w:p w14:paraId="66C2BECA" w14:textId="54076232" w:rsidR="00A910FE" w:rsidRPr="00540A94" w:rsidRDefault="00A910FE">
      <w:pPr>
        <w:pStyle w:val="Prrafodelista"/>
        <w:numPr>
          <w:ilvl w:val="0"/>
          <w:numId w:val="97"/>
        </w:numPr>
        <w:jc w:val="both"/>
        <w:rPr>
          <w:rFonts w:ascii="Arial" w:hAnsi="Arial" w:cs="Arial"/>
          <w:sz w:val="24"/>
          <w:szCs w:val="24"/>
        </w:rPr>
      </w:pPr>
      <w:r w:rsidRPr="00540A94">
        <w:rPr>
          <w:rFonts w:ascii="Arial" w:hAnsi="Arial" w:cs="Arial"/>
          <w:sz w:val="24"/>
          <w:szCs w:val="24"/>
        </w:rPr>
        <w:t>Contactar a los/as apoderados/as. (responsable: convivencia escolar).</w:t>
      </w:r>
    </w:p>
    <w:p w14:paraId="581E2FC9" w14:textId="00427213" w:rsidR="00A910FE" w:rsidRPr="00540A94" w:rsidRDefault="00A910FE">
      <w:pPr>
        <w:pStyle w:val="Prrafodelista"/>
        <w:numPr>
          <w:ilvl w:val="0"/>
          <w:numId w:val="97"/>
        </w:numPr>
        <w:jc w:val="both"/>
        <w:rPr>
          <w:rFonts w:ascii="Arial" w:hAnsi="Arial" w:cs="Arial"/>
          <w:sz w:val="24"/>
          <w:szCs w:val="24"/>
        </w:rPr>
      </w:pPr>
      <w:r w:rsidRPr="00540A94">
        <w:rPr>
          <w:rFonts w:ascii="Arial" w:hAnsi="Arial" w:cs="Arial"/>
          <w:sz w:val="24"/>
          <w:szCs w:val="24"/>
        </w:rPr>
        <w:t>Derivar a un especialista de Salud mental ya sea interno o externo.</w:t>
      </w:r>
    </w:p>
    <w:p w14:paraId="191C1B26" w14:textId="10A4E47B" w:rsidR="00A910FE" w:rsidRPr="00540A94" w:rsidRDefault="00A910FE">
      <w:pPr>
        <w:pStyle w:val="Prrafodelista"/>
        <w:numPr>
          <w:ilvl w:val="0"/>
          <w:numId w:val="97"/>
        </w:numPr>
        <w:jc w:val="both"/>
        <w:rPr>
          <w:rFonts w:ascii="Arial" w:hAnsi="Arial" w:cs="Arial"/>
          <w:sz w:val="24"/>
          <w:szCs w:val="24"/>
        </w:rPr>
      </w:pPr>
      <w:r w:rsidRPr="00540A94">
        <w:rPr>
          <w:rFonts w:ascii="Arial" w:hAnsi="Arial" w:cs="Arial"/>
          <w:sz w:val="24"/>
          <w:szCs w:val="24"/>
        </w:rPr>
        <w:lastRenderedPageBreak/>
        <w:t>Realizar seguimiento del/la estudiante y la familia. (responsable: convivencia escolar).</w:t>
      </w:r>
    </w:p>
    <w:p w14:paraId="46DBAA4E" w14:textId="68147D92" w:rsidR="00A910FE" w:rsidRPr="00540A94" w:rsidRDefault="00A910FE" w:rsidP="00515E7A">
      <w:pPr>
        <w:jc w:val="center"/>
        <w:rPr>
          <w:rFonts w:ascii="Arial" w:hAnsi="Arial" w:cs="Arial"/>
          <w:b/>
          <w:bCs/>
          <w:sz w:val="24"/>
          <w:szCs w:val="24"/>
        </w:rPr>
      </w:pPr>
      <w:r w:rsidRPr="00540A94">
        <w:rPr>
          <w:rFonts w:ascii="Arial" w:hAnsi="Arial" w:cs="Arial"/>
          <w:b/>
          <w:bCs/>
          <w:sz w:val="24"/>
          <w:szCs w:val="24"/>
        </w:rPr>
        <w:t>PROTOCOLO ANTE UN INTENTO SUICIDA</w:t>
      </w:r>
      <w:r w:rsidR="00271137">
        <w:rPr>
          <w:rFonts w:ascii="Arial" w:hAnsi="Arial" w:cs="Arial"/>
          <w:b/>
          <w:bCs/>
          <w:sz w:val="24"/>
          <w:szCs w:val="24"/>
        </w:rPr>
        <w:t xml:space="preserve"> Y SUICIDIO CONSUMADO</w:t>
      </w:r>
    </w:p>
    <w:p w14:paraId="3AAB2095"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Medidas de prevención:</w:t>
      </w:r>
    </w:p>
    <w:p w14:paraId="520DD0AA" w14:textId="5DBCB543" w:rsidR="00A910FE" w:rsidRPr="00540A94" w:rsidRDefault="00A910FE">
      <w:pPr>
        <w:pStyle w:val="Prrafodelista"/>
        <w:numPr>
          <w:ilvl w:val="0"/>
          <w:numId w:val="98"/>
        </w:numPr>
        <w:jc w:val="both"/>
        <w:rPr>
          <w:rFonts w:ascii="Arial" w:hAnsi="Arial" w:cs="Arial"/>
          <w:sz w:val="24"/>
          <w:szCs w:val="24"/>
        </w:rPr>
      </w:pPr>
      <w:r w:rsidRPr="00540A94">
        <w:rPr>
          <w:rFonts w:ascii="Arial" w:hAnsi="Arial" w:cs="Arial"/>
          <w:sz w:val="24"/>
          <w:szCs w:val="24"/>
        </w:rPr>
        <w:t>Mantener con llave los espacios en los que se guardan los útiles de aseo.</w:t>
      </w:r>
    </w:p>
    <w:p w14:paraId="770AF01B" w14:textId="3133A131" w:rsidR="00A910FE" w:rsidRPr="00540A94" w:rsidRDefault="00A910FE">
      <w:pPr>
        <w:pStyle w:val="Prrafodelista"/>
        <w:numPr>
          <w:ilvl w:val="0"/>
          <w:numId w:val="98"/>
        </w:numPr>
        <w:jc w:val="both"/>
        <w:rPr>
          <w:rFonts w:ascii="Arial" w:hAnsi="Arial" w:cs="Arial"/>
          <w:sz w:val="24"/>
          <w:szCs w:val="24"/>
        </w:rPr>
      </w:pPr>
      <w:r w:rsidRPr="00540A94">
        <w:rPr>
          <w:rFonts w:ascii="Arial" w:hAnsi="Arial" w:cs="Arial"/>
          <w:sz w:val="24"/>
          <w:szCs w:val="24"/>
        </w:rPr>
        <w:t>Mantener el botiquín fuera del alcance de los niños y niñas.</w:t>
      </w:r>
    </w:p>
    <w:p w14:paraId="79AA40A7" w14:textId="4AACAEDA" w:rsidR="00A910FE" w:rsidRPr="00540A94" w:rsidRDefault="00A910FE">
      <w:pPr>
        <w:pStyle w:val="Prrafodelista"/>
        <w:numPr>
          <w:ilvl w:val="0"/>
          <w:numId w:val="98"/>
        </w:numPr>
        <w:jc w:val="both"/>
        <w:rPr>
          <w:rFonts w:ascii="Arial" w:hAnsi="Arial" w:cs="Arial"/>
          <w:sz w:val="24"/>
          <w:szCs w:val="24"/>
        </w:rPr>
      </w:pPr>
      <w:r w:rsidRPr="00540A94">
        <w:rPr>
          <w:rFonts w:ascii="Arial" w:hAnsi="Arial" w:cs="Arial"/>
          <w:sz w:val="24"/>
          <w:szCs w:val="24"/>
        </w:rPr>
        <w:t>Mantener elementos corto punzantes fuera del alcance de los niños y niñas (en áreas comunes).</w:t>
      </w:r>
    </w:p>
    <w:p w14:paraId="137F48D2" w14:textId="52A2325C" w:rsidR="00A910FE" w:rsidRPr="00540A94" w:rsidRDefault="00A910FE">
      <w:pPr>
        <w:pStyle w:val="Prrafodelista"/>
        <w:numPr>
          <w:ilvl w:val="0"/>
          <w:numId w:val="98"/>
        </w:numPr>
        <w:jc w:val="both"/>
        <w:rPr>
          <w:rFonts w:ascii="Arial" w:hAnsi="Arial" w:cs="Arial"/>
          <w:sz w:val="24"/>
          <w:szCs w:val="24"/>
        </w:rPr>
      </w:pPr>
      <w:r w:rsidRPr="00540A94">
        <w:rPr>
          <w:rFonts w:ascii="Arial" w:hAnsi="Arial" w:cs="Arial"/>
          <w:sz w:val="24"/>
          <w:szCs w:val="24"/>
        </w:rPr>
        <w:t>Se prohíbe el uso de cuchillo cartonero y/o similar en cualquier actividad pedagógica tanto dentro como fuera del colegio.</w:t>
      </w:r>
    </w:p>
    <w:p w14:paraId="0AA075FF"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Recepción de la información:</w:t>
      </w:r>
    </w:p>
    <w:p w14:paraId="23C3138E" w14:textId="5862098E" w:rsidR="00A910FE" w:rsidRPr="00540A94" w:rsidRDefault="00A910FE" w:rsidP="007C4B37">
      <w:pPr>
        <w:pStyle w:val="Prrafodelista"/>
        <w:jc w:val="both"/>
        <w:rPr>
          <w:rFonts w:ascii="Arial" w:hAnsi="Arial" w:cs="Arial"/>
          <w:sz w:val="24"/>
          <w:szCs w:val="24"/>
        </w:rPr>
      </w:pPr>
      <w:r w:rsidRPr="00540A94">
        <w:rPr>
          <w:rFonts w:ascii="Arial" w:hAnsi="Arial" w:cs="Arial"/>
          <w:sz w:val="24"/>
          <w:szCs w:val="24"/>
        </w:rPr>
        <w:t>Es muy importante que quien reciba esta información (cualquier integrante del establecimiento educacional) mantenga la calma, mostrado una actitud contenedora.</w:t>
      </w:r>
    </w:p>
    <w:p w14:paraId="4B32EAF2" w14:textId="06A7D703" w:rsidR="00A910FE" w:rsidRPr="00540A94" w:rsidRDefault="00A910FE">
      <w:pPr>
        <w:pStyle w:val="Prrafodelista"/>
        <w:numPr>
          <w:ilvl w:val="0"/>
          <w:numId w:val="99"/>
        </w:numPr>
        <w:jc w:val="both"/>
        <w:rPr>
          <w:rFonts w:ascii="Arial" w:hAnsi="Arial" w:cs="Arial"/>
          <w:sz w:val="24"/>
          <w:szCs w:val="24"/>
        </w:rPr>
      </w:pPr>
      <w:r w:rsidRPr="00540A94">
        <w:rPr>
          <w:rFonts w:ascii="Arial" w:hAnsi="Arial" w:cs="Arial"/>
          <w:sz w:val="24"/>
          <w:szCs w:val="24"/>
        </w:rPr>
        <w:t>Agradecer la confianza del estudiante y preguntar si ha hablado con alguien sobre el tema o si está siendo atendido por algún especialista de salud mental.</w:t>
      </w:r>
    </w:p>
    <w:p w14:paraId="7B6C1EDA" w14:textId="6E35B32D" w:rsidR="00A910FE" w:rsidRPr="00540A94" w:rsidRDefault="00A910FE">
      <w:pPr>
        <w:pStyle w:val="Prrafodelista"/>
        <w:numPr>
          <w:ilvl w:val="0"/>
          <w:numId w:val="99"/>
        </w:numPr>
        <w:jc w:val="both"/>
        <w:rPr>
          <w:rFonts w:ascii="Arial" w:hAnsi="Arial" w:cs="Arial"/>
          <w:sz w:val="24"/>
          <w:szCs w:val="24"/>
        </w:rPr>
      </w:pPr>
      <w:r w:rsidRPr="00540A94">
        <w:rPr>
          <w:rFonts w:ascii="Arial" w:hAnsi="Arial" w:cs="Arial"/>
          <w:sz w:val="24"/>
          <w:szCs w:val="24"/>
        </w:rPr>
        <w:t>Dar a conocer al estudiante que debido a que está en riesgo su integridad, es necesario pedir ayuda profesional e informar a la familia de lo acontecido, si el estudiante pide que se resguarden los hechos, se le debe indicar que no es posible ya que para cuidarlo se requiere solicitar ayuda a otros adultos.</w:t>
      </w:r>
    </w:p>
    <w:p w14:paraId="7DE88255" w14:textId="14F8BBD7" w:rsidR="00A910FE" w:rsidRPr="00540A94" w:rsidRDefault="00A910FE">
      <w:pPr>
        <w:pStyle w:val="Prrafodelista"/>
        <w:numPr>
          <w:ilvl w:val="0"/>
          <w:numId w:val="99"/>
        </w:numPr>
        <w:jc w:val="both"/>
        <w:rPr>
          <w:rFonts w:ascii="Arial" w:hAnsi="Arial" w:cs="Arial"/>
          <w:sz w:val="24"/>
          <w:szCs w:val="24"/>
        </w:rPr>
      </w:pPr>
      <w:r w:rsidRPr="00540A94">
        <w:rPr>
          <w:rFonts w:ascii="Arial" w:hAnsi="Arial" w:cs="Arial"/>
          <w:sz w:val="24"/>
          <w:szCs w:val="24"/>
        </w:rPr>
        <w:t>Si el estudiante lo necesita se brindará atención de primeros auxilios o sí lo requiere se llevará a un centro perteneciente a la red de salud pública.</w:t>
      </w:r>
    </w:p>
    <w:p w14:paraId="489D9FC1" w14:textId="77777777"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Información a los Padres:</w:t>
      </w:r>
    </w:p>
    <w:p w14:paraId="62067D7D" w14:textId="3EAA567E" w:rsidR="00A910FE" w:rsidRPr="00540A94" w:rsidRDefault="00A910FE">
      <w:pPr>
        <w:pStyle w:val="Prrafodelista"/>
        <w:numPr>
          <w:ilvl w:val="0"/>
          <w:numId w:val="100"/>
        </w:numPr>
        <w:jc w:val="both"/>
        <w:rPr>
          <w:rFonts w:ascii="Arial" w:hAnsi="Arial" w:cs="Arial"/>
          <w:sz w:val="24"/>
          <w:szCs w:val="24"/>
        </w:rPr>
      </w:pPr>
      <w:r w:rsidRPr="00540A94">
        <w:rPr>
          <w:rFonts w:ascii="Arial" w:hAnsi="Arial" w:cs="Arial"/>
          <w:sz w:val="24"/>
          <w:szCs w:val="24"/>
        </w:rPr>
        <w:t>El mismo día la directora, encargado de convivencia escolar, o docente llamara telefónicamente a los padres y/o apoderado para que asistan al colegio a una reunión.</w:t>
      </w:r>
    </w:p>
    <w:p w14:paraId="2E08FE1A" w14:textId="487B26CC" w:rsidR="00A910FE" w:rsidRPr="00540A94" w:rsidRDefault="00A910FE">
      <w:pPr>
        <w:pStyle w:val="Prrafodelista"/>
        <w:numPr>
          <w:ilvl w:val="0"/>
          <w:numId w:val="100"/>
        </w:numPr>
        <w:jc w:val="both"/>
        <w:rPr>
          <w:rFonts w:ascii="Arial" w:hAnsi="Arial" w:cs="Arial"/>
          <w:sz w:val="24"/>
          <w:szCs w:val="24"/>
        </w:rPr>
      </w:pPr>
      <w:r w:rsidRPr="00540A94">
        <w:rPr>
          <w:rFonts w:ascii="Arial" w:hAnsi="Arial" w:cs="Arial"/>
          <w:sz w:val="24"/>
          <w:szCs w:val="24"/>
        </w:rPr>
        <w:t>En la reunión se les entregara a los padres los detalles de lo ocurrido y de la conversación con el estudiante.</w:t>
      </w:r>
    </w:p>
    <w:p w14:paraId="2A08EF2F" w14:textId="189AFC55" w:rsidR="00A910FE" w:rsidRPr="00540A94" w:rsidRDefault="00A910FE">
      <w:pPr>
        <w:pStyle w:val="Prrafodelista"/>
        <w:numPr>
          <w:ilvl w:val="0"/>
          <w:numId w:val="100"/>
        </w:numPr>
        <w:jc w:val="both"/>
        <w:rPr>
          <w:rFonts w:ascii="Arial" w:hAnsi="Arial" w:cs="Arial"/>
          <w:sz w:val="24"/>
          <w:szCs w:val="24"/>
        </w:rPr>
      </w:pPr>
      <w:r w:rsidRPr="00540A94">
        <w:rPr>
          <w:rFonts w:ascii="Arial" w:hAnsi="Arial" w:cs="Arial"/>
          <w:sz w:val="24"/>
          <w:szCs w:val="24"/>
        </w:rPr>
        <w:t>Se ofrecerá ayuda psicológica para el estudiante.</w:t>
      </w:r>
    </w:p>
    <w:p w14:paraId="33CC9958" w14:textId="353A545D" w:rsidR="00A910FE" w:rsidRPr="00540A94" w:rsidRDefault="00A910FE">
      <w:pPr>
        <w:pStyle w:val="Prrafodelista"/>
        <w:numPr>
          <w:ilvl w:val="0"/>
          <w:numId w:val="100"/>
        </w:numPr>
        <w:jc w:val="both"/>
        <w:rPr>
          <w:rFonts w:ascii="Arial" w:hAnsi="Arial" w:cs="Arial"/>
          <w:sz w:val="24"/>
          <w:szCs w:val="24"/>
        </w:rPr>
      </w:pPr>
      <w:r w:rsidRPr="00540A94">
        <w:rPr>
          <w:rFonts w:ascii="Arial" w:hAnsi="Arial" w:cs="Arial"/>
          <w:sz w:val="24"/>
          <w:szCs w:val="24"/>
        </w:rPr>
        <w:t>Si los padres autorizan la intervención se gestionará una evaluación con la profesional competente del establecimiento.</w:t>
      </w:r>
    </w:p>
    <w:p w14:paraId="4B239272" w14:textId="33378A9B" w:rsidR="00A910FE" w:rsidRPr="00540A94" w:rsidRDefault="00A910FE">
      <w:pPr>
        <w:pStyle w:val="Prrafodelista"/>
        <w:numPr>
          <w:ilvl w:val="0"/>
          <w:numId w:val="100"/>
        </w:numPr>
        <w:jc w:val="both"/>
        <w:rPr>
          <w:rFonts w:ascii="Arial" w:hAnsi="Arial" w:cs="Arial"/>
          <w:sz w:val="24"/>
          <w:szCs w:val="24"/>
        </w:rPr>
      </w:pPr>
      <w:r w:rsidRPr="00540A94">
        <w:rPr>
          <w:rFonts w:ascii="Arial" w:hAnsi="Arial" w:cs="Arial"/>
          <w:sz w:val="24"/>
          <w:szCs w:val="24"/>
        </w:rPr>
        <w:t>En caso de no aceptar la ayuda ofrecida por el colegio, se les exigirá a los padres llevar al estudiante a un profesional especialista en salud mental.</w:t>
      </w:r>
    </w:p>
    <w:p w14:paraId="2EB5F236" w14:textId="7C3948CA" w:rsidR="00A910FE" w:rsidRPr="00540A94" w:rsidRDefault="00A910FE">
      <w:pPr>
        <w:pStyle w:val="Prrafodelista"/>
        <w:numPr>
          <w:ilvl w:val="0"/>
          <w:numId w:val="100"/>
        </w:numPr>
        <w:jc w:val="both"/>
        <w:rPr>
          <w:rFonts w:ascii="Arial" w:hAnsi="Arial" w:cs="Arial"/>
          <w:sz w:val="24"/>
          <w:szCs w:val="24"/>
        </w:rPr>
      </w:pPr>
      <w:r w:rsidRPr="00540A94">
        <w:rPr>
          <w:rFonts w:ascii="Arial" w:hAnsi="Arial" w:cs="Arial"/>
          <w:sz w:val="24"/>
          <w:szCs w:val="24"/>
        </w:rPr>
        <w:t>Al retornar a clases para resguardar el interés superior del niño o niña, se le exigirá al apoderado el comprobante de atención y/o la gestión de la hora solicitada a un profesional de salud mental.</w:t>
      </w:r>
    </w:p>
    <w:p w14:paraId="1519D072" w14:textId="6F357C84" w:rsidR="00A910FE" w:rsidRPr="00540A94" w:rsidRDefault="00A910FE">
      <w:pPr>
        <w:pStyle w:val="Prrafodelista"/>
        <w:numPr>
          <w:ilvl w:val="0"/>
          <w:numId w:val="100"/>
        </w:numPr>
        <w:jc w:val="both"/>
        <w:rPr>
          <w:rFonts w:ascii="Arial" w:hAnsi="Arial" w:cs="Arial"/>
          <w:sz w:val="24"/>
          <w:szCs w:val="24"/>
        </w:rPr>
      </w:pPr>
      <w:r w:rsidRPr="00540A94">
        <w:rPr>
          <w:rFonts w:ascii="Arial" w:hAnsi="Arial" w:cs="Arial"/>
          <w:sz w:val="24"/>
          <w:szCs w:val="24"/>
        </w:rPr>
        <w:t>En caso que los intentos suicidas sean reiterativos, el estudiante deberá ser evaluado por un especialista en salud mental, quien definirá el diagnóstico, tratamiento y sugerencias para su reingreso, este certificado psiquiátrico será obligatorio cuando el niño vuelva a clases y en el deberá declararse en forma explícita que el estudiante está en condiciones de asistir al colegio.</w:t>
      </w:r>
    </w:p>
    <w:p w14:paraId="6BBEDF14" w14:textId="71F6C132"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Organizar reunión con el equipo escolar</w:t>
      </w:r>
    </w:p>
    <w:p w14:paraId="1480E0FA" w14:textId="4B5B96C6" w:rsidR="00A910FE" w:rsidRPr="00540A94" w:rsidRDefault="00A910FE">
      <w:pPr>
        <w:pStyle w:val="Prrafodelista"/>
        <w:numPr>
          <w:ilvl w:val="0"/>
          <w:numId w:val="101"/>
        </w:numPr>
        <w:jc w:val="both"/>
        <w:rPr>
          <w:rFonts w:ascii="Arial" w:hAnsi="Arial" w:cs="Arial"/>
          <w:sz w:val="24"/>
          <w:szCs w:val="24"/>
        </w:rPr>
      </w:pPr>
      <w:r w:rsidRPr="00540A94">
        <w:rPr>
          <w:rFonts w:ascii="Arial" w:hAnsi="Arial" w:cs="Arial"/>
          <w:sz w:val="24"/>
          <w:szCs w:val="24"/>
        </w:rPr>
        <w:t>Informar sobre lo sucedido a los docentes y asistentes de la educación del establecimiento, con el fin de contar con una versión única para comunicar a la comunidad educativa y evitar rumores.</w:t>
      </w:r>
    </w:p>
    <w:p w14:paraId="50872FF7" w14:textId="7C82C86A" w:rsidR="00A910FE" w:rsidRPr="00540A94" w:rsidRDefault="00A910FE">
      <w:pPr>
        <w:pStyle w:val="Prrafodelista"/>
        <w:numPr>
          <w:ilvl w:val="0"/>
          <w:numId w:val="101"/>
        </w:numPr>
        <w:jc w:val="both"/>
        <w:rPr>
          <w:rFonts w:ascii="Arial" w:hAnsi="Arial" w:cs="Arial"/>
          <w:sz w:val="24"/>
          <w:szCs w:val="24"/>
        </w:rPr>
      </w:pPr>
      <w:r w:rsidRPr="00540A94">
        <w:rPr>
          <w:rFonts w:ascii="Arial" w:hAnsi="Arial" w:cs="Arial"/>
          <w:sz w:val="24"/>
          <w:szCs w:val="24"/>
        </w:rPr>
        <w:t>Mantener confidencialidad de información sensible sobre el estudiante y/o su familia.</w:t>
      </w:r>
    </w:p>
    <w:p w14:paraId="6D47FD4E" w14:textId="77777777" w:rsidR="00A910FE" w:rsidRPr="00540A94" w:rsidRDefault="00A910FE">
      <w:pPr>
        <w:pStyle w:val="Prrafodelista"/>
        <w:numPr>
          <w:ilvl w:val="0"/>
          <w:numId w:val="101"/>
        </w:numPr>
        <w:jc w:val="both"/>
        <w:rPr>
          <w:rFonts w:ascii="Arial" w:hAnsi="Arial" w:cs="Arial"/>
          <w:sz w:val="24"/>
          <w:szCs w:val="24"/>
        </w:rPr>
      </w:pPr>
      <w:r w:rsidRPr="00540A94">
        <w:rPr>
          <w:rFonts w:ascii="Arial" w:hAnsi="Arial" w:cs="Arial"/>
          <w:sz w:val="24"/>
          <w:szCs w:val="24"/>
        </w:rPr>
        <w:lastRenderedPageBreak/>
        <w:t>Contención al grupo curso</w:t>
      </w:r>
    </w:p>
    <w:p w14:paraId="7DCD8CB9" w14:textId="476C4FB9" w:rsidR="00A910FE" w:rsidRPr="00540A94" w:rsidRDefault="00A910FE">
      <w:pPr>
        <w:pStyle w:val="Prrafodelista"/>
        <w:numPr>
          <w:ilvl w:val="0"/>
          <w:numId w:val="101"/>
        </w:numPr>
        <w:jc w:val="both"/>
        <w:rPr>
          <w:rFonts w:ascii="Arial" w:hAnsi="Arial" w:cs="Arial"/>
          <w:sz w:val="24"/>
          <w:szCs w:val="24"/>
        </w:rPr>
      </w:pPr>
      <w:r w:rsidRPr="00540A94">
        <w:rPr>
          <w:rFonts w:ascii="Arial" w:hAnsi="Arial" w:cs="Arial"/>
          <w:sz w:val="24"/>
          <w:szCs w:val="24"/>
        </w:rPr>
        <w:t>Ofrecer información a los compañeros del estudiante afectado, sobre donde pueden conseguir apoyo en situaciones complejas, y con quien pueden hablar en situaciones difíciles en caso de ser necesario.</w:t>
      </w:r>
    </w:p>
    <w:p w14:paraId="7D8A40FE" w14:textId="213B40E1" w:rsidR="00A910FE" w:rsidRPr="00540A94" w:rsidRDefault="00A910FE" w:rsidP="007C4B37">
      <w:pPr>
        <w:jc w:val="both"/>
        <w:rPr>
          <w:rFonts w:ascii="Arial" w:hAnsi="Arial" w:cs="Arial"/>
          <w:b/>
          <w:bCs/>
          <w:sz w:val="24"/>
          <w:szCs w:val="24"/>
        </w:rPr>
      </w:pPr>
      <w:r w:rsidRPr="00540A94">
        <w:rPr>
          <w:rFonts w:ascii="Arial" w:hAnsi="Arial" w:cs="Arial"/>
          <w:b/>
          <w:bCs/>
          <w:sz w:val="24"/>
          <w:szCs w:val="24"/>
        </w:rPr>
        <w:t>Seguimiento</w:t>
      </w:r>
      <w:r w:rsidR="00540A94">
        <w:rPr>
          <w:rFonts w:ascii="Arial" w:hAnsi="Arial" w:cs="Arial"/>
          <w:b/>
          <w:bCs/>
          <w:sz w:val="24"/>
          <w:szCs w:val="24"/>
        </w:rPr>
        <w:t>:</w:t>
      </w:r>
    </w:p>
    <w:p w14:paraId="5E43D0B4" w14:textId="6AE66EBA" w:rsidR="00A910FE" w:rsidRPr="00FA3B8F" w:rsidRDefault="00A910FE" w:rsidP="007C4B37">
      <w:pPr>
        <w:jc w:val="both"/>
        <w:rPr>
          <w:rFonts w:ascii="Arial" w:hAnsi="Arial" w:cs="Arial"/>
          <w:sz w:val="24"/>
          <w:szCs w:val="24"/>
        </w:rPr>
      </w:pPr>
      <w:r w:rsidRPr="00FA3B8F">
        <w:rPr>
          <w:rFonts w:ascii="Arial" w:hAnsi="Arial" w:cs="Arial"/>
          <w:sz w:val="24"/>
          <w:szCs w:val="24"/>
        </w:rPr>
        <w:t>La dirección del establecimiento realizará seguimiento del caso asegurándose que el estudiante haya recibido la atención necesaria.</w:t>
      </w:r>
      <w:r w:rsidR="00CD167E">
        <w:rPr>
          <w:rFonts w:ascii="Arial" w:hAnsi="Arial" w:cs="Arial"/>
          <w:sz w:val="24"/>
          <w:szCs w:val="24"/>
        </w:rPr>
        <w:t xml:space="preserve"> </w:t>
      </w:r>
      <w:r w:rsidRPr="00FA3B8F">
        <w:rPr>
          <w:rFonts w:ascii="Arial" w:hAnsi="Arial" w:cs="Arial"/>
          <w:sz w:val="24"/>
          <w:szCs w:val="24"/>
        </w:rPr>
        <w:t>Es importante que se establezcan conversaciones periódicas con el estudiante, para saber cómo se encuentra su estado emocional.</w:t>
      </w:r>
      <w:r w:rsidR="00CD167E">
        <w:rPr>
          <w:rFonts w:ascii="Arial" w:hAnsi="Arial" w:cs="Arial"/>
          <w:sz w:val="24"/>
          <w:szCs w:val="24"/>
        </w:rPr>
        <w:t xml:space="preserve"> </w:t>
      </w:r>
      <w:r w:rsidRPr="00FA3B8F">
        <w:rPr>
          <w:rFonts w:ascii="Arial" w:hAnsi="Arial" w:cs="Arial"/>
          <w:sz w:val="24"/>
          <w:szCs w:val="24"/>
        </w:rPr>
        <w:t xml:space="preserve">Una vez que el estudiante esté de vuelta se debe estar atento a </w:t>
      </w:r>
      <w:r w:rsidR="00CD167E">
        <w:rPr>
          <w:rFonts w:ascii="Arial" w:hAnsi="Arial" w:cs="Arial"/>
          <w:sz w:val="24"/>
          <w:szCs w:val="24"/>
        </w:rPr>
        <w:t xml:space="preserve"> </w:t>
      </w:r>
    </w:p>
    <w:p w14:paraId="5EC9D30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 caso de que la familia no brinde el apoyo profesional que el/la estudiante requiera, se realizará una derivación a OPD (oficina de protección de derechos) o se realizará una medida de protección, ya que no proveer de atención de salud a niños, niñas o adolescentes constituye una vulneración a sus derechos.</w:t>
      </w:r>
    </w:p>
    <w:p w14:paraId="7FB14154" w14:textId="2532BACD" w:rsidR="00A910FE" w:rsidRDefault="00A910FE" w:rsidP="007C4B37">
      <w:pPr>
        <w:jc w:val="both"/>
        <w:rPr>
          <w:rFonts w:ascii="Arial" w:hAnsi="Arial" w:cs="Arial"/>
          <w:sz w:val="24"/>
          <w:szCs w:val="24"/>
        </w:rPr>
      </w:pPr>
    </w:p>
    <w:p w14:paraId="5C498A91" w14:textId="77777777" w:rsidR="00CD167E" w:rsidRDefault="00CD167E" w:rsidP="007C4B37">
      <w:pPr>
        <w:jc w:val="both"/>
        <w:rPr>
          <w:rFonts w:ascii="Arial" w:hAnsi="Arial" w:cs="Arial"/>
          <w:sz w:val="24"/>
          <w:szCs w:val="24"/>
        </w:rPr>
      </w:pPr>
    </w:p>
    <w:p w14:paraId="4FB4F2B6" w14:textId="77777777" w:rsidR="00CD167E" w:rsidRDefault="00CD167E" w:rsidP="007C4B37">
      <w:pPr>
        <w:jc w:val="both"/>
        <w:rPr>
          <w:rFonts w:ascii="Arial" w:hAnsi="Arial" w:cs="Arial"/>
          <w:sz w:val="24"/>
          <w:szCs w:val="24"/>
        </w:rPr>
      </w:pPr>
    </w:p>
    <w:p w14:paraId="2690D3E3" w14:textId="77777777" w:rsidR="00CD167E" w:rsidRDefault="00CD167E" w:rsidP="007C4B37">
      <w:pPr>
        <w:jc w:val="both"/>
        <w:rPr>
          <w:rFonts w:ascii="Arial" w:hAnsi="Arial" w:cs="Arial"/>
          <w:sz w:val="24"/>
          <w:szCs w:val="24"/>
        </w:rPr>
      </w:pPr>
    </w:p>
    <w:p w14:paraId="0BAA8B66" w14:textId="77777777" w:rsidR="00CD167E" w:rsidRDefault="00CD167E" w:rsidP="007C4B37">
      <w:pPr>
        <w:jc w:val="both"/>
        <w:rPr>
          <w:rFonts w:ascii="Arial" w:hAnsi="Arial" w:cs="Arial"/>
          <w:sz w:val="24"/>
          <w:szCs w:val="24"/>
        </w:rPr>
      </w:pPr>
    </w:p>
    <w:p w14:paraId="61372DB7" w14:textId="77777777" w:rsidR="00CD167E" w:rsidRDefault="00CD167E" w:rsidP="007C4B37">
      <w:pPr>
        <w:jc w:val="both"/>
        <w:rPr>
          <w:rFonts w:ascii="Arial" w:hAnsi="Arial" w:cs="Arial"/>
          <w:sz w:val="24"/>
          <w:szCs w:val="24"/>
        </w:rPr>
      </w:pPr>
    </w:p>
    <w:p w14:paraId="1A6FB303" w14:textId="77777777" w:rsidR="00CD167E" w:rsidRDefault="00CD167E" w:rsidP="007C4B37">
      <w:pPr>
        <w:jc w:val="both"/>
        <w:rPr>
          <w:rFonts w:ascii="Arial" w:hAnsi="Arial" w:cs="Arial"/>
          <w:sz w:val="24"/>
          <w:szCs w:val="24"/>
        </w:rPr>
      </w:pPr>
    </w:p>
    <w:p w14:paraId="27CCAC55" w14:textId="77777777" w:rsidR="00CD167E" w:rsidRDefault="00CD167E" w:rsidP="007C4B37">
      <w:pPr>
        <w:jc w:val="both"/>
        <w:rPr>
          <w:rFonts w:ascii="Arial" w:hAnsi="Arial" w:cs="Arial"/>
          <w:sz w:val="24"/>
          <w:szCs w:val="24"/>
        </w:rPr>
      </w:pPr>
    </w:p>
    <w:p w14:paraId="6D307C7B" w14:textId="77777777" w:rsidR="00CD167E" w:rsidRDefault="00CD167E" w:rsidP="007C4B37">
      <w:pPr>
        <w:jc w:val="both"/>
        <w:rPr>
          <w:rFonts w:ascii="Arial" w:hAnsi="Arial" w:cs="Arial"/>
          <w:sz w:val="24"/>
          <w:szCs w:val="24"/>
        </w:rPr>
      </w:pPr>
    </w:p>
    <w:p w14:paraId="5E4473BC" w14:textId="77777777" w:rsidR="00CD167E" w:rsidRDefault="00CD167E" w:rsidP="007C4B37">
      <w:pPr>
        <w:jc w:val="both"/>
        <w:rPr>
          <w:rFonts w:ascii="Arial" w:hAnsi="Arial" w:cs="Arial"/>
          <w:sz w:val="24"/>
          <w:szCs w:val="24"/>
        </w:rPr>
      </w:pPr>
    </w:p>
    <w:p w14:paraId="6B1AB705" w14:textId="77777777" w:rsidR="00CD167E" w:rsidRPr="00FA3B8F" w:rsidRDefault="00CD167E" w:rsidP="007C4B37">
      <w:pPr>
        <w:jc w:val="both"/>
        <w:rPr>
          <w:rFonts w:ascii="Arial" w:hAnsi="Arial" w:cs="Arial"/>
          <w:sz w:val="24"/>
          <w:szCs w:val="24"/>
        </w:rPr>
      </w:pPr>
    </w:p>
    <w:p w14:paraId="4E241D8A" w14:textId="77777777" w:rsidR="00A910FE" w:rsidRDefault="00A910FE" w:rsidP="007C4B37">
      <w:pPr>
        <w:jc w:val="both"/>
        <w:rPr>
          <w:rFonts w:ascii="Arial" w:hAnsi="Arial" w:cs="Arial"/>
          <w:sz w:val="24"/>
          <w:szCs w:val="24"/>
        </w:rPr>
      </w:pPr>
      <w:r w:rsidRPr="00FA3B8F">
        <w:rPr>
          <w:rFonts w:ascii="Arial" w:hAnsi="Arial" w:cs="Arial"/>
          <w:sz w:val="24"/>
          <w:szCs w:val="24"/>
        </w:rPr>
        <w:t xml:space="preserve"> </w:t>
      </w:r>
    </w:p>
    <w:p w14:paraId="75CD760D" w14:textId="77777777" w:rsidR="0062738B" w:rsidRDefault="0062738B" w:rsidP="007C4B37">
      <w:pPr>
        <w:jc w:val="both"/>
        <w:rPr>
          <w:rFonts w:ascii="Arial" w:hAnsi="Arial" w:cs="Arial"/>
          <w:sz w:val="24"/>
          <w:szCs w:val="24"/>
        </w:rPr>
      </w:pPr>
    </w:p>
    <w:p w14:paraId="5E7E76EA" w14:textId="77777777" w:rsidR="0062738B" w:rsidRDefault="0062738B" w:rsidP="007C4B37">
      <w:pPr>
        <w:jc w:val="both"/>
        <w:rPr>
          <w:rFonts w:ascii="Arial" w:hAnsi="Arial" w:cs="Arial"/>
          <w:sz w:val="24"/>
          <w:szCs w:val="24"/>
        </w:rPr>
      </w:pPr>
    </w:p>
    <w:p w14:paraId="32BC875B" w14:textId="77777777" w:rsidR="0062738B" w:rsidRDefault="0062738B" w:rsidP="007C4B37">
      <w:pPr>
        <w:jc w:val="both"/>
        <w:rPr>
          <w:rFonts w:ascii="Arial" w:hAnsi="Arial" w:cs="Arial"/>
          <w:sz w:val="24"/>
          <w:szCs w:val="24"/>
        </w:rPr>
      </w:pPr>
    </w:p>
    <w:p w14:paraId="1F85C423" w14:textId="77777777" w:rsidR="0062738B" w:rsidRDefault="0062738B" w:rsidP="007C4B37">
      <w:pPr>
        <w:jc w:val="both"/>
        <w:rPr>
          <w:rFonts w:ascii="Arial" w:hAnsi="Arial" w:cs="Arial"/>
          <w:sz w:val="24"/>
          <w:szCs w:val="24"/>
        </w:rPr>
      </w:pPr>
    </w:p>
    <w:p w14:paraId="59680A27" w14:textId="77777777" w:rsidR="0062738B" w:rsidRDefault="0062738B" w:rsidP="007C4B37">
      <w:pPr>
        <w:jc w:val="both"/>
        <w:rPr>
          <w:rFonts w:ascii="Arial" w:hAnsi="Arial" w:cs="Arial"/>
          <w:sz w:val="24"/>
          <w:szCs w:val="24"/>
        </w:rPr>
      </w:pPr>
    </w:p>
    <w:p w14:paraId="2EE58772" w14:textId="77777777" w:rsidR="0062738B" w:rsidRDefault="0062738B" w:rsidP="007C4B37">
      <w:pPr>
        <w:jc w:val="both"/>
        <w:rPr>
          <w:rFonts w:ascii="Arial" w:hAnsi="Arial" w:cs="Arial"/>
          <w:sz w:val="24"/>
          <w:szCs w:val="24"/>
        </w:rPr>
      </w:pPr>
    </w:p>
    <w:p w14:paraId="619837BB" w14:textId="77777777" w:rsidR="0062738B" w:rsidRDefault="0062738B" w:rsidP="007C4B37">
      <w:pPr>
        <w:jc w:val="both"/>
        <w:rPr>
          <w:rFonts w:ascii="Arial" w:hAnsi="Arial" w:cs="Arial"/>
          <w:sz w:val="24"/>
          <w:szCs w:val="24"/>
        </w:rPr>
      </w:pPr>
    </w:p>
    <w:p w14:paraId="15750182" w14:textId="77777777" w:rsidR="0062738B" w:rsidRDefault="0062738B" w:rsidP="007C4B37">
      <w:pPr>
        <w:jc w:val="both"/>
        <w:rPr>
          <w:rFonts w:ascii="Arial" w:hAnsi="Arial" w:cs="Arial"/>
          <w:sz w:val="24"/>
          <w:szCs w:val="24"/>
        </w:rPr>
      </w:pPr>
    </w:p>
    <w:p w14:paraId="37E25792" w14:textId="77777777" w:rsidR="0062738B" w:rsidRDefault="0062738B" w:rsidP="007C4B37">
      <w:pPr>
        <w:jc w:val="both"/>
        <w:rPr>
          <w:rFonts w:ascii="Arial" w:hAnsi="Arial" w:cs="Arial"/>
          <w:sz w:val="24"/>
          <w:szCs w:val="24"/>
        </w:rPr>
      </w:pPr>
    </w:p>
    <w:p w14:paraId="0034631E" w14:textId="77777777" w:rsidR="0062738B" w:rsidRDefault="0062738B" w:rsidP="007C4B37">
      <w:pPr>
        <w:jc w:val="both"/>
        <w:rPr>
          <w:rFonts w:ascii="Arial" w:hAnsi="Arial" w:cs="Arial"/>
          <w:sz w:val="24"/>
          <w:szCs w:val="24"/>
        </w:rPr>
      </w:pPr>
    </w:p>
    <w:p w14:paraId="2E27E5C4" w14:textId="77777777" w:rsidR="0062738B" w:rsidRDefault="0062738B" w:rsidP="007C4B37">
      <w:pPr>
        <w:jc w:val="both"/>
        <w:rPr>
          <w:rFonts w:ascii="Arial" w:hAnsi="Arial" w:cs="Arial"/>
          <w:sz w:val="24"/>
          <w:szCs w:val="24"/>
        </w:rPr>
      </w:pPr>
    </w:p>
    <w:p w14:paraId="4A61781E" w14:textId="77777777" w:rsidR="0062738B" w:rsidRDefault="0062738B" w:rsidP="007C4B37">
      <w:pPr>
        <w:jc w:val="both"/>
        <w:rPr>
          <w:rFonts w:ascii="Arial" w:hAnsi="Arial" w:cs="Arial"/>
          <w:sz w:val="24"/>
          <w:szCs w:val="24"/>
        </w:rPr>
      </w:pPr>
    </w:p>
    <w:p w14:paraId="65EAA83F" w14:textId="77777777" w:rsidR="0062738B" w:rsidRPr="00FA3B8F" w:rsidRDefault="0062738B" w:rsidP="007C4B37">
      <w:pPr>
        <w:jc w:val="both"/>
        <w:rPr>
          <w:rFonts w:ascii="Arial" w:hAnsi="Arial" w:cs="Arial"/>
          <w:sz w:val="24"/>
          <w:szCs w:val="24"/>
        </w:rPr>
      </w:pPr>
    </w:p>
    <w:p w14:paraId="5A8E11DF" w14:textId="77777777" w:rsidR="00A910FE" w:rsidRDefault="00A910FE" w:rsidP="00515E7A">
      <w:pPr>
        <w:jc w:val="center"/>
        <w:rPr>
          <w:rFonts w:ascii="Arial" w:hAnsi="Arial" w:cs="Arial"/>
          <w:b/>
          <w:bCs/>
          <w:sz w:val="24"/>
          <w:szCs w:val="24"/>
        </w:rPr>
      </w:pPr>
      <w:r w:rsidRPr="00CD167E">
        <w:rPr>
          <w:rFonts w:ascii="Arial" w:hAnsi="Arial" w:cs="Arial"/>
          <w:b/>
          <w:bCs/>
          <w:sz w:val="24"/>
          <w:szCs w:val="24"/>
        </w:rPr>
        <w:lastRenderedPageBreak/>
        <w:t>PROTOCOLO FRENTE A SUICIDIO CONSUMADO DENTRO DEL RECINTO ESCOLAR.</w:t>
      </w:r>
    </w:p>
    <w:p w14:paraId="521A2914" w14:textId="77777777" w:rsidR="00CD167E" w:rsidRPr="00CD167E" w:rsidRDefault="00CD167E" w:rsidP="007C4B37">
      <w:pPr>
        <w:jc w:val="both"/>
        <w:rPr>
          <w:rFonts w:ascii="Arial" w:hAnsi="Arial" w:cs="Arial"/>
          <w:b/>
          <w:bCs/>
          <w:sz w:val="24"/>
          <w:szCs w:val="24"/>
        </w:rPr>
      </w:pPr>
    </w:p>
    <w:p w14:paraId="1750709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Si se produce un acto de suicido consumado dentro del colegio, los pasos a seguir son los siguientes:</w:t>
      </w:r>
    </w:p>
    <w:p w14:paraId="03FBAC12" w14:textId="77777777" w:rsidR="00A910FE" w:rsidRPr="00CD167E" w:rsidRDefault="00A910FE" w:rsidP="007C4B37">
      <w:pPr>
        <w:jc w:val="both"/>
        <w:rPr>
          <w:rFonts w:ascii="Arial" w:hAnsi="Arial" w:cs="Arial"/>
          <w:b/>
          <w:bCs/>
          <w:sz w:val="24"/>
          <w:szCs w:val="24"/>
        </w:rPr>
      </w:pPr>
      <w:r w:rsidRPr="00CD167E">
        <w:rPr>
          <w:rFonts w:ascii="Arial" w:hAnsi="Arial" w:cs="Arial"/>
          <w:b/>
          <w:bCs/>
          <w:sz w:val="24"/>
          <w:szCs w:val="24"/>
        </w:rPr>
        <w:t>Activación de protocolo (Plazo inmediatamente)</w:t>
      </w:r>
    </w:p>
    <w:p w14:paraId="6904DAE5" w14:textId="71D2B011" w:rsidR="00A910FE" w:rsidRPr="00CD167E" w:rsidRDefault="00A910FE">
      <w:pPr>
        <w:pStyle w:val="Prrafodelista"/>
        <w:numPr>
          <w:ilvl w:val="0"/>
          <w:numId w:val="102"/>
        </w:numPr>
        <w:jc w:val="both"/>
        <w:rPr>
          <w:rFonts w:ascii="Arial" w:hAnsi="Arial" w:cs="Arial"/>
          <w:sz w:val="24"/>
          <w:szCs w:val="24"/>
        </w:rPr>
      </w:pPr>
      <w:r w:rsidRPr="00CD167E">
        <w:rPr>
          <w:rFonts w:ascii="Arial" w:hAnsi="Arial" w:cs="Arial"/>
          <w:sz w:val="24"/>
          <w:szCs w:val="24"/>
        </w:rPr>
        <w:t>No mover, ni trasladar el cuerpo donde yace. (cubrir el cuerpo con una manta)</w:t>
      </w:r>
    </w:p>
    <w:p w14:paraId="7A4E7168" w14:textId="44A8016B" w:rsidR="00A910FE" w:rsidRPr="00CD167E" w:rsidRDefault="00A910FE">
      <w:pPr>
        <w:pStyle w:val="Prrafodelista"/>
        <w:numPr>
          <w:ilvl w:val="0"/>
          <w:numId w:val="102"/>
        </w:numPr>
        <w:jc w:val="both"/>
        <w:rPr>
          <w:rFonts w:ascii="Arial" w:hAnsi="Arial" w:cs="Arial"/>
          <w:sz w:val="24"/>
          <w:szCs w:val="24"/>
        </w:rPr>
      </w:pPr>
      <w:r w:rsidRPr="00CD167E">
        <w:rPr>
          <w:rFonts w:ascii="Arial" w:hAnsi="Arial" w:cs="Arial"/>
          <w:sz w:val="24"/>
          <w:szCs w:val="24"/>
        </w:rPr>
        <w:t>Un adulto responsable del establecimiento o un equipo de convivencia escolar y/o directivo se encargará de llamar al servicio de emergencia 131, Carabineros 133 y familiares.</w:t>
      </w:r>
    </w:p>
    <w:p w14:paraId="2E61AA67" w14:textId="3503A739" w:rsidR="00A910FE" w:rsidRPr="00CD167E" w:rsidRDefault="00A910FE">
      <w:pPr>
        <w:pStyle w:val="Prrafodelista"/>
        <w:numPr>
          <w:ilvl w:val="0"/>
          <w:numId w:val="102"/>
        </w:numPr>
        <w:jc w:val="both"/>
        <w:rPr>
          <w:rFonts w:ascii="Arial" w:hAnsi="Arial" w:cs="Arial"/>
          <w:sz w:val="24"/>
          <w:szCs w:val="24"/>
        </w:rPr>
      </w:pPr>
      <w:r w:rsidRPr="00CD167E">
        <w:rPr>
          <w:rFonts w:ascii="Arial" w:hAnsi="Arial" w:cs="Arial"/>
          <w:sz w:val="24"/>
          <w:szCs w:val="24"/>
        </w:rPr>
        <w:t>Desalojar y aislar el lugar donde se encuentra el cuerpo hasta la llegada de Carabineros y familiares:</w:t>
      </w:r>
    </w:p>
    <w:p w14:paraId="73D30290" w14:textId="676EF4CF" w:rsidR="00A910FE" w:rsidRPr="00CD167E" w:rsidRDefault="00A910FE">
      <w:pPr>
        <w:pStyle w:val="Prrafodelista"/>
        <w:numPr>
          <w:ilvl w:val="1"/>
          <w:numId w:val="102"/>
        </w:numPr>
        <w:jc w:val="both"/>
        <w:rPr>
          <w:rFonts w:ascii="Arial" w:hAnsi="Arial" w:cs="Arial"/>
          <w:sz w:val="24"/>
          <w:szCs w:val="24"/>
        </w:rPr>
      </w:pPr>
      <w:r w:rsidRPr="00CD167E">
        <w:rPr>
          <w:rFonts w:ascii="Arial" w:hAnsi="Arial" w:cs="Arial"/>
          <w:sz w:val="24"/>
          <w:szCs w:val="24"/>
        </w:rPr>
        <w:t>Si el hecho ocurre dentro de una sala de clases, se evacua el resto del curso a otra sala.</w:t>
      </w:r>
    </w:p>
    <w:p w14:paraId="011643A8" w14:textId="4A186DDC" w:rsidR="00A910FE" w:rsidRPr="00CD167E" w:rsidRDefault="00A910FE">
      <w:pPr>
        <w:pStyle w:val="Prrafodelista"/>
        <w:numPr>
          <w:ilvl w:val="1"/>
          <w:numId w:val="102"/>
        </w:numPr>
        <w:jc w:val="both"/>
        <w:rPr>
          <w:rFonts w:ascii="Arial" w:hAnsi="Arial" w:cs="Arial"/>
          <w:sz w:val="24"/>
          <w:szCs w:val="24"/>
        </w:rPr>
      </w:pPr>
      <w:r w:rsidRPr="00CD167E">
        <w:rPr>
          <w:rFonts w:ascii="Arial" w:hAnsi="Arial" w:cs="Arial"/>
          <w:sz w:val="24"/>
          <w:szCs w:val="24"/>
        </w:rPr>
        <w:t>Si el hecho ocurre fuera de una sala de clases, los estudiantes se mantendrán dentro de sus respectivas salas hasta el horario de salida.</w:t>
      </w:r>
    </w:p>
    <w:p w14:paraId="4E2E2287" w14:textId="0C85E819" w:rsidR="00A910FE" w:rsidRPr="00CD167E" w:rsidRDefault="00A910FE">
      <w:pPr>
        <w:pStyle w:val="Prrafodelista"/>
        <w:numPr>
          <w:ilvl w:val="0"/>
          <w:numId w:val="102"/>
        </w:numPr>
        <w:jc w:val="both"/>
        <w:rPr>
          <w:rFonts w:ascii="Arial" w:hAnsi="Arial" w:cs="Arial"/>
          <w:sz w:val="24"/>
          <w:szCs w:val="24"/>
        </w:rPr>
      </w:pPr>
      <w:r w:rsidRPr="00CD167E">
        <w:rPr>
          <w:rFonts w:ascii="Arial" w:hAnsi="Arial" w:cs="Arial"/>
          <w:sz w:val="24"/>
          <w:szCs w:val="24"/>
        </w:rPr>
        <w:t>Esperar la autorización de Carabineros para levantar el cuerpo.</w:t>
      </w:r>
    </w:p>
    <w:p w14:paraId="5AEF6C1C" w14:textId="27FAF698" w:rsidR="00A910FE" w:rsidRPr="00CD167E" w:rsidRDefault="00A910FE">
      <w:pPr>
        <w:pStyle w:val="Prrafodelista"/>
        <w:numPr>
          <w:ilvl w:val="0"/>
          <w:numId w:val="102"/>
        </w:numPr>
        <w:jc w:val="both"/>
        <w:rPr>
          <w:rFonts w:ascii="Arial" w:hAnsi="Arial" w:cs="Arial"/>
          <w:sz w:val="24"/>
          <w:szCs w:val="24"/>
        </w:rPr>
      </w:pPr>
      <w:r w:rsidRPr="00CD167E">
        <w:rPr>
          <w:rFonts w:ascii="Arial" w:hAnsi="Arial" w:cs="Arial"/>
          <w:sz w:val="24"/>
          <w:szCs w:val="24"/>
        </w:rPr>
        <w:t>El cuerpo será trasladado por personal de servicio médico de emergencias.</w:t>
      </w:r>
    </w:p>
    <w:p w14:paraId="2E135606" w14:textId="77777777" w:rsidR="00A910FE" w:rsidRPr="00FA3B8F" w:rsidRDefault="00A910FE" w:rsidP="007C4B37">
      <w:pPr>
        <w:jc w:val="both"/>
        <w:rPr>
          <w:rFonts w:ascii="Arial" w:hAnsi="Arial" w:cs="Arial"/>
          <w:sz w:val="24"/>
          <w:szCs w:val="24"/>
        </w:rPr>
      </w:pPr>
    </w:p>
    <w:p w14:paraId="36D7F494" w14:textId="176669E5" w:rsidR="00A910FE" w:rsidRPr="00CD167E" w:rsidRDefault="00A910FE" w:rsidP="007C4B37">
      <w:pPr>
        <w:jc w:val="both"/>
        <w:rPr>
          <w:rFonts w:ascii="Arial" w:hAnsi="Arial" w:cs="Arial"/>
          <w:b/>
          <w:bCs/>
          <w:sz w:val="24"/>
          <w:szCs w:val="24"/>
        </w:rPr>
      </w:pPr>
      <w:r w:rsidRPr="00CD167E">
        <w:rPr>
          <w:rFonts w:ascii="Arial" w:hAnsi="Arial" w:cs="Arial"/>
          <w:b/>
          <w:bCs/>
          <w:sz w:val="24"/>
          <w:szCs w:val="24"/>
        </w:rPr>
        <w:t>Informarse de lo sucedido y contactar a los apoderados (Plazo en 24 horas)</w:t>
      </w:r>
      <w:r w:rsidR="00CD167E">
        <w:rPr>
          <w:rFonts w:ascii="Arial" w:hAnsi="Arial" w:cs="Arial"/>
          <w:b/>
          <w:bCs/>
          <w:sz w:val="24"/>
          <w:szCs w:val="24"/>
        </w:rPr>
        <w:t>:</w:t>
      </w:r>
    </w:p>
    <w:p w14:paraId="15CEA7C9" w14:textId="77777777" w:rsidR="00A910FE" w:rsidRPr="00FA3B8F" w:rsidRDefault="00A910FE" w:rsidP="007C4B37">
      <w:pPr>
        <w:jc w:val="both"/>
        <w:rPr>
          <w:rFonts w:ascii="Arial" w:hAnsi="Arial" w:cs="Arial"/>
          <w:sz w:val="24"/>
          <w:szCs w:val="24"/>
        </w:rPr>
      </w:pPr>
    </w:p>
    <w:p w14:paraId="63F12AF7" w14:textId="77777777" w:rsidR="00CD167E" w:rsidRDefault="00A910FE">
      <w:pPr>
        <w:pStyle w:val="Prrafodelista"/>
        <w:numPr>
          <w:ilvl w:val="0"/>
          <w:numId w:val="103"/>
        </w:numPr>
        <w:jc w:val="both"/>
        <w:rPr>
          <w:rFonts w:ascii="Arial" w:hAnsi="Arial" w:cs="Arial"/>
          <w:sz w:val="24"/>
          <w:szCs w:val="24"/>
        </w:rPr>
      </w:pPr>
      <w:r w:rsidRPr="00CD167E">
        <w:rPr>
          <w:rFonts w:ascii="Arial" w:hAnsi="Arial" w:cs="Arial"/>
          <w:sz w:val="24"/>
          <w:szCs w:val="24"/>
        </w:rPr>
        <w:t>La Dirección podrá informar a la comunidad escolar y solo en caso de que los medios de comunicación tomen contacto con el colegio se emitirá un comunicado.</w:t>
      </w:r>
    </w:p>
    <w:p w14:paraId="1FB1C0DD" w14:textId="77777777" w:rsidR="00CD167E" w:rsidRDefault="00A910FE">
      <w:pPr>
        <w:pStyle w:val="Prrafodelista"/>
        <w:numPr>
          <w:ilvl w:val="0"/>
          <w:numId w:val="103"/>
        </w:numPr>
        <w:jc w:val="both"/>
        <w:rPr>
          <w:rFonts w:ascii="Arial" w:hAnsi="Arial" w:cs="Arial"/>
          <w:sz w:val="24"/>
          <w:szCs w:val="24"/>
        </w:rPr>
      </w:pPr>
      <w:r w:rsidRPr="00CD167E">
        <w:rPr>
          <w:rFonts w:ascii="Arial" w:hAnsi="Arial" w:cs="Arial"/>
          <w:sz w:val="24"/>
          <w:szCs w:val="24"/>
        </w:rPr>
        <w:t xml:space="preserve">La </w:t>
      </w:r>
      <w:proofErr w:type="gramStart"/>
      <w:r w:rsidRPr="00CD167E">
        <w:rPr>
          <w:rFonts w:ascii="Arial" w:hAnsi="Arial" w:cs="Arial"/>
          <w:sz w:val="24"/>
          <w:szCs w:val="24"/>
        </w:rPr>
        <w:t>Directora</w:t>
      </w:r>
      <w:proofErr w:type="gramEnd"/>
      <w:r w:rsidRPr="00CD167E">
        <w:rPr>
          <w:rFonts w:ascii="Arial" w:hAnsi="Arial" w:cs="Arial"/>
          <w:sz w:val="24"/>
          <w:szCs w:val="24"/>
        </w:rPr>
        <w:t xml:space="preserve"> debe primero verificar los hechos y estar seguros de la causa de</w:t>
      </w:r>
      <w:r w:rsidRPr="00CD167E">
        <w:rPr>
          <w:rFonts w:ascii="Arial" w:hAnsi="Arial" w:cs="Arial"/>
          <w:sz w:val="24"/>
          <w:szCs w:val="24"/>
        </w:rPr>
        <w:tab/>
        <w:t>la muerte, a través de la información oficial de los padres.</w:t>
      </w:r>
    </w:p>
    <w:p w14:paraId="6A530474" w14:textId="77777777" w:rsidR="00CD167E" w:rsidRDefault="00A910FE">
      <w:pPr>
        <w:pStyle w:val="Prrafodelista"/>
        <w:numPr>
          <w:ilvl w:val="0"/>
          <w:numId w:val="103"/>
        </w:numPr>
        <w:jc w:val="both"/>
        <w:rPr>
          <w:rFonts w:ascii="Arial" w:hAnsi="Arial" w:cs="Arial"/>
          <w:sz w:val="24"/>
          <w:szCs w:val="24"/>
        </w:rPr>
      </w:pPr>
      <w:r w:rsidRPr="00CD167E">
        <w:rPr>
          <w:rFonts w:ascii="Arial" w:hAnsi="Arial" w:cs="Arial"/>
          <w:sz w:val="24"/>
          <w:szCs w:val="24"/>
        </w:rPr>
        <w:t>La información de la causa de la muerte no debe ser revelada a la comunidad hasta que la familia haya sido consultada sobre la información oficial. Si aún no existe claridad de lo sucedido, se debe informar que la situación está siendo evaluada y que será comunicado tan pronto como haya más información. Transmitir que los rumores pueden ser profundamente hirientes e injustos.</w:t>
      </w:r>
    </w:p>
    <w:p w14:paraId="65B15345" w14:textId="57F197A2" w:rsidR="00A910FE" w:rsidRPr="00CD167E" w:rsidRDefault="00A910FE">
      <w:pPr>
        <w:pStyle w:val="Prrafodelista"/>
        <w:numPr>
          <w:ilvl w:val="0"/>
          <w:numId w:val="103"/>
        </w:numPr>
        <w:jc w:val="both"/>
        <w:rPr>
          <w:rFonts w:ascii="Arial" w:hAnsi="Arial" w:cs="Arial"/>
          <w:sz w:val="24"/>
          <w:szCs w:val="24"/>
        </w:rPr>
      </w:pPr>
      <w:r w:rsidRPr="00CD167E">
        <w:rPr>
          <w:rFonts w:ascii="Arial" w:hAnsi="Arial" w:cs="Arial"/>
          <w:sz w:val="24"/>
          <w:szCs w:val="24"/>
        </w:rPr>
        <w:t xml:space="preserve">Si la muerte ha sido declarada como un suicidio, pero la familia no quiere divulgarlo, se debe designar un miembro de convivencia escolar para ponerse en contacto con ellos con el objetivo de informarles </w:t>
      </w:r>
      <w:proofErr w:type="gramStart"/>
      <w:r w:rsidRPr="00CD167E">
        <w:rPr>
          <w:rFonts w:ascii="Arial" w:hAnsi="Arial" w:cs="Arial"/>
          <w:sz w:val="24"/>
          <w:szCs w:val="24"/>
        </w:rPr>
        <w:t>que</w:t>
      </w:r>
      <w:proofErr w:type="gramEnd"/>
      <w:r w:rsidRPr="00CD167E">
        <w:rPr>
          <w:rFonts w:ascii="Arial" w:hAnsi="Arial" w:cs="Arial"/>
          <w:sz w:val="24"/>
          <w:szCs w:val="24"/>
        </w:rPr>
        <w:t xml:space="preserve"> dada la información, que probablemente ya circula sobre lo ocurrido, el colegio dispondrá de miembros del equipo, o contactará profesionales externos, para tratar el tema con la comunidad, específicamente sobre el suicidio y las causas. Se debe enfatizar a la familia que esto es sumamente necesario para ayudar a mantener al resto de estudiantes a salvo de posibles conductas imitativas. Igualmente se debe ofrecer a la familia ayuda de parte del colegio.</w:t>
      </w:r>
    </w:p>
    <w:p w14:paraId="5ED47281" w14:textId="77777777" w:rsidR="00A910FE" w:rsidRDefault="00A910FE" w:rsidP="007C4B37">
      <w:pPr>
        <w:jc w:val="both"/>
        <w:rPr>
          <w:rFonts w:ascii="Arial" w:hAnsi="Arial" w:cs="Arial"/>
          <w:sz w:val="24"/>
          <w:szCs w:val="24"/>
        </w:rPr>
      </w:pPr>
    </w:p>
    <w:p w14:paraId="390B3D0E" w14:textId="77777777" w:rsidR="00CD167E" w:rsidRPr="00FA3B8F" w:rsidRDefault="00CD167E" w:rsidP="007C4B37">
      <w:pPr>
        <w:jc w:val="both"/>
        <w:rPr>
          <w:rFonts w:ascii="Arial" w:hAnsi="Arial" w:cs="Arial"/>
          <w:sz w:val="24"/>
          <w:szCs w:val="24"/>
        </w:rPr>
      </w:pPr>
    </w:p>
    <w:p w14:paraId="1739A30C"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lastRenderedPageBreak/>
        <w:t>Atender a la comunidad escolar (Plazo en 7 días hábiles) Comunicación y apoyo a los funcionarios del establecimiento:</w:t>
      </w:r>
    </w:p>
    <w:p w14:paraId="1930B138" w14:textId="7952485C" w:rsidR="00A910FE" w:rsidRPr="00CD167E" w:rsidRDefault="00A910FE">
      <w:pPr>
        <w:pStyle w:val="Prrafodelista"/>
        <w:numPr>
          <w:ilvl w:val="0"/>
          <w:numId w:val="104"/>
        </w:numPr>
        <w:jc w:val="both"/>
        <w:rPr>
          <w:rFonts w:ascii="Arial" w:hAnsi="Arial" w:cs="Arial"/>
          <w:sz w:val="24"/>
          <w:szCs w:val="24"/>
        </w:rPr>
      </w:pPr>
      <w:r w:rsidRPr="00CD167E">
        <w:rPr>
          <w:rFonts w:ascii="Arial" w:hAnsi="Arial" w:cs="Arial"/>
          <w:sz w:val="24"/>
          <w:szCs w:val="24"/>
        </w:rPr>
        <w:t>Tan pronto como sea posible, organizar una reunión con los docentes y asistentes de la educación del establecimiento, en la que se comunique los hechos con claridad y los pasos a seguir.</w:t>
      </w:r>
    </w:p>
    <w:p w14:paraId="5D191319" w14:textId="1E9B4554" w:rsidR="00A910FE" w:rsidRPr="00CD167E" w:rsidRDefault="00A910FE">
      <w:pPr>
        <w:pStyle w:val="Prrafodelista"/>
        <w:numPr>
          <w:ilvl w:val="0"/>
          <w:numId w:val="104"/>
        </w:numPr>
        <w:jc w:val="both"/>
        <w:rPr>
          <w:rFonts w:ascii="Arial" w:hAnsi="Arial" w:cs="Arial"/>
          <w:sz w:val="24"/>
          <w:szCs w:val="24"/>
        </w:rPr>
      </w:pPr>
      <w:r w:rsidRPr="00CD167E">
        <w:rPr>
          <w:rFonts w:ascii="Arial" w:hAnsi="Arial" w:cs="Arial"/>
          <w:sz w:val="24"/>
          <w:szCs w:val="24"/>
        </w:rPr>
        <w:t>También es importante informar a los funcionarios del establecimiento acerca de de la importancia de conseguir apoyo psicológico, si lo necesitan. Se debe tener en cuenta que situaciones tan complejas como éstas pueden impactar seriamente tanto a docentes, asistentes de la educación como al equipo directivo del establecimiento.</w:t>
      </w:r>
    </w:p>
    <w:p w14:paraId="2F50547A" w14:textId="42ADA13F" w:rsidR="00A910FE" w:rsidRPr="00CD167E" w:rsidRDefault="00A910FE" w:rsidP="007C4B37">
      <w:pPr>
        <w:jc w:val="both"/>
        <w:rPr>
          <w:rFonts w:ascii="Arial" w:hAnsi="Arial" w:cs="Arial"/>
          <w:b/>
          <w:bCs/>
          <w:sz w:val="24"/>
          <w:szCs w:val="24"/>
        </w:rPr>
      </w:pPr>
      <w:r w:rsidRPr="00FA3B8F">
        <w:rPr>
          <w:rFonts w:ascii="Arial" w:hAnsi="Arial" w:cs="Arial"/>
          <w:sz w:val="24"/>
          <w:szCs w:val="24"/>
        </w:rPr>
        <w:t xml:space="preserve"> </w:t>
      </w:r>
      <w:r w:rsidRPr="00CD167E">
        <w:rPr>
          <w:rFonts w:ascii="Arial" w:hAnsi="Arial" w:cs="Arial"/>
          <w:b/>
          <w:bCs/>
          <w:sz w:val="24"/>
          <w:szCs w:val="24"/>
        </w:rPr>
        <w:t>Comunicación y apoyo a los estudiantes:</w:t>
      </w:r>
    </w:p>
    <w:p w14:paraId="37C59AEC" w14:textId="1672C308" w:rsidR="00A910FE" w:rsidRPr="00CD167E" w:rsidRDefault="00A910FE">
      <w:pPr>
        <w:pStyle w:val="Prrafodelista"/>
        <w:numPr>
          <w:ilvl w:val="0"/>
          <w:numId w:val="105"/>
        </w:numPr>
        <w:jc w:val="both"/>
        <w:rPr>
          <w:rFonts w:ascii="Arial" w:hAnsi="Arial" w:cs="Arial"/>
          <w:sz w:val="24"/>
          <w:szCs w:val="24"/>
        </w:rPr>
      </w:pPr>
      <w:r w:rsidRPr="00CD167E">
        <w:rPr>
          <w:rFonts w:ascii="Arial" w:hAnsi="Arial" w:cs="Arial"/>
          <w:sz w:val="24"/>
          <w:szCs w:val="24"/>
        </w:rPr>
        <w:t>El colegio debe cuidar a sus estudiantes, aspecto fundamental para la postvención, favoreciendo el proceso de duelo y reduciendo los riesgos de conducta imitativas. (POSTVENCIÓN: función terapéutica en los familiares del suicida, sobreviviente, tras la muerte del suicida, cuando se empieza a trabajar sobre lo sucedido y se aclaran ciertos aspectos, que les hacen sentirse liberados de la culpa en relación a lo sucedido)</w:t>
      </w:r>
    </w:p>
    <w:p w14:paraId="32D517F7" w14:textId="3BC8E2B3" w:rsidR="00A910FE" w:rsidRPr="00CD167E" w:rsidRDefault="00A910FE">
      <w:pPr>
        <w:pStyle w:val="Prrafodelista"/>
        <w:numPr>
          <w:ilvl w:val="0"/>
          <w:numId w:val="105"/>
        </w:numPr>
        <w:jc w:val="both"/>
        <w:rPr>
          <w:rFonts w:ascii="Arial" w:hAnsi="Arial" w:cs="Arial"/>
          <w:sz w:val="24"/>
          <w:szCs w:val="24"/>
        </w:rPr>
      </w:pPr>
      <w:r w:rsidRPr="00CD167E">
        <w:rPr>
          <w:rFonts w:ascii="Arial" w:hAnsi="Arial" w:cs="Arial"/>
          <w:sz w:val="24"/>
          <w:szCs w:val="24"/>
        </w:rPr>
        <w:t>Ofrecer a los estudiantes la oportunidad para expresar sus emociones y entregar información sobre las estrategias para manejarlo.</w:t>
      </w:r>
    </w:p>
    <w:p w14:paraId="34053C78" w14:textId="1EBED3ED" w:rsidR="00A910FE" w:rsidRPr="00CD167E" w:rsidRDefault="00A910FE">
      <w:pPr>
        <w:pStyle w:val="Prrafodelista"/>
        <w:numPr>
          <w:ilvl w:val="0"/>
          <w:numId w:val="105"/>
        </w:numPr>
        <w:jc w:val="both"/>
        <w:rPr>
          <w:rFonts w:ascii="Arial" w:hAnsi="Arial" w:cs="Arial"/>
          <w:sz w:val="24"/>
          <w:szCs w:val="24"/>
        </w:rPr>
      </w:pPr>
      <w:r w:rsidRPr="00CD167E">
        <w:rPr>
          <w:rFonts w:ascii="Arial" w:hAnsi="Arial" w:cs="Arial"/>
          <w:sz w:val="24"/>
          <w:szCs w:val="24"/>
        </w:rPr>
        <w:t>Informar a los estudiantes sobre cómo conseguir ayuda y apoyo tanto en el colegio como fuera de éste.</w:t>
      </w:r>
    </w:p>
    <w:p w14:paraId="47ED83FC" w14:textId="6C32A4B0" w:rsidR="00A910FE" w:rsidRPr="00CD167E" w:rsidRDefault="00A910FE">
      <w:pPr>
        <w:pStyle w:val="Prrafodelista"/>
        <w:numPr>
          <w:ilvl w:val="0"/>
          <w:numId w:val="105"/>
        </w:numPr>
        <w:jc w:val="both"/>
        <w:rPr>
          <w:rFonts w:ascii="Arial" w:hAnsi="Arial" w:cs="Arial"/>
          <w:sz w:val="24"/>
          <w:szCs w:val="24"/>
        </w:rPr>
      </w:pPr>
      <w:r w:rsidRPr="00CD167E">
        <w:rPr>
          <w:rFonts w:ascii="Arial" w:hAnsi="Arial" w:cs="Arial"/>
          <w:sz w:val="24"/>
          <w:szCs w:val="24"/>
        </w:rPr>
        <w:t>Lo más pronto posible y una vez realizada la reunión con el personal del establecimiento, los profesores deben preparar una intervención en clase de orientación con los siguientes objetivos:</w:t>
      </w:r>
    </w:p>
    <w:p w14:paraId="124FB100" w14:textId="0A830D2E" w:rsidR="00A910FE" w:rsidRPr="00CD167E" w:rsidRDefault="00A910FE">
      <w:pPr>
        <w:pStyle w:val="Prrafodelista"/>
        <w:numPr>
          <w:ilvl w:val="0"/>
          <w:numId w:val="106"/>
        </w:numPr>
        <w:ind w:left="1134"/>
        <w:jc w:val="both"/>
        <w:rPr>
          <w:rFonts w:ascii="Arial" w:hAnsi="Arial" w:cs="Arial"/>
          <w:sz w:val="24"/>
          <w:szCs w:val="24"/>
        </w:rPr>
      </w:pPr>
      <w:r w:rsidRPr="00CD167E">
        <w:rPr>
          <w:rFonts w:ascii="Arial" w:hAnsi="Arial" w:cs="Arial"/>
          <w:sz w:val="24"/>
          <w:szCs w:val="24"/>
        </w:rPr>
        <w:t>Contrarrestar rumores (dejar claro que los rumores hacen daño).</w:t>
      </w:r>
    </w:p>
    <w:p w14:paraId="1645FB15" w14:textId="11204F01" w:rsidR="00A910FE" w:rsidRPr="00CD167E" w:rsidRDefault="00A910FE">
      <w:pPr>
        <w:pStyle w:val="Prrafodelista"/>
        <w:numPr>
          <w:ilvl w:val="0"/>
          <w:numId w:val="106"/>
        </w:numPr>
        <w:ind w:left="1134"/>
        <w:jc w:val="both"/>
        <w:rPr>
          <w:rFonts w:ascii="Arial" w:hAnsi="Arial" w:cs="Arial"/>
          <w:sz w:val="24"/>
          <w:szCs w:val="24"/>
        </w:rPr>
      </w:pPr>
      <w:r w:rsidRPr="00CD167E">
        <w:rPr>
          <w:rFonts w:ascii="Arial" w:hAnsi="Arial" w:cs="Arial"/>
          <w:sz w:val="24"/>
          <w:szCs w:val="24"/>
        </w:rPr>
        <w:t>Dar información sobre la conducta suicida: un suicidio es complejo y multifactorial; no es la única elección ni es un acto heroico; informar del posible surgimiento de dificultades psicológicas como depresión o consumo; el suicidio se puede prevenir.</w:t>
      </w:r>
    </w:p>
    <w:p w14:paraId="15BE234E" w14:textId="178D8573" w:rsidR="00A910FE" w:rsidRPr="00CD167E" w:rsidRDefault="00A910FE">
      <w:pPr>
        <w:pStyle w:val="Prrafodelista"/>
        <w:numPr>
          <w:ilvl w:val="0"/>
          <w:numId w:val="106"/>
        </w:numPr>
        <w:ind w:left="1134"/>
        <w:jc w:val="both"/>
        <w:rPr>
          <w:rFonts w:ascii="Arial" w:hAnsi="Arial" w:cs="Arial"/>
          <w:sz w:val="24"/>
          <w:szCs w:val="24"/>
        </w:rPr>
      </w:pPr>
      <w:r w:rsidRPr="00CD167E">
        <w:rPr>
          <w:rFonts w:ascii="Arial" w:hAnsi="Arial" w:cs="Arial"/>
          <w:sz w:val="24"/>
          <w:szCs w:val="24"/>
        </w:rPr>
        <w:t>Interactuar con los estudiantes: ambiente de confianza, confidencial y honesto; hablar sobre la letalidad mal entendida; dejar tiempo para preguntas.</w:t>
      </w:r>
    </w:p>
    <w:p w14:paraId="3A5D3689" w14:textId="1B82467E" w:rsidR="00A910FE" w:rsidRPr="00CD167E" w:rsidRDefault="00A910FE">
      <w:pPr>
        <w:pStyle w:val="Prrafodelista"/>
        <w:numPr>
          <w:ilvl w:val="0"/>
          <w:numId w:val="106"/>
        </w:numPr>
        <w:ind w:left="1134"/>
        <w:jc w:val="both"/>
        <w:rPr>
          <w:rFonts w:ascii="Arial" w:hAnsi="Arial" w:cs="Arial"/>
          <w:sz w:val="24"/>
          <w:szCs w:val="24"/>
        </w:rPr>
      </w:pPr>
      <w:r w:rsidRPr="00CD167E">
        <w:rPr>
          <w:rFonts w:ascii="Arial" w:hAnsi="Arial" w:cs="Arial"/>
          <w:sz w:val="24"/>
          <w:szCs w:val="24"/>
        </w:rPr>
        <w:t>Apoyar y derivar: hablar sobre qué hacer cuando uno se siente triste, deprimido y desesperado; incentivar la derivación.</w:t>
      </w:r>
      <w:r w:rsidRPr="00CD167E">
        <w:rPr>
          <w:rFonts w:ascii="Arial" w:hAnsi="Arial" w:cs="Arial"/>
          <w:sz w:val="24"/>
          <w:szCs w:val="24"/>
        </w:rPr>
        <w:tab/>
      </w:r>
    </w:p>
    <w:p w14:paraId="2501FF63" w14:textId="0E8E15C4" w:rsidR="00A910FE" w:rsidRPr="00CD167E" w:rsidRDefault="00A910FE">
      <w:pPr>
        <w:pStyle w:val="Prrafodelista"/>
        <w:numPr>
          <w:ilvl w:val="0"/>
          <w:numId w:val="105"/>
        </w:numPr>
        <w:jc w:val="both"/>
        <w:rPr>
          <w:rFonts w:ascii="Arial" w:hAnsi="Arial" w:cs="Arial"/>
          <w:sz w:val="24"/>
          <w:szCs w:val="24"/>
        </w:rPr>
      </w:pPr>
      <w:r w:rsidRPr="00CD167E">
        <w:rPr>
          <w:rFonts w:ascii="Arial" w:hAnsi="Arial" w:cs="Arial"/>
          <w:sz w:val="24"/>
          <w:szCs w:val="24"/>
        </w:rPr>
        <w:t>Identificar estudiantes que puedan estar imitando la conducta del estudiante fallecido y quienes pueden tener riesgo incrementado de cometer un intento de suicidio (de acuerdo a sección Señales de Alerta).</w:t>
      </w:r>
    </w:p>
    <w:p w14:paraId="58AF35BB" w14:textId="4F7EF2B5" w:rsidR="00A910FE" w:rsidRPr="00CD167E" w:rsidRDefault="00A910FE">
      <w:pPr>
        <w:pStyle w:val="Prrafodelista"/>
        <w:numPr>
          <w:ilvl w:val="0"/>
          <w:numId w:val="105"/>
        </w:numPr>
        <w:jc w:val="both"/>
        <w:rPr>
          <w:rFonts w:ascii="Arial" w:hAnsi="Arial" w:cs="Arial"/>
          <w:sz w:val="24"/>
          <w:szCs w:val="24"/>
        </w:rPr>
      </w:pPr>
      <w:r w:rsidRPr="00CD167E">
        <w:rPr>
          <w:rFonts w:ascii="Arial" w:hAnsi="Arial" w:cs="Arial"/>
          <w:sz w:val="24"/>
          <w:szCs w:val="24"/>
        </w:rPr>
        <w:t>Especialmente tener en cuenta a estudiantes más vulnerables como por ejemplo los amigos cercanos, pero también a otros compañeros con quienes él o la estudiante pudiera haber tenido conflicto.</w:t>
      </w:r>
    </w:p>
    <w:p w14:paraId="1298290B" w14:textId="77EF0254" w:rsidR="00A910FE" w:rsidRDefault="00A910FE">
      <w:pPr>
        <w:pStyle w:val="Prrafodelista"/>
        <w:numPr>
          <w:ilvl w:val="0"/>
          <w:numId w:val="105"/>
        </w:numPr>
        <w:jc w:val="both"/>
        <w:rPr>
          <w:rFonts w:ascii="Arial" w:hAnsi="Arial" w:cs="Arial"/>
          <w:sz w:val="24"/>
          <w:szCs w:val="24"/>
        </w:rPr>
      </w:pPr>
      <w:r w:rsidRPr="00CD167E">
        <w:rPr>
          <w:rFonts w:ascii="Arial" w:hAnsi="Arial" w:cs="Arial"/>
          <w:sz w:val="24"/>
          <w:szCs w:val="24"/>
        </w:rPr>
        <w:t>Los padres y apoderados de la comunidad escolar son figuras fundamentales dentro de la prevención. Enviarles una nota informativa que dé cuenta del incidente (sin detalles de métodos y lugar) y por sobre todo informar sobre los posibles riesgos y las opciones de apoyo disponibles para sus hijos e hijas.</w:t>
      </w:r>
    </w:p>
    <w:p w14:paraId="591D3FBB" w14:textId="77777777" w:rsidR="00CD167E" w:rsidRDefault="00CD167E" w:rsidP="007C4B37">
      <w:pPr>
        <w:jc w:val="both"/>
        <w:rPr>
          <w:rFonts w:ascii="Arial" w:hAnsi="Arial" w:cs="Arial"/>
          <w:sz w:val="24"/>
          <w:szCs w:val="24"/>
        </w:rPr>
      </w:pPr>
    </w:p>
    <w:p w14:paraId="19F0E037" w14:textId="77777777" w:rsidR="00CD167E" w:rsidRDefault="00CD167E" w:rsidP="007C4B37">
      <w:pPr>
        <w:jc w:val="both"/>
        <w:rPr>
          <w:rFonts w:ascii="Arial" w:hAnsi="Arial" w:cs="Arial"/>
          <w:sz w:val="24"/>
          <w:szCs w:val="24"/>
        </w:rPr>
      </w:pPr>
    </w:p>
    <w:p w14:paraId="60FA076F" w14:textId="77777777" w:rsidR="00CD167E" w:rsidRDefault="00CD167E" w:rsidP="007C4B37">
      <w:pPr>
        <w:jc w:val="both"/>
        <w:rPr>
          <w:rFonts w:ascii="Arial" w:hAnsi="Arial" w:cs="Arial"/>
          <w:sz w:val="24"/>
          <w:szCs w:val="24"/>
        </w:rPr>
      </w:pPr>
    </w:p>
    <w:p w14:paraId="5B741E8E" w14:textId="77777777" w:rsidR="00F2041A" w:rsidRPr="00CD167E" w:rsidRDefault="00F2041A" w:rsidP="007C4B37">
      <w:pPr>
        <w:jc w:val="both"/>
        <w:rPr>
          <w:rFonts w:ascii="Arial" w:hAnsi="Arial" w:cs="Arial"/>
          <w:sz w:val="24"/>
          <w:szCs w:val="24"/>
        </w:rPr>
      </w:pPr>
    </w:p>
    <w:p w14:paraId="4AD69A7B" w14:textId="31568440" w:rsidR="00CD167E" w:rsidRPr="00CD167E" w:rsidRDefault="00A910FE" w:rsidP="007C4B37">
      <w:pPr>
        <w:jc w:val="both"/>
        <w:rPr>
          <w:rFonts w:ascii="Arial" w:hAnsi="Arial" w:cs="Arial"/>
          <w:b/>
          <w:bCs/>
          <w:sz w:val="24"/>
          <w:szCs w:val="24"/>
        </w:rPr>
      </w:pPr>
      <w:r w:rsidRPr="00CD167E">
        <w:rPr>
          <w:rFonts w:ascii="Arial" w:hAnsi="Arial" w:cs="Arial"/>
          <w:b/>
          <w:bCs/>
          <w:sz w:val="24"/>
          <w:szCs w:val="24"/>
        </w:rPr>
        <w:lastRenderedPageBreak/>
        <w:t>Información a los medios de comunicación</w:t>
      </w:r>
      <w:r w:rsidR="00CD167E">
        <w:rPr>
          <w:rFonts w:ascii="Arial" w:hAnsi="Arial" w:cs="Arial"/>
          <w:b/>
          <w:bCs/>
          <w:sz w:val="24"/>
          <w:szCs w:val="24"/>
        </w:rPr>
        <w:t>:</w:t>
      </w:r>
    </w:p>
    <w:p w14:paraId="16C15FB6" w14:textId="1B178245" w:rsidR="00A910FE" w:rsidRPr="00CD167E" w:rsidRDefault="00A910FE">
      <w:pPr>
        <w:pStyle w:val="Prrafodelista"/>
        <w:numPr>
          <w:ilvl w:val="0"/>
          <w:numId w:val="107"/>
        </w:numPr>
        <w:jc w:val="both"/>
        <w:rPr>
          <w:rFonts w:ascii="Arial" w:hAnsi="Arial" w:cs="Arial"/>
          <w:sz w:val="24"/>
          <w:szCs w:val="24"/>
        </w:rPr>
      </w:pPr>
      <w:r w:rsidRPr="00CD167E">
        <w:rPr>
          <w:rFonts w:ascii="Arial" w:hAnsi="Arial" w:cs="Arial"/>
          <w:sz w:val="24"/>
          <w:szCs w:val="24"/>
        </w:rPr>
        <w:t>El suicidio del estudiante puede traer atención y cobertura de los medios de comunicación locales. Sólo en caso que los medios de comunicación tomen contacto con el colegio, se debe preparar un comunicado dirigido a los medios y designar un portavoz del establecimiento quien será el Encargado de Convivencia Escolar.</w:t>
      </w:r>
    </w:p>
    <w:p w14:paraId="13817E18" w14:textId="6B423BA3" w:rsidR="00A910FE" w:rsidRPr="00CD167E" w:rsidRDefault="00A910FE">
      <w:pPr>
        <w:pStyle w:val="Prrafodelista"/>
        <w:numPr>
          <w:ilvl w:val="0"/>
          <w:numId w:val="107"/>
        </w:numPr>
        <w:jc w:val="both"/>
        <w:rPr>
          <w:rFonts w:ascii="Arial" w:hAnsi="Arial" w:cs="Arial"/>
          <w:sz w:val="24"/>
          <w:szCs w:val="24"/>
        </w:rPr>
      </w:pPr>
      <w:r w:rsidRPr="00CD167E">
        <w:rPr>
          <w:rFonts w:ascii="Arial" w:hAnsi="Arial" w:cs="Arial"/>
          <w:sz w:val="24"/>
          <w:szCs w:val="24"/>
        </w:rPr>
        <w:t>El colegio no debe iniciar el contacto con los medios de comunicación.</w:t>
      </w:r>
    </w:p>
    <w:p w14:paraId="69CF224D" w14:textId="2FBFA4E1" w:rsidR="00A910FE" w:rsidRPr="00CD167E" w:rsidRDefault="00A910FE">
      <w:pPr>
        <w:pStyle w:val="Prrafodelista"/>
        <w:numPr>
          <w:ilvl w:val="0"/>
          <w:numId w:val="107"/>
        </w:numPr>
        <w:jc w:val="both"/>
        <w:rPr>
          <w:rFonts w:ascii="Arial" w:hAnsi="Arial" w:cs="Arial"/>
          <w:sz w:val="24"/>
          <w:szCs w:val="24"/>
        </w:rPr>
      </w:pPr>
      <w:r w:rsidRPr="00CD167E">
        <w:rPr>
          <w:rFonts w:ascii="Arial" w:hAnsi="Arial" w:cs="Arial"/>
          <w:sz w:val="24"/>
          <w:szCs w:val="24"/>
        </w:rPr>
        <w:t>Se debe advertir a toda la comunidad educativa que sólo el portavoz está autorizado para hablar con los medios.</w:t>
      </w:r>
    </w:p>
    <w:p w14:paraId="4A63DE08" w14:textId="3EB8FB77" w:rsidR="00A910FE" w:rsidRPr="00CD167E" w:rsidRDefault="00A910FE">
      <w:pPr>
        <w:pStyle w:val="Prrafodelista"/>
        <w:numPr>
          <w:ilvl w:val="0"/>
          <w:numId w:val="107"/>
        </w:numPr>
        <w:jc w:val="both"/>
        <w:rPr>
          <w:rFonts w:ascii="Arial" w:hAnsi="Arial" w:cs="Arial"/>
          <w:sz w:val="24"/>
          <w:szCs w:val="24"/>
        </w:rPr>
      </w:pPr>
      <w:r w:rsidRPr="00CD167E">
        <w:rPr>
          <w:rFonts w:ascii="Arial" w:hAnsi="Arial" w:cs="Arial"/>
          <w:sz w:val="24"/>
          <w:szCs w:val="24"/>
        </w:rPr>
        <w:t>Aconsejar a los estudiantes que eviten entrevistas con los medios de comunicación.</w:t>
      </w:r>
    </w:p>
    <w:p w14:paraId="7449AE9F" w14:textId="5F1C6024" w:rsidR="00A910FE" w:rsidRPr="00CD167E" w:rsidRDefault="00A910FE" w:rsidP="007C4B37">
      <w:pPr>
        <w:jc w:val="both"/>
        <w:rPr>
          <w:rFonts w:ascii="Arial" w:hAnsi="Arial" w:cs="Arial"/>
          <w:b/>
          <w:bCs/>
          <w:sz w:val="24"/>
          <w:szCs w:val="24"/>
        </w:rPr>
      </w:pPr>
      <w:r w:rsidRPr="00CD167E">
        <w:rPr>
          <w:rFonts w:ascii="Arial" w:hAnsi="Arial" w:cs="Arial"/>
          <w:b/>
          <w:bCs/>
          <w:sz w:val="24"/>
          <w:szCs w:val="24"/>
        </w:rPr>
        <w:t>Funeral y conmemoración</w:t>
      </w:r>
      <w:r w:rsidR="00CD167E">
        <w:rPr>
          <w:rFonts w:ascii="Arial" w:hAnsi="Arial" w:cs="Arial"/>
          <w:b/>
          <w:bCs/>
          <w:sz w:val="24"/>
          <w:szCs w:val="24"/>
        </w:rPr>
        <w:t>:</w:t>
      </w:r>
    </w:p>
    <w:p w14:paraId="49BD022C" w14:textId="302A62CD" w:rsidR="00A910FE" w:rsidRPr="00CD167E" w:rsidRDefault="00A910FE">
      <w:pPr>
        <w:pStyle w:val="Prrafodelista"/>
        <w:numPr>
          <w:ilvl w:val="0"/>
          <w:numId w:val="108"/>
        </w:numPr>
        <w:jc w:val="both"/>
        <w:rPr>
          <w:rFonts w:ascii="Arial" w:hAnsi="Arial" w:cs="Arial"/>
          <w:sz w:val="24"/>
          <w:szCs w:val="24"/>
        </w:rPr>
      </w:pPr>
      <w:r w:rsidRPr="00CD167E">
        <w:rPr>
          <w:rFonts w:ascii="Arial" w:hAnsi="Arial" w:cs="Arial"/>
          <w:sz w:val="24"/>
          <w:szCs w:val="24"/>
        </w:rPr>
        <w:t>Según sean los deseos de la familia, se puede ayudar a difundir la información sobre el funeral a la comunidad educativa, así como también autorizar la asistencia a estudiantes a los ritos que ocurran en horario escolar (velorio, funeral)</w:t>
      </w:r>
    </w:p>
    <w:p w14:paraId="414D960D" w14:textId="031579EF" w:rsidR="00A910FE" w:rsidRPr="00CD167E" w:rsidRDefault="00A910FE">
      <w:pPr>
        <w:pStyle w:val="Prrafodelista"/>
        <w:numPr>
          <w:ilvl w:val="0"/>
          <w:numId w:val="108"/>
        </w:numPr>
        <w:jc w:val="both"/>
        <w:rPr>
          <w:rFonts w:ascii="Arial" w:hAnsi="Arial" w:cs="Arial"/>
          <w:sz w:val="24"/>
          <w:szCs w:val="24"/>
        </w:rPr>
      </w:pPr>
      <w:r w:rsidRPr="00CD167E">
        <w:rPr>
          <w:rFonts w:ascii="Arial" w:hAnsi="Arial" w:cs="Arial"/>
          <w:sz w:val="24"/>
          <w:szCs w:val="24"/>
        </w:rPr>
        <w:t>En caso que se decida como comunidad educativa asistir al funeral, es conveniente, preparar con el equipo de convivencia escolar como se acompañará a los estudiantes, al mismo tiempo recomendar a los padres que acompañen a sus hijos (velorio, funeral)</w:t>
      </w:r>
    </w:p>
    <w:p w14:paraId="58823A60" w14:textId="207FCF78" w:rsidR="00A910FE" w:rsidRPr="00CD167E" w:rsidRDefault="00A910FE">
      <w:pPr>
        <w:pStyle w:val="Prrafodelista"/>
        <w:numPr>
          <w:ilvl w:val="0"/>
          <w:numId w:val="108"/>
        </w:numPr>
        <w:jc w:val="both"/>
        <w:rPr>
          <w:rFonts w:ascii="Arial" w:hAnsi="Arial" w:cs="Arial"/>
          <w:sz w:val="24"/>
          <w:szCs w:val="24"/>
        </w:rPr>
      </w:pPr>
      <w:r w:rsidRPr="00CD167E">
        <w:rPr>
          <w:rFonts w:ascii="Arial" w:hAnsi="Arial" w:cs="Arial"/>
          <w:sz w:val="24"/>
          <w:szCs w:val="24"/>
        </w:rPr>
        <w:t>Cuando la comunidad educativa sienta la necesidad de realizar acciones de conmemoración, es fundamental hacerlo de un modo tal que no genere riesgo “contagiar” el suicidio entre aquellos estudiantes más vulnerables.</w:t>
      </w:r>
    </w:p>
    <w:p w14:paraId="170663EC" w14:textId="0DC8450A" w:rsidR="00A910FE" w:rsidRPr="00CD167E" w:rsidRDefault="00A910FE">
      <w:pPr>
        <w:pStyle w:val="Prrafodelista"/>
        <w:numPr>
          <w:ilvl w:val="0"/>
          <w:numId w:val="108"/>
        </w:numPr>
        <w:jc w:val="both"/>
        <w:rPr>
          <w:rFonts w:ascii="Arial" w:hAnsi="Arial" w:cs="Arial"/>
          <w:sz w:val="24"/>
          <w:szCs w:val="24"/>
        </w:rPr>
      </w:pPr>
      <w:r w:rsidRPr="00CD167E">
        <w:rPr>
          <w:rFonts w:ascii="Arial" w:hAnsi="Arial" w:cs="Arial"/>
          <w:sz w:val="24"/>
          <w:szCs w:val="24"/>
        </w:rPr>
        <w:t>Evitar memoriales, animitas dentro del establecimiento escolar.</w:t>
      </w:r>
    </w:p>
    <w:p w14:paraId="6B340F8D" w14:textId="4A93C904" w:rsidR="00A910FE" w:rsidRPr="00CD167E" w:rsidRDefault="00A910FE">
      <w:pPr>
        <w:pStyle w:val="Prrafodelista"/>
        <w:numPr>
          <w:ilvl w:val="0"/>
          <w:numId w:val="108"/>
        </w:numPr>
        <w:jc w:val="both"/>
        <w:rPr>
          <w:rFonts w:ascii="Arial" w:hAnsi="Arial" w:cs="Arial"/>
          <w:sz w:val="24"/>
          <w:szCs w:val="24"/>
        </w:rPr>
      </w:pPr>
      <w:r w:rsidRPr="00CD167E">
        <w:rPr>
          <w:rFonts w:ascii="Arial" w:hAnsi="Arial" w:cs="Arial"/>
          <w:sz w:val="24"/>
          <w:szCs w:val="24"/>
        </w:rPr>
        <w:t>Es importante entregar a los estudiantes recomendaciones generales sobre el uso de las redes sociales en estas situaciones, específicamente sobre qué información es recomendable publicar y cual es preferible evitar.</w:t>
      </w:r>
    </w:p>
    <w:p w14:paraId="24544887" w14:textId="3426D99A" w:rsidR="00A910FE" w:rsidRPr="00CD167E" w:rsidRDefault="00A910FE" w:rsidP="007C4B37">
      <w:pPr>
        <w:jc w:val="both"/>
        <w:rPr>
          <w:rFonts w:ascii="Arial" w:hAnsi="Arial" w:cs="Arial"/>
          <w:b/>
          <w:bCs/>
          <w:sz w:val="24"/>
          <w:szCs w:val="24"/>
        </w:rPr>
      </w:pPr>
      <w:r w:rsidRPr="00CD167E">
        <w:rPr>
          <w:rFonts w:ascii="Arial" w:hAnsi="Arial" w:cs="Arial"/>
          <w:b/>
          <w:bCs/>
          <w:sz w:val="24"/>
          <w:szCs w:val="24"/>
        </w:rPr>
        <w:t>Seguimiento y evaluación (Plazo después del funeral)</w:t>
      </w:r>
      <w:r w:rsidR="00CD167E">
        <w:rPr>
          <w:rFonts w:ascii="Arial" w:hAnsi="Arial" w:cs="Arial"/>
          <w:b/>
          <w:bCs/>
          <w:sz w:val="24"/>
          <w:szCs w:val="24"/>
        </w:rPr>
        <w:t>:</w:t>
      </w:r>
    </w:p>
    <w:p w14:paraId="506F2EF2" w14:textId="11D85AFA" w:rsidR="00A910FE" w:rsidRPr="00FA3B8F" w:rsidRDefault="00A910FE" w:rsidP="007C4B37">
      <w:pPr>
        <w:jc w:val="both"/>
        <w:rPr>
          <w:rFonts w:ascii="Arial" w:hAnsi="Arial" w:cs="Arial"/>
          <w:sz w:val="24"/>
          <w:szCs w:val="24"/>
        </w:rPr>
      </w:pPr>
      <w:r w:rsidRPr="00FA3B8F">
        <w:rPr>
          <w:rFonts w:ascii="Arial" w:hAnsi="Arial" w:cs="Arial"/>
          <w:sz w:val="24"/>
          <w:szCs w:val="24"/>
        </w:rPr>
        <w:t>El equipo a cargo de la implementación del protocolo, debe realizar seguimiento y evaluación de las acciones realizadas, aprender de los obstáculos y adaptar los procedimientos.</w:t>
      </w:r>
    </w:p>
    <w:p w14:paraId="5468D3D4" w14:textId="77777777" w:rsidR="00A910FE" w:rsidRPr="00FA3B8F" w:rsidRDefault="00A910FE" w:rsidP="007C4B37">
      <w:pPr>
        <w:jc w:val="both"/>
        <w:rPr>
          <w:rFonts w:ascii="Arial" w:hAnsi="Arial" w:cs="Arial"/>
          <w:sz w:val="24"/>
          <w:szCs w:val="24"/>
        </w:rPr>
      </w:pPr>
    </w:p>
    <w:p w14:paraId="549344A8" w14:textId="77777777" w:rsidR="00A910FE" w:rsidRPr="00FA3B8F" w:rsidRDefault="00A910FE" w:rsidP="007C4B37">
      <w:pPr>
        <w:jc w:val="both"/>
        <w:rPr>
          <w:rFonts w:ascii="Arial" w:hAnsi="Arial" w:cs="Arial"/>
          <w:sz w:val="24"/>
          <w:szCs w:val="24"/>
        </w:rPr>
      </w:pPr>
    </w:p>
    <w:p w14:paraId="59BE3C72" w14:textId="77777777" w:rsidR="00CD167E" w:rsidRDefault="00CD167E" w:rsidP="007C4B37">
      <w:pPr>
        <w:jc w:val="both"/>
        <w:rPr>
          <w:rFonts w:ascii="Arial" w:hAnsi="Arial" w:cs="Arial"/>
          <w:sz w:val="24"/>
          <w:szCs w:val="24"/>
        </w:rPr>
      </w:pPr>
    </w:p>
    <w:p w14:paraId="13C5F687" w14:textId="77777777" w:rsidR="00CD167E" w:rsidRDefault="00CD167E" w:rsidP="007C4B37">
      <w:pPr>
        <w:jc w:val="both"/>
        <w:rPr>
          <w:rFonts w:ascii="Arial" w:hAnsi="Arial" w:cs="Arial"/>
          <w:sz w:val="24"/>
          <w:szCs w:val="24"/>
        </w:rPr>
      </w:pPr>
    </w:p>
    <w:p w14:paraId="0C18AE9B"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p>
    <w:p w14:paraId="2D5C8528" w14:textId="77777777" w:rsidR="00C5083D" w:rsidRDefault="00C5083D" w:rsidP="007C4B37">
      <w:pPr>
        <w:jc w:val="both"/>
        <w:rPr>
          <w:rFonts w:ascii="Arial" w:hAnsi="Arial" w:cs="Arial"/>
          <w:b/>
          <w:bCs/>
          <w:sz w:val="24"/>
          <w:szCs w:val="24"/>
        </w:rPr>
      </w:pPr>
    </w:p>
    <w:p w14:paraId="5F9A6411" w14:textId="77777777" w:rsidR="00C5083D" w:rsidRDefault="00C5083D" w:rsidP="007C4B37">
      <w:pPr>
        <w:jc w:val="both"/>
        <w:rPr>
          <w:rFonts w:ascii="Arial" w:hAnsi="Arial" w:cs="Arial"/>
          <w:b/>
          <w:bCs/>
          <w:sz w:val="24"/>
          <w:szCs w:val="24"/>
        </w:rPr>
      </w:pPr>
    </w:p>
    <w:p w14:paraId="643FD5CF" w14:textId="77777777" w:rsidR="00C5083D" w:rsidRDefault="00C5083D" w:rsidP="007C4B37">
      <w:pPr>
        <w:jc w:val="both"/>
        <w:rPr>
          <w:rFonts w:ascii="Arial" w:hAnsi="Arial" w:cs="Arial"/>
          <w:b/>
          <w:bCs/>
          <w:sz w:val="24"/>
          <w:szCs w:val="24"/>
        </w:rPr>
      </w:pPr>
    </w:p>
    <w:p w14:paraId="40603B52" w14:textId="77777777" w:rsidR="00C5083D" w:rsidRDefault="00C5083D" w:rsidP="007C4B37">
      <w:pPr>
        <w:jc w:val="both"/>
        <w:rPr>
          <w:rFonts w:ascii="Arial" w:hAnsi="Arial" w:cs="Arial"/>
          <w:b/>
          <w:bCs/>
          <w:sz w:val="24"/>
          <w:szCs w:val="24"/>
        </w:rPr>
      </w:pPr>
    </w:p>
    <w:p w14:paraId="43C5045C" w14:textId="77777777" w:rsidR="00C5083D" w:rsidRDefault="00C5083D" w:rsidP="007C4B37">
      <w:pPr>
        <w:jc w:val="both"/>
        <w:rPr>
          <w:rFonts w:ascii="Arial" w:hAnsi="Arial" w:cs="Arial"/>
          <w:b/>
          <w:bCs/>
          <w:sz w:val="24"/>
          <w:szCs w:val="24"/>
        </w:rPr>
      </w:pPr>
    </w:p>
    <w:p w14:paraId="29EF1E64" w14:textId="2875A198" w:rsidR="00A910FE" w:rsidRPr="00CD167E" w:rsidRDefault="00A910FE" w:rsidP="007C4B37">
      <w:pPr>
        <w:jc w:val="both"/>
        <w:rPr>
          <w:rFonts w:ascii="Arial" w:hAnsi="Arial" w:cs="Arial"/>
          <w:b/>
          <w:bCs/>
          <w:sz w:val="24"/>
          <w:szCs w:val="24"/>
        </w:rPr>
      </w:pPr>
      <w:r w:rsidRPr="00CD167E">
        <w:rPr>
          <w:rFonts w:ascii="Arial" w:hAnsi="Arial" w:cs="Arial"/>
          <w:b/>
          <w:bCs/>
          <w:sz w:val="24"/>
          <w:szCs w:val="24"/>
        </w:rPr>
        <w:t>PROTOCOLO FRENTE A GESTO SUICIDA O INTENTO SUICIDA FUERA DEL ESTABLECIMIENTO EDUCACIONAL.</w:t>
      </w:r>
    </w:p>
    <w:p w14:paraId="790267EC" w14:textId="77777777" w:rsidR="00A910FE" w:rsidRPr="00CD167E" w:rsidRDefault="00A910FE" w:rsidP="007C4B37">
      <w:pPr>
        <w:jc w:val="both"/>
        <w:rPr>
          <w:rFonts w:ascii="Arial" w:hAnsi="Arial" w:cs="Arial"/>
          <w:b/>
          <w:bCs/>
          <w:sz w:val="24"/>
          <w:szCs w:val="24"/>
        </w:rPr>
      </w:pPr>
      <w:r w:rsidRPr="00CD167E">
        <w:rPr>
          <w:rFonts w:ascii="Arial" w:hAnsi="Arial" w:cs="Arial"/>
          <w:b/>
          <w:bCs/>
          <w:sz w:val="24"/>
          <w:szCs w:val="24"/>
        </w:rPr>
        <w:lastRenderedPageBreak/>
        <w:t>INTENTO DE SUICIDIO FUERA DEL COLEGIO</w:t>
      </w:r>
    </w:p>
    <w:p w14:paraId="6C59D23A" w14:textId="5D92BA96" w:rsidR="00A910FE" w:rsidRPr="00CD167E" w:rsidRDefault="00A910FE" w:rsidP="007C4B37">
      <w:pPr>
        <w:jc w:val="both"/>
        <w:rPr>
          <w:rFonts w:ascii="Arial" w:hAnsi="Arial" w:cs="Arial"/>
          <w:b/>
          <w:bCs/>
          <w:sz w:val="24"/>
          <w:szCs w:val="24"/>
        </w:rPr>
      </w:pPr>
      <w:r w:rsidRPr="00CD167E">
        <w:rPr>
          <w:rFonts w:ascii="Arial" w:hAnsi="Arial" w:cs="Arial"/>
          <w:b/>
          <w:bCs/>
          <w:sz w:val="24"/>
          <w:szCs w:val="24"/>
        </w:rPr>
        <w:t>Paso 1:</w:t>
      </w:r>
      <w:r w:rsidRPr="00FA3B8F">
        <w:rPr>
          <w:rFonts w:ascii="Arial" w:hAnsi="Arial" w:cs="Arial"/>
          <w:sz w:val="24"/>
          <w:szCs w:val="24"/>
        </w:rPr>
        <w:t xml:space="preserve"> </w:t>
      </w:r>
      <w:r w:rsidRPr="00CD167E">
        <w:rPr>
          <w:rFonts w:ascii="Arial" w:hAnsi="Arial" w:cs="Arial"/>
          <w:b/>
          <w:bCs/>
          <w:sz w:val="24"/>
          <w:szCs w:val="24"/>
        </w:rPr>
        <w:t>Activación del Protocolo (Plazo inmediatamente)</w:t>
      </w:r>
      <w:r w:rsidR="00CD167E">
        <w:rPr>
          <w:rFonts w:ascii="Arial" w:hAnsi="Arial" w:cs="Arial"/>
          <w:b/>
          <w:bCs/>
          <w:sz w:val="24"/>
          <w:szCs w:val="24"/>
        </w:rPr>
        <w:t>.</w:t>
      </w:r>
    </w:p>
    <w:p w14:paraId="4CE2E0E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La </w:t>
      </w:r>
      <w:proofErr w:type="gramStart"/>
      <w:r w:rsidRPr="00FA3B8F">
        <w:rPr>
          <w:rFonts w:ascii="Arial" w:hAnsi="Arial" w:cs="Arial"/>
          <w:sz w:val="24"/>
          <w:szCs w:val="24"/>
        </w:rPr>
        <w:t>Directora</w:t>
      </w:r>
      <w:proofErr w:type="gramEnd"/>
      <w:r w:rsidRPr="00FA3B8F">
        <w:rPr>
          <w:rFonts w:ascii="Arial" w:hAnsi="Arial" w:cs="Arial"/>
          <w:sz w:val="24"/>
          <w:szCs w:val="24"/>
        </w:rPr>
        <w:t xml:space="preserve"> (o quien éste designe) del establecimiento educacional, debe coordinar la activación del protocolo de forma inmediata y convocar una primera reunión con los actores relevantes: </w:t>
      </w:r>
      <w:proofErr w:type="gramStart"/>
      <w:r w:rsidRPr="00FA3B8F">
        <w:rPr>
          <w:rFonts w:ascii="Arial" w:hAnsi="Arial" w:cs="Arial"/>
          <w:sz w:val="24"/>
          <w:szCs w:val="24"/>
        </w:rPr>
        <w:t>Directora</w:t>
      </w:r>
      <w:proofErr w:type="gramEnd"/>
      <w:r w:rsidRPr="00FA3B8F">
        <w:rPr>
          <w:rFonts w:ascii="Arial" w:hAnsi="Arial" w:cs="Arial"/>
          <w:sz w:val="24"/>
          <w:szCs w:val="24"/>
        </w:rPr>
        <w:t>, equipo de convivencia escolar, profesores, asistentes.</w:t>
      </w:r>
    </w:p>
    <w:p w14:paraId="36DAABB3" w14:textId="37589D2E" w:rsidR="00A910FE" w:rsidRPr="00FA3B8F" w:rsidRDefault="00A910FE" w:rsidP="007C4B37">
      <w:pPr>
        <w:jc w:val="both"/>
        <w:rPr>
          <w:rFonts w:ascii="Arial" w:hAnsi="Arial" w:cs="Arial"/>
          <w:sz w:val="24"/>
          <w:szCs w:val="24"/>
        </w:rPr>
      </w:pPr>
      <w:r w:rsidRPr="00CD167E">
        <w:rPr>
          <w:rFonts w:ascii="Arial" w:hAnsi="Arial" w:cs="Arial"/>
          <w:b/>
          <w:bCs/>
          <w:sz w:val="24"/>
          <w:szCs w:val="24"/>
        </w:rPr>
        <w:t>Paso 2: Informarse de lo sucedido y contactar a los padres y/o apoderados (Plazo en 7 días hábiles)</w:t>
      </w:r>
      <w:r w:rsidR="00CD167E">
        <w:rPr>
          <w:rFonts w:ascii="Arial" w:hAnsi="Arial" w:cs="Arial"/>
          <w:b/>
          <w:bCs/>
          <w:sz w:val="24"/>
          <w:szCs w:val="24"/>
        </w:rPr>
        <w:t>.</w:t>
      </w:r>
    </w:p>
    <w:p w14:paraId="6E35DF83" w14:textId="77777777" w:rsidR="00CD167E" w:rsidRDefault="00A910FE">
      <w:pPr>
        <w:pStyle w:val="Prrafodelista"/>
        <w:numPr>
          <w:ilvl w:val="0"/>
          <w:numId w:val="109"/>
        </w:numPr>
        <w:jc w:val="both"/>
        <w:rPr>
          <w:rFonts w:ascii="Arial" w:hAnsi="Arial" w:cs="Arial"/>
          <w:sz w:val="24"/>
          <w:szCs w:val="24"/>
        </w:rPr>
      </w:pPr>
      <w:r w:rsidRPr="00CD167E">
        <w:rPr>
          <w:rFonts w:ascii="Arial" w:hAnsi="Arial" w:cs="Arial"/>
          <w:sz w:val="24"/>
          <w:szCs w:val="24"/>
        </w:rPr>
        <w:t>La directora del establecimiento educacional o quien ésta designe debe primero verificar los hechos y estar seguros del intento de suicidio, a través de la información oficial de los padres y/o apoderados.</w:t>
      </w:r>
    </w:p>
    <w:p w14:paraId="33222B50" w14:textId="77777777" w:rsidR="00CD167E" w:rsidRDefault="00A910FE">
      <w:pPr>
        <w:pStyle w:val="Prrafodelista"/>
        <w:numPr>
          <w:ilvl w:val="0"/>
          <w:numId w:val="109"/>
        </w:numPr>
        <w:jc w:val="both"/>
        <w:rPr>
          <w:rFonts w:ascii="Arial" w:hAnsi="Arial" w:cs="Arial"/>
          <w:sz w:val="24"/>
          <w:szCs w:val="24"/>
        </w:rPr>
      </w:pPr>
      <w:r w:rsidRPr="00CD167E">
        <w:rPr>
          <w:rFonts w:ascii="Arial" w:hAnsi="Arial" w:cs="Arial"/>
          <w:sz w:val="24"/>
          <w:szCs w:val="24"/>
        </w:rPr>
        <w:t>La información sobre la causa del intento de suicidio no debe ser revelada a la comunidad estudiantil hasta que la familia haya sido consultada sobre la información oficial. Si aún no existe claridad de lo sucedido, la Dirección o encargado designado debe informar que la situación está siendo evaluada y que será comunicado tan pronto como haya más información. Transmitir a los estudiantes y sus familias que los rumores que puedan circular pueden ser profundamente hirientes e injustos para la persona afectada, su familia y</w:t>
      </w:r>
      <w:r w:rsidR="00CD167E" w:rsidRPr="00CD167E">
        <w:rPr>
          <w:rFonts w:ascii="Arial" w:hAnsi="Arial" w:cs="Arial"/>
          <w:sz w:val="24"/>
          <w:szCs w:val="24"/>
        </w:rPr>
        <w:t xml:space="preserve"> </w:t>
      </w:r>
      <w:r w:rsidRPr="00CD167E">
        <w:rPr>
          <w:rFonts w:ascii="Arial" w:hAnsi="Arial" w:cs="Arial"/>
          <w:sz w:val="24"/>
          <w:szCs w:val="24"/>
        </w:rPr>
        <w:t>amigos, y que incluso puede ser información errónea o imprecisa.</w:t>
      </w:r>
      <w:r w:rsidRPr="00CD167E">
        <w:rPr>
          <w:rFonts w:ascii="Arial" w:hAnsi="Arial" w:cs="Arial"/>
          <w:sz w:val="24"/>
          <w:szCs w:val="24"/>
        </w:rPr>
        <w:tab/>
      </w:r>
    </w:p>
    <w:p w14:paraId="3A03D733" w14:textId="7845037A" w:rsidR="00CD167E" w:rsidRDefault="00A910FE">
      <w:pPr>
        <w:pStyle w:val="Prrafodelista"/>
        <w:numPr>
          <w:ilvl w:val="0"/>
          <w:numId w:val="109"/>
        </w:numPr>
        <w:jc w:val="both"/>
        <w:rPr>
          <w:rFonts w:ascii="Arial" w:hAnsi="Arial" w:cs="Arial"/>
          <w:sz w:val="24"/>
          <w:szCs w:val="24"/>
        </w:rPr>
      </w:pPr>
      <w:r w:rsidRPr="00CD167E">
        <w:rPr>
          <w:rFonts w:ascii="Arial" w:hAnsi="Arial" w:cs="Arial"/>
          <w:sz w:val="24"/>
          <w:szCs w:val="24"/>
        </w:rPr>
        <w:t>Si la acción ha sido declarada como un intento de suicidio, pero la familia no quiere divulgarlo, se debe designar a un integrante del establecimiento que tenga mejor relación con la familia para ponerse en contacto con ellos con el objetivo de informarles que, dada la información que probablemente ya circula entre los estudiantes sobre lo ocurrido, el establecimiento educacional tratará la situación con la comunidad escolar, específicamente con el curso afectado y en caso de ser necesario con el resto del curso, sobre el intento o gesto de suicidio y sus causas. Se debe enfatizar a la familia que esto es sumamente necesario para ayudar a mantener al resto de estudiantes a salvo de posibles conductas imitativas. Igualmente, se debe ofrecer a la familia ayuda de parte del establecimiento educacional.</w:t>
      </w:r>
    </w:p>
    <w:p w14:paraId="67ABC861" w14:textId="37A0147F" w:rsidR="00A910FE" w:rsidRPr="00CD167E" w:rsidRDefault="00A910FE">
      <w:pPr>
        <w:pStyle w:val="Prrafodelista"/>
        <w:numPr>
          <w:ilvl w:val="0"/>
          <w:numId w:val="109"/>
        </w:numPr>
        <w:jc w:val="both"/>
        <w:rPr>
          <w:rFonts w:ascii="Arial" w:hAnsi="Arial" w:cs="Arial"/>
          <w:sz w:val="24"/>
          <w:szCs w:val="24"/>
        </w:rPr>
      </w:pPr>
      <w:r w:rsidRPr="00CD167E">
        <w:rPr>
          <w:rFonts w:ascii="Arial" w:hAnsi="Arial" w:cs="Arial"/>
          <w:sz w:val="24"/>
          <w:szCs w:val="24"/>
        </w:rPr>
        <w:t xml:space="preserve">A corto plazo, se deben resolver los temas administrativos pendientes entre el establecimiento educacional y la familia </w:t>
      </w:r>
      <w:r w:rsidR="00C5083D" w:rsidRPr="00CD167E">
        <w:rPr>
          <w:rFonts w:ascii="Arial" w:hAnsi="Arial" w:cs="Arial"/>
          <w:sz w:val="24"/>
          <w:szCs w:val="24"/>
        </w:rPr>
        <w:t>del estudiante</w:t>
      </w:r>
      <w:r w:rsidRPr="00CD167E">
        <w:rPr>
          <w:rFonts w:ascii="Arial" w:hAnsi="Arial" w:cs="Arial"/>
          <w:sz w:val="24"/>
          <w:szCs w:val="24"/>
        </w:rPr>
        <w:t>, citar a los padres o apoderados para tomar decisiones como: reducción de jornadas, evaluación diferencial y cierre del año (en caso de ser necesario), apoyo a la familia y al estudiante con atención o derivación psicológica.</w:t>
      </w:r>
    </w:p>
    <w:p w14:paraId="44331977" w14:textId="161ED185" w:rsidR="00A910FE" w:rsidRPr="00CD167E" w:rsidRDefault="00A910FE" w:rsidP="007C4B37">
      <w:pPr>
        <w:jc w:val="both"/>
        <w:rPr>
          <w:rFonts w:ascii="Arial" w:hAnsi="Arial" w:cs="Arial"/>
          <w:b/>
          <w:bCs/>
          <w:sz w:val="24"/>
          <w:szCs w:val="24"/>
        </w:rPr>
      </w:pPr>
      <w:r w:rsidRPr="00CD167E">
        <w:rPr>
          <w:rFonts w:ascii="Arial" w:hAnsi="Arial" w:cs="Arial"/>
          <w:b/>
          <w:bCs/>
          <w:sz w:val="24"/>
          <w:szCs w:val="24"/>
        </w:rPr>
        <w:t>Paso 3: Atender al Equipo Escolar</w:t>
      </w:r>
      <w:r w:rsidR="00CD167E">
        <w:rPr>
          <w:rFonts w:ascii="Arial" w:hAnsi="Arial" w:cs="Arial"/>
          <w:b/>
          <w:bCs/>
          <w:sz w:val="24"/>
          <w:szCs w:val="24"/>
        </w:rPr>
        <w:t>.</w:t>
      </w:r>
    </w:p>
    <w:p w14:paraId="7764B71B" w14:textId="31C4715D" w:rsidR="00A910FE" w:rsidRPr="00CD167E" w:rsidRDefault="00A910FE">
      <w:pPr>
        <w:pStyle w:val="Prrafodelista"/>
        <w:numPr>
          <w:ilvl w:val="0"/>
          <w:numId w:val="110"/>
        </w:numPr>
        <w:jc w:val="both"/>
        <w:rPr>
          <w:rFonts w:ascii="Arial" w:hAnsi="Arial" w:cs="Arial"/>
          <w:sz w:val="24"/>
          <w:szCs w:val="24"/>
        </w:rPr>
      </w:pPr>
      <w:r w:rsidRPr="00CD167E">
        <w:rPr>
          <w:rFonts w:ascii="Arial" w:hAnsi="Arial" w:cs="Arial"/>
          <w:sz w:val="24"/>
          <w:szCs w:val="24"/>
        </w:rPr>
        <w:t>Tan pronto como sea posible, organizar una reunión con los docentes y asistentes de la educación del establecimiento educacional, en la que se comuniquen los hechos con claridad y los pasos a seguir.</w:t>
      </w:r>
    </w:p>
    <w:p w14:paraId="6DD16E95" w14:textId="57C42545" w:rsidR="00A910FE" w:rsidRPr="00CD167E" w:rsidRDefault="00A910FE">
      <w:pPr>
        <w:pStyle w:val="Prrafodelista"/>
        <w:numPr>
          <w:ilvl w:val="0"/>
          <w:numId w:val="110"/>
        </w:numPr>
        <w:jc w:val="both"/>
        <w:rPr>
          <w:rFonts w:ascii="Arial" w:hAnsi="Arial" w:cs="Arial"/>
          <w:sz w:val="24"/>
          <w:szCs w:val="24"/>
        </w:rPr>
      </w:pPr>
      <w:r w:rsidRPr="00CD167E">
        <w:rPr>
          <w:rFonts w:ascii="Arial" w:hAnsi="Arial" w:cs="Arial"/>
          <w:sz w:val="24"/>
          <w:szCs w:val="24"/>
        </w:rPr>
        <w:t>También es importante informar al equipo escolar acerca de dónde pueden conseguir apoyo psicológico, si lo necesitan. Además, se puede gestionar apoyo para el equipo escolar a través de la red de apoyo con la que cuente el colegio. Se debe tener en cuenta que situaciones tan complejas como estas pueden impactar seriamente tanto a docentes, asistentes de la educación como al equipo directivo del establecimiento.</w:t>
      </w:r>
    </w:p>
    <w:p w14:paraId="1C99CCD2" w14:textId="695FAA8D" w:rsidR="00A910FE" w:rsidRPr="00CD167E" w:rsidRDefault="00A910FE" w:rsidP="007C4B37">
      <w:pPr>
        <w:jc w:val="both"/>
        <w:rPr>
          <w:rFonts w:ascii="Arial" w:hAnsi="Arial" w:cs="Arial"/>
          <w:b/>
          <w:bCs/>
          <w:sz w:val="24"/>
          <w:szCs w:val="24"/>
        </w:rPr>
      </w:pPr>
      <w:r w:rsidRPr="00FA3B8F">
        <w:rPr>
          <w:rFonts w:ascii="Arial" w:hAnsi="Arial" w:cs="Arial"/>
          <w:sz w:val="24"/>
          <w:szCs w:val="24"/>
        </w:rPr>
        <w:t xml:space="preserve"> </w:t>
      </w:r>
      <w:r w:rsidRPr="00CD167E">
        <w:rPr>
          <w:rFonts w:ascii="Arial" w:hAnsi="Arial" w:cs="Arial"/>
          <w:b/>
          <w:bCs/>
          <w:sz w:val="24"/>
          <w:szCs w:val="24"/>
        </w:rPr>
        <w:t>Paso 4: Atender a los Estudiantes</w:t>
      </w:r>
      <w:r w:rsidR="00CD167E">
        <w:rPr>
          <w:rFonts w:ascii="Arial" w:hAnsi="Arial" w:cs="Arial"/>
          <w:b/>
          <w:bCs/>
          <w:sz w:val="24"/>
          <w:szCs w:val="24"/>
        </w:rPr>
        <w:t>.</w:t>
      </w:r>
    </w:p>
    <w:p w14:paraId="53535E5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Los establecimientos educacionales deben cuidar a sus estudiantes, aspecto fundamental para la postvención, reduciendo los riesgos de conductas imitativas.</w:t>
      </w:r>
    </w:p>
    <w:p w14:paraId="405634F3" w14:textId="2D86B8BC" w:rsidR="00A910FE" w:rsidRPr="00CD167E" w:rsidRDefault="00A910FE">
      <w:pPr>
        <w:pStyle w:val="Prrafodelista"/>
        <w:numPr>
          <w:ilvl w:val="0"/>
          <w:numId w:val="111"/>
        </w:numPr>
        <w:jc w:val="both"/>
        <w:rPr>
          <w:rFonts w:ascii="Arial" w:hAnsi="Arial" w:cs="Arial"/>
          <w:sz w:val="24"/>
          <w:szCs w:val="24"/>
        </w:rPr>
      </w:pPr>
      <w:r w:rsidRPr="00CD167E">
        <w:rPr>
          <w:rFonts w:ascii="Arial" w:hAnsi="Arial" w:cs="Arial"/>
          <w:sz w:val="24"/>
          <w:szCs w:val="24"/>
        </w:rPr>
        <w:lastRenderedPageBreak/>
        <w:t>Ofrecer a los y las estudiantes la oportunidad para expresar sus emociones y entregarles información sobre estrategias saludables para manejarlas, en clases de orientación.</w:t>
      </w:r>
    </w:p>
    <w:p w14:paraId="463A1ADB" w14:textId="7160CA4E" w:rsidR="00A910FE" w:rsidRPr="00CD167E" w:rsidRDefault="00A910FE">
      <w:pPr>
        <w:pStyle w:val="Prrafodelista"/>
        <w:numPr>
          <w:ilvl w:val="0"/>
          <w:numId w:val="111"/>
        </w:numPr>
        <w:jc w:val="both"/>
        <w:rPr>
          <w:rFonts w:ascii="Arial" w:hAnsi="Arial" w:cs="Arial"/>
          <w:sz w:val="24"/>
          <w:szCs w:val="24"/>
        </w:rPr>
      </w:pPr>
      <w:r w:rsidRPr="00CD167E">
        <w:rPr>
          <w:rFonts w:ascii="Arial" w:hAnsi="Arial" w:cs="Arial"/>
          <w:sz w:val="24"/>
          <w:szCs w:val="24"/>
        </w:rPr>
        <w:t xml:space="preserve">Informar a los y las estudiantes sobre cómo conseguir ayuda y apoyo, tanto en el establecimiento educacional como fuera de éste. Por </w:t>
      </w:r>
      <w:proofErr w:type="gramStart"/>
      <w:r w:rsidRPr="00CD167E">
        <w:rPr>
          <w:rFonts w:ascii="Arial" w:hAnsi="Arial" w:cs="Arial"/>
          <w:sz w:val="24"/>
          <w:szCs w:val="24"/>
        </w:rPr>
        <w:t>ejemplo</w:t>
      </w:r>
      <w:proofErr w:type="gramEnd"/>
      <w:r w:rsidRPr="00CD167E">
        <w:rPr>
          <w:rFonts w:ascii="Arial" w:hAnsi="Arial" w:cs="Arial"/>
          <w:sz w:val="24"/>
          <w:szCs w:val="24"/>
        </w:rPr>
        <w:t xml:space="preserve"> fono Prevención del suicidio *4141, salud responde 6003607777.</w:t>
      </w:r>
    </w:p>
    <w:p w14:paraId="3E250F76" w14:textId="4D8DC78D" w:rsidR="00A910FE" w:rsidRPr="00CD167E" w:rsidRDefault="00A910FE">
      <w:pPr>
        <w:pStyle w:val="Prrafodelista"/>
        <w:numPr>
          <w:ilvl w:val="0"/>
          <w:numId w:val="111"/>
        </w:numPr>
        <w:jc w:val="both"/>
        <w:rPr>
          <w:rFonts w:ascii="Arial" w:hAnsi="Arial" w:cs="Arial"/>
          <w:sz w:val="24"/>
          <w:szCs w:val="24"/>
        </w:rPr>
      </w:pPr>
      <w:r w:rsidRPr="00CD167E">
        <w:rPr>
          <w:rFonts w:ascii="Arial" w:hAnsi="Arial" w:cs="Arial"/>
          <w:sz w:val="24"/>
          <w:szCs w:val="24"/>
        </w:rPr>
        <w:t>Lo más pronto posible y una vez realizada la reunión con los integrantes del establecimiento, los profesores deben preparar una charla en clase.</w:t>
      </w:r>
    </w:p>
    <w:p w14:paraId="2ECEFBC8" w14:textId="0C4175D7" w:rsidR="00A910FE" w:rsidRPr="00CD167E" w:rsidRDefault="00A910FE">
      <w:pPr>
        <w:pStyle w:val="Prrafodelista"/>
        <w:numPr>
          <w:ilvl w:val="0"/>
          <w:numId w:val="111"/>
        </w:numPr>
        <w:jc w:val="both"/>
        <w:rPr>
          <w:rFonts w:ascii="Arial" w:hAnsi="Arial" w:cs="Arial"/>
          <w:sz w:val="24"/>
          <w:szCs w:val="24"/>
        </w:rPr>
      </w:pPr>
      <w:r w:rsidRPr="00CD167E">
        <w:rPr>
          <w:rFonts w:ascii="Arial" w:hAnsi="Arial" w:cs="Arial"/>
          <w:sz w:val="24"/>
          <w:szCs w:val="24"/>
        </w:rPr>
        <w:t>Promover entre los docentes y los asistentes de educación la disposición para identificar estudiantes que puedan estar imitando la conducta o gesto suicida y quienes pueden tener riesgo incrementado de cometer un intento de suicidio (ANEXO 1)</w:t>
      </w:r>
    </w:p>
    <w:p w14:paraId="559E004C" w14:textId="630E0272" w:rsidR="00A910FE" w:rsidRPr="00CD167E" w:rsidRDefault="00A910FE">
      <w:pPr>
        <w:pStyle w:val="Prrafodelista"/>
        <w:numPr>
          <w:ilvl w:val="0"/>
          <w:numId w:val="111"/>
        </w:numPr>
        <w:jc w:val="both"/>
        <w:rPr>
          <w:rFonts w:ascii="Arial" w:hAnsi="Arial" w:cs="Arial"/>
          <w:sz w:val="24"/>
          <w:szCs w:val="24"/>
        </w:rPr>
      </w:pPr>
      <w:r w:rsidRPr="00CD167E">
        <w:rPr>
          <w:rFonts w:ascii="Arial" w:hAnsi="Arial" w:cs="Arial"/>
          <w:sz w:val="24"/>
          <w:szCs w:val="24"/>
        </w:rPr>
        <w:t>Especialmente tener en cuenta a estudiantes más vulnerables, como por ejemplo los amigos cercanos, pero también a otros compañeros con quienes el o la estudiante pudiera haber tenido conflictos.</w:t>
      </w:r>
    </w:p>
    <w:p w14:paraId="297E38E1" w14:textId="04EF3180" w:rsidR="00A910FE" w:rsidRPr="00CD167E" w:rsidRDefault="00A910FE">
      <w:pPr>
        <w:pStyle w:val="Prrafodelista"/>
        <w:numPr>
          <w:ilvl w:val="0"/>
          <w:numId w:val="111"/>
        </w:numPr>
        <w:jc w:val="both"/>
        <w:rPr>
          <w:rFonts w:ascii="Arial" w:hAnsi="Arial" w:cs="Arial"/>
          <w:sz w:val="24"/>
          <w:szCs w:val="24"/>
        </w:rPr>
      </w:pPr>
      <w:r w:rsidRPr="00CD167E">
        <w:rPr>
          <w:rFonts w:ascii="Arial" w:hAnsi="Arial" w:cs="Arial"/>
          <w:sz w:val="24"/>
          <w:szCs w:val="24"/>
        </w:rPr>
        <w:t>Los padres y apoderados de la comunidad escolar son figuras fundamentales dentro de la prevención. Enviarles un informativo que dé cuenta del incidente (sin detalles de método o lugar) para que estén alerta ante cualquier situación similar.</w:t>
      </w:r>
    </w:p>
    <w:p w14:paraId="6A58DE56" w14:textId="5DFA60C7" w:rsidR="00A910FE" w:rsidRPr="00CD167E" w:rsidRDefault="00A910FE" w:rsidP="007C4B37">
      <w:pPr>
        <w:jc w:val="both"/>
        <w:rPr>
          <w:rFonts w:ascii="Arial" w:hAnsi="Arial" w:cs="Arial"/>
          <w:b/>
          <w:bCs/>
          <w:sz w:val="24"/>
          <w:szCs w:val="24"/>
        </w:rPr>
      </w:pPr>
      <w:r w:rsidRPr="00CD167E">
        <w:rPr>
          <w:rFonts w:ascii="Arial" w:hAnsi="Arial" w:cs="Arial"/>
          <w:b/>
          <w:bCs/>
          <w:sz w:val="24"/>
          <w:szCs w:val="24"/>
        </w:rPr>
        <w:t>Paso 5: Seguimiento</w:t>
      </w:r>
      <w:r w:rsidR="00CD167E">
        <w:rPr>
          <w:rFonts w:ascii="Arial" w:hAnsi="Arial" w:cs="Arial"/>
          <w:b/>
          <w:bCs/>
          <w:sz w:val="24"/>
          <w:szCs w:val="24"/>
        </w:rPr>
        <w:t>.</w:t>
      </w:r>
    </w:p>
    <w:p w14:paraId="6E5677D5" w14:textId="025043C7" w:rsidR="00A910FE" w:rsidRPr="00CD167E" w:rsidRDefault="00A910FE">
      <w:pPr>
        <w:pStyle w:val="Prrafodelista"/>
        <w:numPr>
          <w:ilvl w:val="0"/>
          <w:numId w:val="112"/>
        </w:numPr>
        <w:jc w:val="both"/>
        <w:rPr>
          <w:rFonts w:ascii="Arial" w:hAnsi="Arial" w:cs="Arial"/>
          <w:sz w:val="24"/>
          <w:szCs w:val="24"/>
        </w:rPr>
      </w:pPr>
      <w:r w:rsidRPr="00CD167E">
        <w:rPr>
          <w:rFonts w:ascii="Arial" w:hAnsi="Arial" w:cs="Arial"/>
          <w:sz w:val="24"/>
          <w:szCs w:val="24"/>
        </w:rPr>
        <w:t>Realizar el seguimiento del caso, asegurándose de que el o la estudiante</w:t>
      </w:r>
    </w:p>
    <w:p w14:paraId="06402A7B" w14:textId="77777777" w:rsidR="00A910FE" w:rsidRPr="00CD167E" w:rsidRDefault="00A910FE">
      <w:pPr>
        <w:pStyle w:val="Prrafodelista"/>
        <w:numPr>
          <w:ilvl w:val="0"/>
          <w:numId w:val="112"/>
        </w:numPr>
        <w:jc w:val="both"/>
        <w:rPr>
          <w:rFonts w:ascii="Arial" w:hAnsi="Arial" w:cs="Arial"/>
          <w:sz w:val="24"/>
          <w:szCs w:val="24"/>
        </w:rPr>
      </w:pPr>
      <w:r w:rsidRPr="00CD167E">
        <w:rPr>
          <w:rFonts w:ascii="Arial" w:hAnsi="Arial" w:cs="Arial"/>
          <w:sz w:val="24"/>
          <w:szCs w:val="24"/>
        </w:rPr>
        <w:t>haya recibido la atención necesaria.</w:t>
      </w:r>
    </w:p>
    <w:p w14:paraId="66AA6D26" w14:textId="58776782" w:rsidR="00A910FE" w:rsidRPr="00CD167E" w:rsidRDefault="00A910FE">
      <w:pPr>
        <w:pStyle w:val="Prrafodelista"/>
        <w:numPr>
          <w:ilvl w:val="0"/>
          <w:numId w:val="112"/>
        </w:numPr>
        <w:jc w:val="both"/>
        <w:rPr>
          <w:rFonts w:ascii="Arial" w:hAnsi="Arial" w:cs="Arial"/>
          <w:sz w:val="24"/>
          <w:szCs w:val="24"/>
        </w:rPr>
      </w:pPr>
      <w:r w:rsidRPr="00CD167E">
        <w:rPr>
          <w:rFonts w:ascii="Arial" w:hAnsi="Arial" w:cs="Arial"/>
          <w:sz w:val="24"/>
          <w:szCs w:val="24"/>
        </w:rPr>
        <w:t>Una vez que él o la estudiante este de vuelta en clases se debe estar atentos a nuevas señales, así como también a necesidades de mayor acompañamiento y cuidado.</w:t>
      </w:r>
    </w:p>
    <w:p w14:paraId="332A3B0C" w14:textId="38FA950E" w:rsidR="00A910FE" w:rsidRPr="00CD167E" w:rsidRDefault="00A910FE">
      <w:pPr>
        <w:pStyle w:val="Prrafodelista"/>
        <w:numPr>
          <w:ilvl w:val="0"/>
          <w:numId w:val="112"/>
        </w:numPr>
        <w:jc w:val="both"/>
        <w:rPr>
          <w:rFonts w:ascii="Arial" w:hAnsi="Arial" w:cs="Arial"/>
          <w:sz w:val="24"/>
          <w:szCs w:val="24"/>
        </w:rPr>
      </w:pPr>
      <w:r w:rsidRPr="00CD167E">
        <w:rPr>
          <w:rFonts w:ascii="Arial" w:hAnsi="Arial" w:cs="Arial"/>
          <w:sz w:val="24"/>
          <w:szCs w:val="24"/>
        </w:rPr>
        <w:t>Seguir las recomendaciones de apoyo que sean entregadas por el profesional de salud (interno –externo) que atendió al estudiante.</w:t>
      </w:r>
    </w:p>
    <w:p w14:paraId="7B51D0BB" w14:textId="60122C0F" w:rsidR="00A910FE" w:rsidRDefault="00A910FE">
      <w:pPr>
        <w:pStyle w:val="Prrafodelista"/>
        <w:numPr>
          <w:ilvl w:val="0"/>
          <w:numId w:val="112"/>
        </w:numPr>
        <w:jc w:val="both"/>
        <w:rPr>
          <w:rFonts w:ascii="Arial" w:hAnsi="Arial" w:cs="Arial"/>
          <w:sz w:val="24"/>
          <w:szCs w:val="24"/>
        </w:rPr>
      </w:pPr>
      <w:r w:rsidRPr="00CD167E">
        <w:rPr>
          <w:rFonts w:ascii="Arial" w:hAnsi="Arial" w:cs="Arial"/>
          <w:sz w:val="24"/>
          <w:szCs w:val="24"/>
        </w:rPr>
        <w:t>Preguntar directamente al estudiante o a los padres o cuidadores como han visto al estudianEl establecimiento llevará un registro de todos los casos que han sido detectados (ANEXO 2).</w:t>
      </w:r>
    </w:p>
    <w:p w14:paraId="3B7962A0" w14:textId="77777777" w:rsidR="00F2041A" w:rsidRPr="00CD167E" w:rsidRDefault="00F2041A" w:rsidP="007C4B37">
      <w:pPr>
        <w:pStyle w:val="Prrafodelista"/>
        <w:jc w:val="both"/>
        <w:rPr>
          <w:rFonts w:ascii="Arial" w:hAnsi="Arial" w:cs="Arial"/>
          <w:sz w:val="24"/>
          <w:szCs w:val="24"/>
        </w:rPr>
      </w:pPr>
    </w:p>
    <w:p w14:paraId="0AE212A9" w14:textId="4020206D" w:rsidR="00A910FE" w:rsidRPr="00CD167E" w:rsidRDefault="00A910FE" w:rsidP="007C4B37">
      <w:pPr>
        <w:tabs>
          <w:tab w:val="left" w:pos="1884"/>
        </w:tabs>
        <w:jc w:val="both"/>
        <w:rPr>
          <w:rFonts w:ascii="Arial" w:hAnsi="Arial" w:cs="Arial"/>
          <w:b/>
          <w:bCs/>
          <w:sz w:val="24"/>
          <w:szCs w:val="24"/>
        </w:rPr>
      </w:pPr>
      <w:r w:rsidRPr="00CD167E">
        <w:rPr>
          <w:rFonts w:ascii="Arial" w:hAnsi="Arial" w:cs="Arial"/>
          <w:b/>
          <w:bCs/>
          <w:sz w:val="24"/>
          <w:szCs w:val="24"/>
        </w:rPr>
        <w:t>INTENTO DE SUICIDIO FUERA DEL COLEGIO, EN SALIDAS PEDAGÓGICAS:</w:t>
      </w:r>
    </w:p>
    <w:p w14:paraId="7BD521E4" w14:textId="77777777" w:rsidR="00A910FE" w:rsidRPr="00CD167E" w:rsidRDefault="00A910FE" w:rsidP="007C4B37">
      <w:pPr>
        <w:jc w:val="both"/>
        <w:rPr>
          <w:rFonts w:ascii="Arial" w:hAnsi="Arial" w:cs="Arial"/>
          <w:b/>
          <w:bCs/>
          <w:sz w:val="24"/>
          <w:szCs w:val="24"/>
        </w:rPr>
      </w:pPr>
      <w:r w:rsidRPr="00CD167E">
        <w:rPr>
          <w:rFonts w:ascii="Arial" w:hAnsi="Arial" w:cs="Arial"/>
          <w:b/>
          <w:bCs/>
          <w:sz w:val="24"/>
          <w:szCs w:val="24"/>
        </w:rPr>
        <w:t>Acciones a ejecutar:</w:t>
      </w:r>
    </w:p>
    <w:p w14:paraId="3A8218E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persona encargada de la actividad o cualquier miembro de la comunidad escolar que tome conocimiento del hecho o lo haya presenciado, debe:</w:t>
      </w:r>
    </w:p>
    <w:p w14:paraId="5FFF351C" w14:textId="4BD50549" w:rsidR="00A910FE" w:rsidRPr="00CD167E" w:rsidRDefault="00A910FE">
      <w:pPr>
        <w:pStyle w:val="Prrafodelista"/>
        <w:numPr>
          <w:ilvl w:val="0"/>
          <w:numId w:val="113"/>
        </w:numPr>
        <w:jc w:val="both"/>
        <w:rPr>
          <w:rFonts w:ascii="Arial" w:hAnsi="Arial" w:cs="Arial"/>
          <w:sz w:val="24"/>
          <w:szCs w:val="24"/>
        </w:rPr>
      </w:pPr>
      <w:r w:rsidRPr="00CD167E">
        <w:rPr>
          <w:rFonts w:ascii="Arial" w:hAnsi="Arial" w:cs="Arial"/>
          <w:sz w:val="24"/>
          <w:szCs w:val="24"/>
        </w:rPr>
        <w:t>Llamar a la asistencia pública si la situación es calificada como grave, protegiendo la vida de la persona afectada.</w:t>
      </w:r>
    </w:p>
    <w:p w14:paraId="5CA564B0" w14:textId="03DB138A" w:rsidR="00A910FE" w:rsidRPr="00CD167E" w:rsidRDefault="00A910FE">
      <w:pPr>
        <w:pStyle w:val="Prrafodelista"/>
        <w:numPr>
          <w:ilvl w:val="0"/>
          <w:numId w:val="113"/>
        </w:numPr>
        <w:jc w:val="both"/>
        <w:rPr>
          <w:rFonts w:ascii="Arial" w:hAnsi="Arial" w:cs="Arial"/>
          <w:sz w:val="24"/>
          <w:szCs w:val="24"/>
        </w:rPr>
      </w:pPr>
      <w:r w:rsidRPr="00CD167E">
        <w:rPr>
          <w:rFonts w:ascii="Arial" w:hAnsi="Arial" w:cs="Arial"/>
          <w:sz w:val="24"/>
          <w:szCs w:val="24"/>
        </w:rPr>
        <w:t>Simultáneamente, comunicarse de inmediato al Colegio a fin de que la Dirección o el Encargado de Convivencia Escolar informe a los padres o familiares de la persona afectada.</w:t>
      </w:r>
    </w:p>
    <w:p w14:paraId="4C6C2F36" w14:textId="77777777" w:rsidR="00CD167E" w:rsidRDefault="00A910FE">
      <w:pPr>
        <w:pStyle w:val="Prrafodelista"/>
        <w:numPr>
          <w:ilvl w:val="0"/>
          <w:numId w:val="113"/>
        </w:numPr>
        <w:jc w:val="both"/>
        <w:rPr>
          <w:rFonts w:ascii="Arial" w:hAnsi="Arial" w:cs="Arial"/>
          <w:sz w:val="24"/>
          <w:szCs w:val="24"/>
        </w:rPr>
      </w:pPr>
      <w:r w:rsidRPr="00CD167E">
        <w:rPr>
          <w:rFonts w:ascii="Arial" w:hAnsi="Arial" w:cs="Arial"/>
          <w:sz w:val="24"/>
          <w:szCs w:val="24"/>
        </w:rPr>
        <w:t>El estudiante afectado es acompañado y contenido por la persona responsable de la actividad en que estuviese participando, a objeto de prestarle apoyo, permitiéndole expresar sus pensamientos y emociones, evitando enjuiciar el acto cometido y omitir comentarios que lo pudiesen hacer sentir culpable del mismo.</w:t>
      </w:r>
    </w:p>
    <w:p w14:paraId="793E14BB" w14:textId="5E004BE3" w:rsidR="00A910FE" w:rsidRPr="00CD167E" w:rsidRDefault="00A910FE">
      <w:pPr>
        <w:pStyle w:val="Prrafodelista"/>
        <w:numPr>
          <w:ilvl w:val="0"/>
          <w:numId w:val="113"/>
        </w:numPr>
        <w:jc w:val="both"/>
        <w:rPr>
          <w:rFonts w:ascii="Arial" w:hAnsi="Arial" w:cs="Arial"/>
          <w:sz w:val="24"/>
          <w:szCs w:val="24"/>
        </w:rPr>
      </w:pPr>
      <w:r w:rsidRPr="00CD167E">
        <w:rPr>
          <w:rFonts w:ascii="Arial" w:hAnsi="Arial" w:cs="Arial"/>
          <w:sz w:val="24"/>
          <w:szCs w:val="24"/>
        </w:rPr>
        <w:t>Derivación del estudiante a un especialista en salud mental, ya sea psicólogo, psiquiatra entre otros.</w:t>
      </w:r>
    </w:p>
    <w:p w14:paraId="5DAE3BC0" w14:textId="17AF9302" w:rsidR="00A910FE" w:rsidRPr="00CD167E" w:rsidRDefault="00A910FE">
      <w:pPr>
        <w:pStyle w:val="Prrafodelista"/>
        <w:numPr>
          <w:ilvl w:val="0"/>
          <w:numId w:val="113"/>
        </w:numPr>
        <w:jc w:val="both"/>
        <w:rPr>
          <w:rFonts w:ascii="Arial" w:hAnsi="Arial" w:cs="Arial"/>
          <w:sz w:val="24"/>
          <w:szCs w:val="24"/>
        </w:rPr>
      </w:pPr>
      <w:r w:rsidRPr="00CD167E">
        <w:rPr>
          <w:rFonts w:ascii="Arial" w:hAnsi="Arial" w:cs="Arial"/>
          <w:sz w:val="24"/>
          <w:szCs w:val="24"/>
        </w:rPr>
        <w:t xml:space="preserve">Los padres y apoderados de la comunidad escolar son figuras fundamentales dentro de la prevención. Enviarles una nota informativa que dé cuenta del </w:t>
      </w:r>
      <w:r w:rsidRPr="00CD167E">
        <w:rPr>
          <w:rFonts w:ascii="Arial" w:hAnsi="Arial" w:cs="Arial"/>
          <w:sz w:val="24"/>
          <w:szCs w:val="24"/>
        </w:rPr>
        <w:lastRenderedPageBreak/>
        <w:t>incidente (sin detalles de métodos y lugar) e informar sobre los posibles riesgos y las opciones de apoyo disponibles para sus hijos e hijas.</w:t>
      </w:r>
    </w:p>
    <w:p w14:paraId="00370B4C" w14:textId="4140724C" w:rsidR="00A910FE" w:rsidRPr="00CD167E" w:rsidRDefault="00A910FE">
      <w:pPr>
        <w:pStyle w:val="Prrafodelista"/>
        <w:numPr>
          <w:ilvl w:val="0"/>
          <w:numId w:val="113"/>
        </w:numPr>
        <w:jc w:val="both"/>
        <w:rPr>
          <w:rFonts w:ascii="Arial" w:hAnsi="Arial" w:cs="Arial"/>
          <w:sz w:val="24"/>
          <w:szCs w:val="24"/>
        </w:rPr>
      </w:pPr>
      <w:r w:rsidRPr="00CD167E">
        <w:rPr>
          <w:rFonts w:ascii="Arial" w:hAnsi="Arial" w:cs="Arial"/>
          <w:sz w:val="24"/>
          <w:szCs w:val="24"/>
        </w:rPr>
        <w:t>Encargado de Convivencia Escolar y equipo directivo adoptarán medidas de prevención, educativas y remediales, si fuere el caso.</w:t>
      </w:r>
    </w:p>
    <w:p w14:paraId="08634940" w14:textId="77777777" w:rsidR="00A910FE" w:rsidRPr="00CD167E" w:rsidRDefault="00A910FE" w:rsidP="007C4B37">
      <w:pPr>
        <w:jc w:val="both"/>
        <w:rPr>
          <w:rFonts w:ascii="Arial" w:hAnsi="Arial" w:cs="Arial"/>
          <w:b/>
          <w:bCs/>
          <w:sz w:val="24"/>
          <w:szCs w:val="24"/>
        </w:rPr>
      </w:pPr>
      <w:r w:rsidRPr="00CD167E">
        <w:rPr>
          <w:rFonts w:ascii="Arial" w:hAnsi="Arial" w:cs="Arial"/>
          <w:b/>
          <w:bCs/>
          <w:sz w:val="24"/>
          <w:szCs w:val="24"/>
        </w:rPr>
        <w:t>Acciones posteriores:</w:t>
      </w:r>
    </w:p>
    <w:p w14:paraId="63FDC203" w14:textId="67CA2A76" w:rsidR="00A910FE" w:rsidRPr="00CD167E" w:rsidRDefault="00A910FE">
      <w:pPr>
        <w:pStyle w:val="Prrafodelista"/>
        <w:numPr>
          <w:ilvl w:val="0"/>
          <w:numId w:val="114"/>
        </w:numPr>
        <w:jc w:val="both"/>
        <w:rPr>
          <w:rFonts w:ascii="Arial" w:hAnsi="Arial" w:cs="Arial"/>
          <w:sz w:val="24"/>
          <w:szCs w:val="24"/>
        </w:rPr>
      </w:pPr>
      <w:r w:rsidRPr="00CD167E">
        <w:rPr>
          <w:rFonts w:ascii="Arial" w:hAnsi="Arial" w:cs="Arial"/>
          <w:sz w:val="24"/>
          <w:szCs w:val="24"/>
        </w:rPr>
        <w:t>Realización de un Consejo General para informar lo ocurrido, instancia en la cual se tomarán algunas medidas tendientes a aminorar los efectos en la Comunidad Escolar.</w:t>
      </w:r>
    </w:p>
    <w:p w14:paraId="1908DBE9" w14:textId="149EF73C" w:rsidR="00A910FE" w:rsidRPr="00CD167E" w:rsidRDefault="00A910FE">
      <w:pPr>
        <w:pStyle w:val="Prrafodelista"/>
        <w:numPr>
          <w:ilvl w:val="0"/>
          <w:numId w:val="114"/>
        </w:numPr>
        <w:jc w:val="both"/>
        <w:rPr>
          <w:rFonts w:ascii="Arial" w:hAnsi="Arial" w:cs="Arial"/>
          <w:sz w:val="24"/>
          <w:szCs w:val="24"/>
        </w:rPr>
      </w:pPr>
      <w:r w:rsidRPr="00CD167E">
        <w:rPr>
          <w:rFonts w:ascii="Arial" w:hAnsi="Arial" w:cs="Arial"/>
          <w:sz w:val="24"/>
          <w:szCs w:val="24"/>
        </w:rPr>
        <w:t>Responsables: Equipo Directivo y Encargado de Convivencia escolar conjuntamente.</w:t>
      </w:r>
    </w:p>
    <w:p w14:paraId="03E945ED" w14:textId="03B0E558" w:rsidR="00A910FE" w:rsidRPr="00CD167E" w:rsidRDefault="00A910FE">
      <w:pPr>
        <w:pStyle w:val="Prrafodelista"/>
        <w:numPr>
          <w:ilvl w:val="0"/>
          <w:numId w:val="114"/>
        </w:numPr>
        <w:jc w:val="both"/>
        <w:rPr>
          <w:rFonts w:ascii="Arial" w:hAnsi="Arial" w:cs="Arial"/>
          <w:sz w:val="24"/>
          <w:szCs w:val="24"/>
        </w:rPr>
      </w:pPr>
      <w:r w:rsidRPr="00CD167E">
        <w:rPr>
          <w:rFonts w:ascii="Arial" w:hAnsi="Arial" w:cs="Arial"/>
          <w:sz w:val="24"/>
          <w:szCs w:val="24"/>
        </w:rPr>
        <w:t>Disponer una investigación interna que determine la existencia o inexistencia de factores acontecidos en el contexto escolar y/o académico, que pudieren haber incidido o desencadenado la ocurrencia del hecho, que consten en los antecedentes u hoja de vida de la persona afectada, y que no interfieran en la investigación que, eventualmente, pudiese llevar a cabo la institución pertinente.</w:t>
      </w:r>
    </w:p>
    <w:p w14:paraId="272C4521" w14:textId="22FE842D" w:rsidR="00A910FE" w:rsidRPr="00CD167E" w:rsidRDefault="00A910FE" w:rsidP="007C4B37">
      <w:pPr>
        <w:ind w:left="360"/>
        <w:jc w:val="both"/>
        <w:rPr>
          <w:rFonts w:ascii="Arial" w:hAnsi="Arial" w:cs="Arial"/>
          <w:sz w:val="24"/>
          <w:szCs w:val="24"/>
        </w:rPr>
      </w:pPr>
      <w:r w:rsidRPr="00CD167E">
        <w:rPr>
          <w:rFonts w:ascii="Arial" w:hAnsi="Arial" w:cs="Arial"/>
          <w:b/>
          <w:bCs/>
          <w:sz w:val="24"/>
          <w:szCs w:val="24"/>
        </w:rPr>
        <w:t>Responsable:</w:t>
      </w:r>
      <w:r w:rsidRPr="00CD167E">
        <w:rPr>
          <w:rFonts w:ascii="Arial" w:hAnsi="Arial" w:cs="Arial"/>
          <w:sz w:val="24"/>
          <w:szCs w:val="24"/>
        </w:rPr>
        <w:t xml:space="preserve"> Equipo directivo y Convivencia Escolar.</w:t>
      </w:r>
    </w:p>
    <w:p w14:paraId="6864C705" w14:textId="360EEA7E" w:rsidR="00A910FE" w:rsidRPr="00CD167E" w:rsidRDefault="00A910FE" w:rsidP="007C4B37">
      <w:pPr>
        <w:ind w:left="360"/>
        <w:jc w:val="both"/>
        <w:rPr>
          <w:rFonts w:ascii="Arial" w:hAnsi="Arial" w:cs="Arial"/>
          <w:sz w:val="24"/>
          <w:szCs w:val="24"/>
        </w:rPr>
      </w:pPr>
      <w:r w:rsidRPr="00CD167E">
        <w:rPr>
          <w:rFonts w:ascii="Arial" w:hAnsi="Arial" w:cs="Arial"/>
          <w:b/>
          <w:bCs/>
          <w:sz w:val="24"/>
          <w:szCs w:val="24"/>
        </w:rPr>
        <w:t>Plazo:</w:t>
      </w:r>
      <w:r w:rsidRPr="00CD167E">
        <w:rPr>
          <w:rFonts w:ascii="Arial" w:hAnsi="Arial" w:cs="Arial"/>
          <w:sz w:val="24"/>
          <w:szCs w:val="24"/>
        </w:rPr>
        <w:t xml:space="preserve"> De inmediato.</w:t>
      </w:r>
    </w:p>
    <w:p w14:paraId="7D340851" w14:textId="08E168FB" w:rsidR="00A910FE" w:rsidRPr="00CD167E" w:rsidRDefault="00A910FE">
      <w:pPr>
        <w:pStyle w:val="Prrafodelista"/>
        <w:numPr>
          <w:ilvl w:val="0"/>
          <w:numId w:val="114"/>
        </w:numPr>
        <w:jc w:val="both"/>
        <w:rPr>
          <w:rFonts w:ascii="Arial" w:hAnsi="Arial" w:cs="Arial"/>
          <w:sz w:val="24"/>
          <w:szCs w:val="24"/>
        </w:rPr>
      </w:pPr>
      <w:r w:rsidRPr="00CD167E">
        <w:rPr>
          <w:rFonts w:ascii="Arial" w:hAnsi="Arial" w:cs="Arial"/>
          <w:sz w:val="24"/>
          <w:szCs w:val="24"/>
        </w:rPr>
        <w:t>Duración de la investigación interna: 10 días hábiles</w:t>
      </w:r>
      <w:r w:rsidR="00CD167E">
        <w:rPr>
          <w:rFonts w:ascii="Arial" w:hAnsi="Arial" w:cs="Arial"/>
          <w:sz w:val="24"/>
          <w:szCs w:val="24"/>
        </w:rPr>
        <w:t>.</w:t>
      </w:r>
    </w:p>
    <w:p w14:paraId="5FA800E2" w14:textId="5D9C06ED" w:rsidR="00A910FE" w:rsidRDefault="00A910FE">
      <w:pPr>
        <w:pStyle w:val="Prrafodelista"/>
        <w:numPr>
          <w:ilvl w:val="0"/>
          <w:numId w:val="114"/>
        </w:numPr>
        <w:jc w:val="both"/>
        <w:rPr>
          <w:rFonts w:ascii="Arial" w:hAnsi="Arial" w:cs="Arial"/>
          <w:sz w:val="24"/>
          <w:szCs w:val="24"/>
        </w:rPr>
      </w:pPr>
      <w:r w:rsidRPr="00CD167E">
        <w:rPr>
          <w:rFonts w:ascii="Arial" w:hAnsi="Arial" w:cs="Arial"/>
          <w:sz w:val="24"/>
          <w:szCs w:val="24"/>
        </w:rPr>
        <w:t>Elaboración de una ficha de recepción de antecedentes y actuación frente a</w:t>
      </w:r>
      <w:r w:rsidR="00CD167E">
        <w:rPr>
          <w:rFonts w:ascii="Arial" w:hAnsi="Arial" w:cs="Arial"/>
          <w:sz w:val="24"/>
          <w:szCs w:val="24"/>
        </w:rPr>
        <w:t xml:space="preserve"> </w:t>
      </w:r>
      <w:r w:rsidRPr="00CD167E">
        <w:rPr>
          <w:rFonts w:ascii="Arial" w:hAnsi="Arial" w:cs="Arial"/>
          <w:sz w:val="24"/>
          <w:szCs w:val="24"/>
        </w:rPr>
        <w:t>una situación de riesgo o intento suicida. (Ver ANEXO 2)</w:t>
      </w:r>
    </w:p>
    <w:p w14:paraId="5CF6C99E" w14:textId="77777777" w:rsidR="00F2041A" w:rsidRPr="00CD167E" w:rsidRDefault="00F2041A" w:rsidP="007C4B37">
      <w:pPr>
        <w:pStyle w:val="Prrafodelista"/>
        <w:jc w:val="both"/>
        <w:rPr>
          <w:rFonts w:ascii="Arial" w:hAnsi="Arial" w:cs="Arial"/>
          <w:sz w:val="24"/>
          <w:szCs w:val="24"/>
        </w:rPr>
      </w:pPr>
    </w:p>
    <w:p w14:paraId="4B36D324" w14:textId="77777777" w:rsidR="00A910FE" w:rsidRPr="00F2041A" w:rsidRDefault="00A910FE" w:rsidP="007C4B37">
      <w:pPr>
        <w:jc w:val="both"/>
        <w:rPr>
          <w:rFonts w:ascii="Arial" w:hAnsi="Arial" w:cs="Arial"/>
          <w:b/>
          <w:bCs/>
          <w:sz w:val="24"/>
          <w:szCs w:val="24"/>
        </w:rPr>
      </w:pPr>
      <w:r w:rsidRPr="00F2041A">
        <w:rPr>
          <w:rFonts w:ascii="Arial" w:hAnsi="Arial" w:cs="Arial"/>
          <w:b/>
          <w:bCs/>
          <w:sz w:val="24"/>
          <w:szCs w:val="24"/>
        </w:rPr>
        <w:t>ANEXO 1</w:t>
      </w:r>
    </w:p>
    <w:p w14:paraId="114EDB48" w14:textId="2289C132" w:rsidR="00A910FE" w:rsidRDefault="00A910FE" w:rsidP="007C4B37">
      <w:pPr>
        <w:jc w:val="both"/>
        <w:rPr>
          <w:rFonts w:ascii="Arial" w:hAnsi="Arial" w:cs="Arial"/>
          <w:b/>
          <w:bCs/>
          <w:sz w:val="24"/>
          <w:szCs w:val="24"/>
        </w:rPr>
      </w:pPr>
      <w:r w:rsidRPr="00F2041A">
        <w:rPr>
          <w:rFonts w:ascii="Arial" w:hAnsi="Arial" w:cs="Arial"/>
          <w:b/>
          <w:bCs/>
          <w:sz w:val="24"/>
          <w:szCs w:val="24"/>
        </w:rPr>
        <w:t>APOYO PARA ABORDAR EL RIESGO SUICIDA</w:t>
      </w:r>
      <w:r w:rsidR="00F2041A">
        <w:rPr>
          <w:rFonts w:ascii="Arial" w:hAnsi="Arial" w:cs="Arial"/>
          <w:b/>
          <w:bCs/>
          <w:sz w:val="24"/>
          <w:szCs w:val="24"/>
        </w:rPr>
        <w:t>.</w:t>
      </w:r>
    </w:p>
    <w:tbl>
      <w:tblPr>
        <w:tblStyle w:val="TableNormal"/>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2"/>
        <w:gridCol w:w="2942"/>
        <w:gridCol w:w="2942"/>
      </w:tblGrid>
      <w:tr w:rsidR="00F2041A" w14:paraId="1534ABDB" w14:textId="77777777" w:rsidTr="00AD43DB">
        <w:trPr>
          <w:trHeight w:val="277"/>
        </w:trPr>
        <w:tc>
          <w:tcPr>
            <w:tcW w:w="2942" w:type="dxa"/>
          </w:tcPr>
          <w:p w14:paraId="49A38BC0" w14:textId="77777777" w:rsidR="00F2041A" w:rsidRDefault="00F2041A" w:rsidP="007C4B37">
            <w:pPr>
              <w:pStyle w:val="TableParagraph"/>
              <w:spacing w:before="2" w:line="255" w:lineRule="exact"/>
              <w:ind w:left="1" w:right="131"/>
              <w:jc w:val="both"/>
              <w:rPr>
                <w:rFonts w:ascii="Arial"/>
                <w:b/>
                <w:sz w:val="24"/>
              </w:rPr>
            </w:pPr>
            <w:r>
              <w:rPr>
                <w:rFonts w:ascii="Arial"/>
                <w:b/>
                <w:spacing w:val="-2"/>
                <w:sz w:val="24"/>
              </w:rPr>
              <w:t>Etapa</w:t>
            </w:r>
          </w:p>
        </w:tc>
        <w:tc>
          <w:tcPr>
            <w:tcW w:w="2942" w:type="dxa"/>
          </w:tcPr>
          <w:p w14:paraId="22351D9E" w14:textId="77777777" w:rsidR="00F2041A" w:rsidRDefault="00F2041A" w:rsidP="007C4B37">
            <w:pPr>
              <w:pStyle w:val="TableParagraph"/>
              <w:spacing w:before="2" w:line="255" w:lineRule="exact"/>
              <w:ind w:left="173"/>
              <w:jc w:val="both"/>
              <w:rPr>
                <w:rFonts w:ascii="Arial"/>
                <w:b/>
                <w:sz w:val="24"/>
              </w:rPr>
            </w:pPr>
            <w:r>
              <w:rPr>
                <w:rFonts w:ascii="Arial"/>
                <w:b/>
                <w:sz w:val="24"/>
              </w:rPr>
              <w:t>Lo</w:t>
            </w:r>
            <w:r>
              <w:rPr>
                <w:rFonts w:ascii="Arial"/>
                <w:b/>
                <w:spacing w:val="-2"/>
                <w:sz w:val="24"/>
              </w:rPr>
              <w:t xml:space="preserve"> </w:t>
            </w:r>
            <w:r>
              <w:rPr>
                <w:rFonts w:ascii="Arial"/>
                <w:b/>
                <w:sz w:val="24"/>
              </w:rPr>
              <w:t>que se</w:t>
            </w:r>
            <w:r>
              <w:rPr>
                <w:rFonts w:ascii="Arial"/>
                <w:b/>
                <w:spacing w:val="-1"/>
                <w:sz w:val="24"/>
              </w:rPr>
              <w:t xml:space="preserve"> </w:t>
            </w:r>
            <w:r>
              <w:rPr>
                <w:rFonts w:ascii="Arial"/>
                <w:b/>
                <w:sz w:val="24"/>
              </w:rPr>
              <w:t xml:space="preserve">debe </w:t>
            </w:r>
            <w:r>
              <w:rPr>
                <w:rFonts w:ascii="Arial"/>
                <w:b/>
                <w:spacing w:val="-2"/>
                <w:sz w:val="24"/>
              </w:rPr>
              <w:t>hacer</w:t>
            </w:r>
          </w:p>
        </w:tc>
        <w:tc>
          <w:tcPr>
            <w:tcW w:w="2942" w:type="dxa"/>
          </w:tcPr>
          <w:p w14:paraId="6ABDFA35" w14:textId="77777777" w:rsidR="00F2041A" w:rsidRDefault="00F2041A" w:rsidP="007C4B37">
            <w:pPr>
              <w:pStyle w:val="TableParagraph"/>
              <w:spacing w:before="2" w:line="255" w:lineRule="exact"/>
              <w:ind w:left="-21"/>
              <w:jc w:val="both"/>
              <w:rPr>
                <w:rFonts w:ascii="Arial"/>
                <w:b/>
                <w:sz w:val="24"/>
              </w:rPr>
            </w:pPr>
            <w:r>
              <w:rPr>
                <w:rFonts w:ascii="Arial"/>
                <w:b/>
                <w:sz w:val="24"/>
              </w:rPr>
              <w:t>Lo</w:t>
            </w:r>
            <w:r>
              <w:rPr>
                <w:rFonts w:ascii="Arial"/>
                <w:b/>
                <w:spacing w:val="-4"/>
                <w:sz w:val="24"/>
              </w:rPr>
              <w:t xml:space="preserve"> </w:t>
            </w:r>
            <w:r>
              <w:rPr>
                <w:rFonts w:ascii="Arial"/>
                <w:b/>
                <w:sz w:val="24"/>
              </w:rPr>
              <w:t>que No</w:t>
            </w:r>
            <w:r>
              <w:rPr>
                <w:rFonts w:ascii="Arial"/>
                <w:b/>
                <w:spacing w:val="-2"/>
                <w:sz w:val="24"/>
              </w:rPr>
              <w:t xml:space="preserve"> </w:t>
            </w:r>
            <w:r>
              <w:rPr>
                <w:rFonts w:ascii="Arial"/>
                <w:b/>
                <w:sz w:val="24"/>
              </w:rPr>
              <w:t xml:space="preserve">se debe </w:t>
            </w:r>
            <w:r>
              <w:rPr>
                <w:rFonts w:ascii="Arial"/>
                <w:b/>
                <w:spacing w:val="-2"/>
                <w:sz w:val="24"/>
              </w:rPr>
              <w:t>hacer</w:t>
            </w:r>
          </w:p>
        </w:tc>
      </w:tr>
      <w:tr w:rsidR="00F2041A" w14:paraId="7ACB8A39" w14:textId="77777777" w:rsidTr="00AD43DB">
        <w:trPr>
          <w:trHeight w:val="1103"/>
        </w:trPr>
        <w:tc>
          <w:tcPr>
            <w:tcW w:w="2942" w:type="dxa"/>
          </w:tcPr>
          <w:p w14:paraId="20B1B9EA" w14:textId="77777777" w:rsidR="00F2041A" w:rsidRDefault="00F2041A" w:rsidP="007C4B37">
            <w:pPr>
              <w:pStyle w:val="TableParagraph"/>
              <w:ind w:left="-34"/>
              <w:jc w:val="both"/>
              <w:rPr>
                <w:sz w:val="24"/>
              </w:rPr>
            </w:pPr>
            <w:r>
              <w:rPr>
                <w:sz w:val="24"/>
              </w:rPr>
              <w:t>1ª</w:t>
            </w:r>
            <w:r>
              <w:rPr>
                <w:spacing w:val="-11"/>
                <w:sz w:val="24"/>
              </w:rPr>
              <w:t xml:space="preserve"> </w:t>
            </w:r>
            <w:r>
              <w:rPr>
                <w:sz w:val="24"/>
              </w:rPr>
              <w:t>Etapa</w:t>
            </w:r>
            <w:r>
              <w:rPr>
                <w:spacing w:val="-15"/>
                <w:sz w:val="24"/>
              </w:rPr>
              <w:t xml:space="preserve"> </w:t>
            </w:r>
            <w:r>
              <w:rPr>
                <w:sz w:val="24"/>
              </w:rPr>
              <w:t>Tomar</w:t>
            </w:r>
            <w:r>
              <w:rPr>
                <w:spacing w:val="-11"/>
                <w:sz w:val="24"/>
              </w:rPr>
              <w:t xml:space="preserve"> </w:t>
            </w:r>
            <w:r>
              <w:rPr>
                <w:spacing w:val="-2"/>
                <w:sz w:val="24"/>
              </w:rPr>
              <w:t>contacto:</w:t>
            </w:r>
          </w:p>
        </w:tc>
        <w:tc>
          <w:tcPr>
            <w:tcW w:w="2942" w:type="dxa"/>
          </w:tcPr>
          <w:p w14:paraId="5D36192D" w14:textId="77777777" w:rsidR="00F2041A" w:rsidRDefault="00F2041A" w:rsidP="007C4B37">
            <w:pPr>
              <w:pStyle w:val="TableParagraph"/>
              <w:ind w:left="-34"/>
              <w:jc w:val="both"/>
              <w:rPr>
                <w:sz w:val="24"/>
              </w:rPr>
            </w:pPr>
            <w:r>
              <w:rPr>
                <w:spacing w:val="-2"/>
                <w:sz w:val="24"/>
              </w:rPr>
              <w:t>Escuchar.</w:t>
            </w:r>
          </w:p>
          <w:p w14:paraId="7F70C503" w14:textId="77777777" w:rsidR="00F2041A" w:rsidRDefault="00F2041A" w:rsidP="007C4B37">
            <w:pPr>
              <w:pStyle w:val="TableParagraph"/>
              <w:ind w:left="-34"/>
              <w:jc w:val="both"/>
              <w:rPr>
                <w:sz w:val="24"/>
              </w:rPr>
            </w:pPr>
            <w:r>
              <w:rPr>
                <w:sz w:val="24"/>
              </w:rPr>
              <w:t>Reflejar</w:t>
            </w:r>
            <w:r>
              <w:rPr>
                <w:spacing w:val="-17"/>
                <w:sz w:val="24"/>
              </w:rPr>
              <w:t xml:space="preserve"> </w:t>
            </w:r>
            <w:r>
              <w:rPr>
                <w:sz w:val="24"/>
              </w:rPr>
              <w:t xml:space="preserve">sentimientos. </w:t>
            </w:r>
            <w:r>
              <w:rPr>
                <w:spacing w:val="-2"/>
                <w:sz w:val="24"/>
              </w:rPr>
              <w:t>Aceptación.</w:t>
            </w:r>
          </w:p>
        </w:tc>
        <w:tc>
          <w:tcPr>
            <w:tcW w:w="2942" w:type="dxa"/>
          </w:tcPr>
          <w:p w14:paraId="2442F2FC" w14:textId="77777777" w:rsidR="00F2041A" w:rsidRDefault="00F2041A" w:rsidP="007C4B37">
            <w:pPr>
              <w:pStyle w:val="TableParagraph"/>
              <w:ind w:left="-33"/>
              <w:jc w:val="both"/>
              <w:rPr>
                <w:sz w:val="24"/>
              </w:rPr>
            </w:pPr>
            <w:r>
              <w:rPr>
                <w:sz w:val="24"/>
              </w:rPr>
              <w:t>-Contar</w:t>
            </w:r>
            <w:r>
              <w:rPr>
                <w:spacing w:val="-2"/>
                <w:sz w:val="24"/>
              </w:rPr>
              <w:t xml:space="preserve"> </w:t>
            </w:r>
            <w:r>
              <w:rPr>
                <w:sz w:val="24"/>
              </w:rPr>
              <w:t>su</w:t>
            </w:r>
            <w:r>
              <w:rPr>
                <w:spacing w:val="-2"/>
                <w:sz w:val="24"/>
              </w:rPr>
              <w:t xml:space="preserve"> </w:t>
            </w:r>
            <w:r>
              <w:rPr>
                <w:sz w:val="24"/>
              </w:rPr>
              <w:t>propia</w:t>
            </w:r>
            <w:r>
              <w:rPr>
                <w:spacing w:val="-1"/>
                <w:sz w:val="24"/>
              </w:rPr>
              <w:t xml:space="preserve"> </w:t>
            </w:r>
            <w:r>
              <w:rPr>
                <w:spacing w:val="-2"/>
                <w:sz w:val="24"/>
              </w:rPr>
              <w:t>historia.</w:t>
            </w:r>
          </w:p>
          <w:p w14:paraId="377080CB" w14:textId="77777777" w:rsidR="00F2041A" w:rsidRDefault="00F2041A">
            <w:pPr>
              <w:pStyle w:val="TableParagraph"/>
              <w:numPr>
                <w:ilvl w:val="0"/>
                <w:numId w:val="115"/>
              </w:numPr>
              <w:tabs>
                <w:tab w:val="left" w:pos="112"/>
              </w:tabs>
              <w:ind w:left="112" w:hanging="145"/>
              <w:jc w:val="both"/>
              <w:rPr>
                <w:sz w:val="24"/>
              </w:rPr>
            </w:pPr>
            <w:r>
              <w:rPr>
                <w:sz w:val="24"/>
              </w:rPr>
              <w:t>Ignorar</w:t>
            </w:r>
            <w:r>
              <w:rPr>
                <w:spacing w:val="-2"/>
                <w:sz w:val="24"/>
              </w:rPr>
              <w:t xml:space="preserve"> sentimientos.</w:t>
            </w:r>
          </w:p>
          <w:p w14:paraId="7209BE04" w14:textId="60B9AC80" w:rsidR="00F2041A" w:rsidRDefault="00F2041A">
            <w:pPr>
              <w:pStyle w:val="TableParagraph"/>
              <w:numPr>
                <w:ilvl w:val="0"/>
                <w:numId w:val="115"/>
              </w:numPr>
              <w:tabs>
                <w:tab w:val="left" w:pos="19"/>
                <w:tab w:val="left" w:pos="446"/>
                <w:tab w:val="left" w:pos="1822"/>
                <w:tab w:val="left" w:pos="2489"/>
              </w:tabs>
              <w:spacing w:line="270" w:lineRule="atLeast"/>
              <w:ind w:right="90" w:hanging="53"/>
              <w:jc w:val="both"/>
              <w:rPr>
                <w:sz w:val="24"/>
              </w:rPr>
            </w:pPr>
            <w:r>
              <w:rPr>
                <w:spacing w:val="-2"/>
                <w:sz w:val="24"/>
              </w:rPr>
              <w:t>Bromear,</w:t>
            </w:r>
            <w:r>
              <w:rPr>
                <w:sz w:val="24"/>
              </w:rPr>
              <w:tab/>
            </w:r>
            <w:r>
              <w:rPr>
                <w:spacing w:val="-6"/>
                <w:sz w:val="24"/>
              </w:rPr>
              <w:t>no</w:t>
            </w:r>
            <w:r>
              <w:rPr>
                <w:sz w:val="24"/>
              </w:rPr>
              <w:tab/>
            </w:r>
            <w:r>
              <w:rPr>
                <w:spacing w:val="-4"/>
                <w:sz w:val="24"/>
              </w:rPr>
              <w:t>dar</w:t>
            </w:r>
            <w:r w:rsidR="003B5AF8">
              <w:rPr>
                <w:spacing w:val="-4"/>
                <w:sz w:val="24"/>
              </w:rPr>
              <w:t xml:space="preserve"> i</w:t>
            </w:r>
            <w:r>
              <w:rPr>
                <w:spacing w:val="-2"/>
                <w:sz w:val="24"/>
              </w:rPr>
              <w:t>mportancia</w:t>
            </w:r>
          </w:p>
        </w:tc>
      </w:tr>
      <w:tr w:rsidR="00F2041A" w14:paraId="3EDADDF5" w14:textId="77777777" w:rsidTr="00AD43DB">
        <w:trPr>
          <w:trHeight w:val="1655"/>
        </w:trPr>
        <w:tc>
          <w:tcPr>
            <w:tcW w:w="2942" w:type="dxa"/>
          </w:tcPr>
          <w:p w14:paraId="6D82A6C3" w14:textId="77777777" w:rsidR="00F2041A" w:rsidRDefault="00F2041A" w:rsidP="007C4B37">
            <w:pPr>
              <w:pStyle w:val="TableParagraph"/>
              <w:tabs>
                <w:tab w:val="left" w:pos="474"/>
                <w:tab w:val="left" w:pos="1456"/>
                <w:tab w:val="left" w:pos="2647"/>
              </w:tabs>
              <w:ind w:left="-34" w:right="96"/>
              <w:jc w:val="both"/>
              <w:rPr>
                <w:sz w:val="24"/>
              </w:rPr>
            </w:pPr>
            <w:r>
              <w:rPr>
                <w:spacing w:val="-6"/>
                <w:sz w:val="24"/>
              </w:rPr>
              <w:t>2ª</w:t>
            </w:r>
            <w:r>
              <w:rPr>
                <w:sz w:val="24"/>
              </w:rPr>
              <w:tab/>
            </w:r>
            <w:r>
              <w:rPr>
                <w:spacing w:val="-2"/>
                <w:sz w:val="24"/>
              </w:rPr>
              <w:t>Etapa:</w:t>
            </w:r>
            <w:r>
              <w:rPr>
                <w:sz w:val="24"/>
              </w:rPr>
              <w:tab/>
            </w:r>
            <w:r>
              <w:rPr>
                <w:spacing w:val="-2"/>
                <w:sz w:val="24"/>
              </w:rPr>
              <w:t>Conocer</w:t>
            </w:r>
            <w:r>
              <w:rPr>
                <w:sz w:val="24"/>
              </w:rPr>
              <w:tab/>
            </w:r>
            <w:r>
              <w:rPr>
                <w:spacing w:val="-6"/>
                <w:sz w:val="24"/>
              </w:rPr>
              <w:t xml:space="preserve">la </w:t>
            </w:r>
            <w:r>
              <w:rPr>
                <w:sz w:val="24"/>
              </w:rPr>
              <w:t>Dimensión del problema</w:t>
            </w:r>
          </w:p>
        </w:tc>
        <w:tc>
          <w:tcPr>
            <w:tcW w:w="2942" w:type="dxa"/>
          </w:tcPr>
          <w:p w14:paraId="484482FF" w14:textId="77777777" w:rsidR="00F2041A" w:rsidRDefault="00F2041A" w:rsidP="007C4B37">
            <w:pPr>
              <w:pStyle w:val="TableParagraph"/>
              <w:tabs>
                <w:tab w:val="left" w:pos="1768"/>
              </w:tabs>
              <w:ind w:left="-34" w:right="91"/>
              <w:jc w:val="both"/>
              <w:rPr>
                <w:sz w:val="24"/>
              </w:rPr>
            </w:pPr>
            <w:r>
              <w:rPr>
                <w:spacing w:val="-2"/>
                <w:sz w:val="24"/>
              </w:rPr>
              <w:t>Formular</w:t>
            </w:r>
            <w:r>
              <w:rPr>
                <w:sz w:val="24"/>
              </w:rPr>
              <w:tab/>
            </w:r>
            <w:r>
              <w:rPr>
                <w:spacing w:val="-2"/>
                <w:sz w:val="24"/>
              </w:rPr>
              <w:t xml:space="preserve">preguntas </w:t>
            </w:r>
            <w:r>
              <w:rPr>
                <w:sz w:val="24"/>
              </w:rPr>
              <w:t>abiertas para facilitar la expresión</w:t>
            </w:r>
            <w:r>
              <w:rPr>
                <w:spacing w:val="-2"/>
                <w:sz w:val="24"/>
              </w:rPr>
              <w:t xml:space="preserve"> </w:t>
            </w:r>
            <w:r>
              <w:rPr>
                <w:sz w:val="24"/>
              </w:rPr>
              <w:t>de</w:t>
            </w:r>
            <w:r>
              <w:rPr>
                <w:spacing w:val="-2"/>
                <w:sz w:val="24"/>
              </w:rPr>
              <w:t xml:space="preserve"> sentimientos.</w:t>
            </w:r>
          </w:p>
          <w:p w14:paraId="076249BB" w14:textId="77777777" w:rsidR="00F2041A" w:rsidRDefault="00F2041A" w:rsidP="007C4B37">
            <w:pPr>
              <w:pStyle w:val="TableParagraph"/>
              <w:spacing w:line="270" w:lineRule="atLeast"/>
              <w:ind w:left="-34" w:right="91"/>
              <w:jc w:val="both"/>
              <w:rPr>
                <w:sz w:val="24"/>
              </w:rPr>
            </w:pPr>
            <w:r>
              <w:rPr>
                <w:sz w:val="24"/>
              </w:rPr>
              <w:t>-Evaluar el peligro suicida y preguntar directamente</w:t>
            </w:r>
            <w:r>
              <w:rPr>
                <w:spacing w:val="40"/>
                <w:sz w:val="24"/>
              </w:rPr>
              <w:t xml:space="preserve"> </w:t>
            </w:r>
            <w:r>
              <w:rPr>
                <w:sz w:val="24"/>
              </w:rPr>
              <w:t>si es necesario.</w:t>
            </w:r>
          </w:p>
        </w:tc>
        <w:tc>
          <w:tcPr>
            <w:tcW w:w="2942" w:type="dxa"/>
          </w:tcPr>
          <w:p w14:paraId="60B33D49" w14:textId="77777777" w:rsidR="00F2041A" w:rsidRDefault="00F2041A" w:rsidP="007C4B37">
            <w:pPr>
              <w:pStyle w:val="TableParagraph"/>
              <w:ind w:left="-33"/>
              <w:jc w:val="both"/>
              <w:rPr>
                <w:sz w:val="24"/>
              </w:rPr>
            </w:pPr>
            <w:r>
              <w:rPr>
                <w:sz w:val="24"/>
              </w:rPr>
              <w:t>Atenerse</w:t>
            </w:r>
            <w:r>
              <w:rPr>
                <w:spacing w:val="27"/>
                <w:sz w:val="24"/>
              </w:rPr>
              <w:t xml:space="preserve"> </w:t>
            </w:r>
            <w:r>
              <w:rPr>
                <w:sz w:val="24"/>
              </w:rPr>
              <w:t>a</w:t>
            </w:r>
            <w:r>
              <w:rPr>
                <w:spacing w:val="29"/>
                <w:sz w:val="24"/>
              </w:rPr>
              <w:t xml:space="preserve"> </w:t>
            </w:r>
            <w:r>
              <w:rPr>
                <w:sz w:val="24"/>
              </w:rPr>
              <w:t>preguntas</w:t>
            </w:r>
            <w:r>
              <w:rPr>
                <w:spacing w:val="26"/>
                <w:sz w:val="24"/>
              </w:rPr>
              <w:t xml:space="preserve"> </w:t>
            </w:r>
            <w:r>
              <w:rPr>
                <w:sz w:val="24"/>
              </w:rPr>
              <w:t>con respuestas si o no.</w:t>
            </w:r>
          </w:p>
          <w:p w14:paraId="5742F5C1" w14:textId="77777777" w:rsidR="00F2041A" w:rsidRDefault="00F2041A" w:rsidP="007C4B37">
            <w:pPr>
              <w:pStyle w:val="TableParagraph"/>
              <w:ind w:left="-33"/>
              <w:jc w:val="both"/>
              <w:rPr>
                <w:sz w:val="24"/>
              </w:rPr>
            </w:pPr>
            <w:r>
              <w:rPr>
                <w:sz w:val="24"/>
              </w:rPr>
              <w:t>-Ignorar</w:t>
            </w:r>
            <w:r>
              <w:rPr>
                <w:spacing w:val="40"/>
                <w:sz w:val="24"/>
              </w:rPr>
              <w:t xml:space="preserve"> </w:t>
            </w:r>
            <w:r>
              <w:rPr>
                <w:sz w:val="24"/>
              </w:rPr>
              <w:t>o</w:t>
            </w:r>
            <w:r>
              <w:rPr>
                <w:spacing w:val="40"/>
                <w:sz w:val="24"/>
              </w:rPr>
              <w:t xml:space="preserve"> </w:t>
            </w:r>
            <w:r>
              <w:rPr>
                <w:sz w:val="24"/>
              </w:rPr>
              <w:t>no</w:t>
            </w:r>
            <w:r>
              <w:rPr>
                <w:spacing w:val="40"/>
                <w:sz w:val="24"/>
              </w:rPr>
              <w:t xml:space="preserve"> </w:t>
            </w:r>
            <w:r>
              <w:rPr>
                <w:sz w:val="24"/>
              </w:rPr>
              <w:t>evaluar</w:t>
            </w:r>
            <w:r>
              <w:rPr>
                <w:spacing w:val="40"/>
                <w:sz w:val="24"/>
              </w:rPr>
              <w:t xml:space="preserve"> </w:t>
            </w:r>
            <w:r>
              <w:rPr>
                <w:sz w:val="24"/>
              </w:rPr>
              <w:t>el peligro suicida.</w:t>
            </w:r>
          </w:p>
        </w:tc>
      </w:tr>
      <w:tr w:rsidR="00F2041A" w14:paraId="777D257D" w14:textId="77777777" w:rsidTr="00AD43DB">
        <w:trPr>
          <w:trHeight w:val="1378"/>
        </w:trPr>
        <w:tc>
          <w:tcPr>
            <w:tcW w:w="2942" w:type="dxa"/>
          </w:tcPr>
          <w:p w14:paraId="6D81C89B" w14:textId="77777777" w:rsidR="00F2041A" w:rsidRDefault="00F2041A" w:rsidP="007C4B37">
            <w:pPr>
              <w:pStyle w:val="TableParagraph"/>
              <w:tabs>
                <w:tab w:val="left" w:pos="712"/>
                <w:tab w:val="left" w:pos="1929"/>
              </w:tabs>
              <w:ind w:left="-34" w:right="92"/>
              <w:jc w:val="both"/>
              <w:rPr>
                <w:sz w:val="24"/>
              </w:rPr>
            </w:pPr>
            <w:r>
              <w:rPr>
                <w:spacing w:val="-6"/>
                <w:sz w:val="24"/>
              </w:rPr>
              <w:t>3ª</w:t>
            </w:r>
            <w:r>
              <w:rPr>
                <w:sz w:val="24"/>
              </w:rPr>
              <w:tab/>
            </w:r>
            <w:r>
              <w:rPr>
                <w:spacing w:val="-2"/>
                <w:sz w:val="24"/>
              </w:rPr>
              <w:t>Etapa:</w:t>
            </w:r>
            <w:r>
              <w:rPr>
                <w:sz w:val="24"/>
              </w:rPr>
              <w:tab/>
            </w:r>
            <w:r>
              <w:rPr>
                <w:spacing w:val="-2"/>
                <w:sz w:val="24"/>
              </w:rPr>
              <w:t>Posibles Soluciones</w:t>
            </w:r>
          </w:p>
        </w:tc>
        <w:tc>
          <w:tcPr>
            <w:tcW w:w="2942" w:type="dxa"/>
          </w:tcPr>
          <w:p w14:paraId="26F9E2E3" w14:textId="77777777" w:rsidR="00F2041A" w:rsidRDefault="00F2041A" w:rsidP="007C4B37">
            <w:pPr>
              <w:pStyle w:val="TableParagraph"/>
              <w:tabs>
                <w:tab w:val="left" w:pos="1101"/>
                <w:tab w:val="left" w:pos="1689"/>
              </w:tabs>
              <w:ind w:left="-34" w:right="91"/>
              <w:jc w:val="both"/>
              <w:rPr>
                <w:sz w:val="24"/>
              </w:rPr>
            </w:pPr>
            <w:r>
              <w:rPr>
                <w:spacing w:val="-2"/>
                <w:sz w:val="24"/>
              </w:rPr>
              <w:t>Abordar</w:t>
            </w:r>
            <w:r>
              <w:rPr>
                <w:sz w:val="24"/>
              </w:rPr>
              <w:tab/>
            </w:r>
            <w:r>
              <w:rPr>
                <w:spacing w:val="-4"/>
                <w:sz w:val="24"/>
              </w:rPr>
              <w:t>los</w:t>
            </w:r>
            <w:r>
              <w:rPr>
                <w:sz w:val="24"/>
              </w:rPr>
              <w:tab/>
            </w:r>
            <w:r>
              <w:rPr>
                <w:spacing w:val="-2"/>
                <w:sz w:val="24"/>
              </w:rPr>
              <w:t>obstáculos directamente.</w:t>
            </w:r>
          </w:p>
          <w:p w14:paraId="5B81EC9D" w14:textId="77777777" w:rsidR="00F2041A" w:rsidRDefault="00F2041A" w:rsidP="007C4B37">
            <w:pPr>
              <w:pStyle w:val="TableParagraph"/>
              <w:ind w:left="-34"/>
              <w:jc w:val="both"/>
              <w:rPr>
                <w:sz w:val="24"/>
              </w:rPr>
            </w:pPr>
            <w:r>
              <w:rPr>
                <w:sz w:val="24"/>
              </w:rPr>
              <w:t>-Establecer</w:t>
            </w:r>
            <w:r>
              <w:rPr>
                <w:spacing w:val="-6"/>
                <w:sz w:val="24"/>
              </w:rPr>
              <w:t xml:space="preserve"> </w:t>
            </w:r>
            <w:r>
              <w:rPr>
                <w:spacing w:val="-2"/>
                <w:sz w:val="24"/>
              </w:rPr>
              <w:t>prioridades.</w:t>
            </w:r>
          </w:p>
        </w:tc>
        <w:tc>
          <w:tcPr>
            <w:tcW w:w="2942" w:type="dxa"/>
          </w:tcPr>
          <w:p w14:paraId="225F2E2F" w14:textId="77777777" w:rsidR="00F2041A" w:rsidRDefault="00F2041A" w:rsidP="007C4B37">
            <w:pPr>
              <w:pStyle w:val="TableParagraph"/>
              <w:ind w:left="-33" w:right="93"/>
              <w:jc w:val="both"/>
              <w:rPr>
                <w:sz w:val="24"/>
              </w:rPr>
            </w:pPr>
            <w:r>
              <w:rPr>
                <w:sz w:val="24"/>
              </w:rPr>
              <w:t>No explorar los</w:t>
            </w:r>
            <w:r>
              <w:rPr>
                <w:spacing w:val="40"/>
                <w:sz w:val="24"/>
              </w:rPr>
              <w:t xml:space="preserve"> </w:t>
            </w:r>
            <w:r>
              <w:rPr>
                <w:spacing w:val="-2"/>
                <w:sz w:val="24"/>
              </w:rPr>
              <w:t>obstáculos.</w:t>
            </w:r>
          </w:p>
          <w:p w14:paraId="387B912C" w14:textId="77777777" w:rsidR="00F2041A" w:rsidRDefault="00F2041A" w:rsidP="007C4B37">
            <w:pPr>
              <w:pStyle w:val="TableParagraph"/>
              <w:spacing w:line="270" w:lineRule="atLeast"/>
              <w:ind w:left="-33" w:right="93" w:firstLine="67"/>
              <w:jc w:val="both"/>
              <w:rPr>
                <w:sz w:val="24"/>
              </w:rPr>
            </w:pPr>
            <w:r>
              <w:rPr>
                <w:sz w:val="24"/>
              </w:rPr>
              <w:t>-Visión de túnel o estrechamiento del foco</w:t>
            </w:r>
            <w:r>
              <w:rPr>
                <w:spacing w:val="40"/>
                <w:sz w:val="24"/>
              </w:rPr>
              <w:t xml:space="preserve"> </w:t>
            </w:r>
            <w:r>
              <w:rPr>
                <w:sz w:val="24"/>
              </w:rPr>
              <w:t>de atención.</w:t>
            </w:r>
          </w:p>
        </w:tc>
      </w:tr>
      <w:tr w:rsidR="00F2041A" w14:paraId="141DC4F7" w14:textId="77777777" w:rsidTr="00AD43DB">
        <w:trPr>
          <w:trHeight w:val="1102"/>
        </w:trPr>
        <w:tc>
          <w:tcPr>
            <w:tcW w:w="2942" w:type="dxa"/>
          </w:tcPr>
          <w:p w14:paraId="17142AD1" w14:textId="77777777" w:rsidR="00F2041A" w:rsidRDefault="00F2041A" w:rsidP="007C4B37">
            <w:pPr>
              <w:pStyle w:val="TableParagraph"/>
              <w:spacing w:line="275" w:lineRule="exact"/>
              <w:ind w:left="-34"/>
              <w:jc w:val="both"/>
              <w:rPr>
                <w:sz w:val="24"/>
              </w:rPr>
            </w:pPr>
            <w:r>
              <w:rPr>
                <w:sz w:val="24"/>
              </w:rPr>
              <w:t>4ª</w:t>
            </w:r>
            <w:r>
              <w:rPr>
                <w:spacing w:val="-2"/>
                <w:sz w:val="24"/>
              </w:rPr>
              <w:t xml:space="preserve"> </w:t>
            </w:r>
            <w:r>
              <w:rPr>
                <w:sz w:val="24"/>
              </w:rPr>
              <w:t>Etapa:</w:t>
            </w:r>
            <w:r>
              <w:rPr>
                <w:spacing w:val="-14"/>
                <w:sz w:val="24"/>
              </w:rPr>
              <w:t xml:space="preserve"> </w:t>
            </w:r>
            <w:r>
              <w:rPr>
                <w:sz w:val="24"/>
              </w:rPr>
              <w:t xml:space="preserve">Acción </w:t>
            </w:r>
            <w:r>
              <w:rPr>
                <w:spacing w:val="-2"/>
                <w:sz w:val="24"/>
              </w:rPr>
              <w:t>concreta</w:t>
            </w:r>
          </w:p>
        </w:tc>
        <w:tc>
          <w:tcPr>
            <w:tcW w:w="2942" w:type="dxa"/>
          </w:tcPr>
          <w:p w14:paraId="7BBB57E2" w14:textId="77777777" w:rsidR="00F2041A" w:rsidRDefault="00F2041A" w:rsidP="007C4B37">
            <w:pPr>
              <w:pStyle w:val="TableParagraph"/>
              <w:ind w:left="-34" w:right="91"/>
              <w:jc w:val="both"/>
              <w:rPr>
                <w:sz w:val="24"/>
              </w:rPr>
            </w:pPr>
            <w:r>
              <w:rPr>
                <w:sz w:val="24"/>
              </w:rPr>
              <w:t xml:space="preserve">-Tomar una medida a iempo. - Ser directivo, </w:t>
            </w:r>
            <w:r>
              <w:rPr>
                <w:spacing w:val="-2"/>
                <w:sz w:val="24"/>
              </w:rPr>
              <w:t>confrontar.</w:t>
            </w:r>
          </w:p>
        </w:tc>
        <w:tc>
          <w:tcPr>
            <w:tcW w:w="2942" w:type="dxa"/>
          </w:tcPr>
          <w:p w14:paraId="5D276FA3" w14:textId="77777777" w:rsidR="00F2041A" w:rsidRDefault="00F2041A" w:rsidP="007C4B37">
            <w:pPr>
              <w:pStyle w:val="TableParagraph"/>
              <w:spacing w:line="275" w:lineRule="exact"/>
              <w:ind w:left="-33"/>
              <w:jc w:val="both"/>
              <w:rPr>
                <w:sz w:val="24"/>
              </w:rPr>
            </w:pPr>
            <w:r>
              <w:rPr>
                <w:sz w:val="24"/>
              </w:rPr>
              <w:t>Ser</w:t>
            </w:r>
            <w:r>
              <w:rPr>
                <w:spacing w:val="-1"/>
                <w:sz w:val="24"/>
              </w:rPr>
              <w:t xml:space="preserve"> </w:t>
            </w:r>
            <w:r>
              <w:rPr>
                <w:sz w:val="24"/>
              </w:rPr>
              <w:t>tímido,</w:t>
            </w:r>
            <w:r>
              <w:rPr>
                <w:spacing w:val="-2"/>
                <w:sz w:val="24"/>
              </w:rPr>
              <w:t xml:space="preserve"> </w:t>
            </w:r>
            <w:r>
              <w:rPr>
                <w:sz w:val="24"/>
              </w:rPr>
              <w:t>ser</w:t>
            </w:r>
            <w:r>
              <w:rPr>
                <w:spacing w:val="-1"/>
                <w:sz w:val="24"/>
              </w:rPr>
              <w:t xml:space="preserve"> </w:t>
            </w:r>
            <w:r>
              <w:rPr>
                <w:spacing w:val="-2"/>
                <w:sz w:val="24"/>
              </w:rPr>
              <w:t>indeciso.</w:t>
            </w:r>
          </w:p>
          <w:p w14:paraId="4CF2A7D7" w14:textId="77777777" w:rsidR="00F2041A" w:rsidRDefault="00F2041A" w:rsidP="007C4B37">
            <w:pPr>
              <w:pStyle w:val="TableParagraph"/>
              <w:spacing w:line="270" w:lineRule="atLeast"/>
              <w:ind w:left="-33" w:right="91"/>
              <w:jc w:val="both"/>
              <w:rPr>
                <w:sz w:val="24"/>
              </w:rPr>
            </w:pPr>
            <w:r>
              <w:rPr>
                <w:sz w:val="24"/>
              </w:rPr>
              <w:t>-Retraerse de asumir responsabilidades cuando sea necesario.</w:t>
            </w:r>
          </w:p>
        </w:tc>
      </w:tr>
      <w:tr w:rsidR="00F2041A" w14:paraId="101AF2C1" w14:textId="77777777" w:rsidTr="00AD43DB">
        <w:trPr>
          <w:trHeight w:val="826"/>
        </w:trPr>
        <w:tc>
          <w:tcPr>
            <w:tcW w:w="2942" w:type="dxa"/>
          </w:tcPr>
          <w:p w14:paraId="5519F3BF" w14:textId="77777777" w:rsidR="00F2041A" w:rsidRDefault="00F2041A" w:rsidP="007C4B37">
            <w:pPr>
              <w:pStyle w:val="TableParagraph"/>
              <w:spacing w:line="276" w:lineRule="exact"/>
              <w:ind w:left="-34"/>
              <w:jc w:val="both"/>
              <w:rPr>
                <w:sz w:val="24"/>
              </w:rPr>
            </w:pPr>
            <w:r>
              <w:rPr>
                <w:sz w:val="24"/>
              </w:rPr>
              <w:t>5ª Etapa:</w:t>
            </w:r>
            <w:r>
              <w:rPr>
                <w:spacing w:val="-2"/>
                <w:sz w:val="24"/>
              </w:rPr>
              <w:t xml:space="preserve"> Seguimiento</w:t>
            </w:r>
          </w:p>
        </w:tc>
        <w:tc>
          <w:tcPr>
            <w:tcW w:w="2942" w:type="dxa"/>
          </w:tcPr>
          <w:p w14:paraId="5FA8D32E" w14:textId="77777777" w:rsidR="00F2041A" w:rsidRDefault="00F2041A" w:rsidP="007C4B37">
            <w:pPr>
              <w:pStyle w:val="TableParagraph"/>
              <w:spacing w:line="276" w:lineRule="exact"/>
              <w:ind w:left="-34" w:right="91"/>
              <w:jc w:val="both"/>
              <w:rPr>
                <w:sz w:val="24"/>
              </w:rPr>
            </w:pPr>
            <w:r>
              <w:rPr>
                <w:sz w:val="24"/>
              </w:rPr>
              <w:t xml:space="preserve">Realizar nuevos contactos para evaluar progreso o </w:t>
            </w:r>
            <w:r>
              <w:rPr>
                <w:spacing w:val="-2"/>
                <w:sz w:val="24"/>
              </w:rPr>
              <w:t>retroceso.</w:t>
            </w:r>
          </w:p>
        </w:tc>
        <w:tc>
          <w:tcPr>
            <w:tcW w:w="2942" w:type="dxa"/>
          </w:tcPr>
          <w:p w14:paraId="6ABA8205" w14:textId="77777777" w:rsidR="00F2041A" w:rsidRDefault="00F2041A" w:rsidP="007C4B37">
            <w:pPr>
              <w:pStyle w:val="TableParagraph"/>
              <w:spacing w:line="276" w:lineRule="exact"/>
              <w:ind w:left="-33" w:right="93"/>
              <w:jc w:val="both"/>
              <w:rPr>
                <w:sz w:val="24"/>
              </w:rPr>
            </w:pPr>
            <w:r>
              <w:rPr>
                <w:sz w:val="24"/>
              </w:rPr>
              <w:t>Dejar la evaluación a otro que no conoce lo</w:t>
            </w:r>
            <w:r>
              <w:rPr>
                <w:spacing w:val="40"/>
                <w:sz w:val="24"/>
              </w:rPr>
              <w:t xml:space="preserve"> </w:t>
            </w:r>
            <w:r>
              <w:rPr>
                <w:spacing w:val="-2"/>
                <w:sz w:val="24"/>
              </w:rPr>
              <w:t>sucedido.</w:t>
            </w:r>
          </w:p>
        </w:tc>
      </w:tr>
    </w:tbl>
    <w:p w14:paraId="4651C29B" w14:textId="77777777" w:rsidR="00F2041A" w:rsidRPr="00F2041A" w:rsidRDefault="00F2041A" w:rsidP="007C4B37">
      <w:pPr>
        <w:jc w:val="both"/>
        <w:rPr>
          <w:rFonts w:ascii="Arial" w:hAnsi="Arial" w:cs="Arial"/>
          <w:b/>
          <w:bCs/>
          <w:sz w:val="24"/>
          <w:szCs w:val="24"/>
        </w:rPr>
      </w:pPr>
    </w:p>
    <w:p w14:paraId="193F0C69" w14:textId="77777777" w:rsidR="00A910FE" w:rsidRPr="00FA3B8F" w:rsidRDefault="00A910FE" w:rsidP="007C4B37">
      <w:pPr>
        <w:jc w:val="both"/>
        <w:rPr>
          <w:rFonts w:ascii="Arial" w:hAnsi="Arial" w:cs="Arial"/>
          <w:sz w:val="24"/>
          <w:szCs w:val="24"/>
        </w:rPr>
      </w:pPr>
    </w:p>
    <w:p w14:paraId="0BDF778E"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lastRenderedPageBreak/>
        <w:t>ANEXO 2</w:t>
      </w:r>
    </w:p>
    <w:p w14:paraId="16FA2F79" w14:textId="77777777" w:rsidR="00A910FE" w:rsidRDefault="00A910FE" w:rsidP="007C4B37">
      <w:pPr>
        <w:jc w:val="both"/>
        <w:rPr>
          <w:rFonts w:ascii="Arial" w:hAnsi="Arial" w:cs="Arial"/>
          <w:sz w:val="24"/>
          <w:szCs w:val="24"/>
        </w:rPr>
      </w:pPr>
      <w:r w:rsidRPr="00FA3B8F">
        <w:rPr>
          <w:rFonts w:ascii="Arial" w:hAnsi="Arial" w:cs="Arial"/>
          <w:sz w:val="24"/>
          <w:szCs w:val="24"/>
        </w:rPr>
        <w:t>Ficha de Recepción de Antecedentes y Actuación frente a situaciones de Riesgo o intento Suicidio.</w:t>
      </w: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5631"/>
      </w:tblGrid>
      <w:tr w:rsidR="003B5AF8" w14:paraId="730CFBFF" w14:textId="77777777" w:rsidTr="00AD43DB">
        <w:trPr>
          <w:trHeight w:val="551"/>
        </w:trPr>
        <w:tc>
          <w:tcPr>
            <w:tcW w:w="3425" w:type="dxa"/>
          </w:tcPr>
          <w:p w14:paraId="65506DAB" w14:textId="77777777" w:rsidR="003B5AF8" w:rsidRDefault="003B5AF8" w:rsidP="007C4B37">
            <w:pPr>
              <w:pStyle w:val="TableParagraph"/>
              <w:spacing w:line="270" w:lineRule="atLeast"/>
              <w:ind w:left="907" w:hanging="536"/>
              <w:jc w:val="both"/>
              <w:rPr>
                <w:sz w:val="24"/>
              </w:rPr>
            </w:pPr>
            <w:r>
              <w:rPr>
                <w:sz w:val="24"/>
              </w:rPr>
              <w:t>Fecha</w:t>
            </w:r>
            <w:r>
              <w:rPr>
                <w:spacing w:val="-14"/>
                <w:sz w:val="24"/>
              </w:rPr>
              <w:t xml:space="preserve"> </w:t>
            </w:r>
            <w:r>
              <w:rPr>
                <w:sz w:val="24"/>
              </w:rPr>
              <w:t>de</w:t>
            </w:r>
            <w:r>
              <w:rPr>
                <w:spacing w:val="-12"/>
                <w:sz w:val="24"/>
              </w:rPr>
              <w:t xml:space="preserve"> </w:t>
            </w:r>
            <w:r>
              <w:rPr>
                <w:sz w:val="24"/>
              </w:rPr>
              <w:t>Recepción</w:t>
            </w:r>
            <w:r>
              <w:rPr>
                <w:spacing w:val="-12"/>
                <w:sz w:val="24"/>
              </w:rPr>
              <w:t xml:space="preserve"> </w:t>
            </w:r>
            <w:r>
              <w:rPr>
                <w:sz w:val="24"/>
              </w:rPr>
              <w:t xml:space="preserve">de </w:t>
            </w:r>
            <w:r>
              <w:rPr>
                <w:spacing w:val="-2"/>
                <w:sz w:val="24"/>
              </w:rPr>
              <w:t>Antecedentes</w:t>
            </w:r>
          </w:p>
        </w:tc>
        <w:tc>
          <w:tcPr>
            <w:tcW w:w="5631" w:type="dxa"/>
          </w:tcPr>
          <w:p w14:paraId="598C3653" w14:textId="77777777" w:rsidR="003B5AF8" w:rsidRDefault="003B5AF8" w:rsidP="007C4B37">
            <w:pPr>
              <w:pStyle w:val="TableParagraph"/>
              <w:jc w:val="both"/>
              <w:rPr>
                <w:rFonts w:ascii="Times New Roman"/>
                <w:sz w:val="24"/>
              </w:rPr>
            </w:pPr>
          </w:p>
        </w:tc>
      </w:tr>
      <w:tr w:rsidR="003B5AF8" w14:paraId="0D455B61" w14:textId="77777777" w:rsidTr="00AD43DB">
        <w:trPr>
          <w:trHeight w:val="827"/>
        </w:trPr>
        <w:tc>
          <w:tcPr>
            <w:tcW w:w="3425" w:type="dxa"/>
          </w:tcPr>
          <w:p w14:paraId="542C4A6A" w14:textId="77777777" w:rsidR="003B5AF8" w:rsidRDefault="003B5AF8" w:rsidP="007C4B37">
            <w:pPr>
              <w:pStyle w:val="TableParagraph"/>
              <w:spacing w:before="2"/>
              <w:ind w:left="3" w:right="131"/>
              <w:jc w:val="both"/>
              <w:rPr>
                <w:sz w:val="24"/>
              </w:rPr>
            </w:pPr>
            <w:r>
              <w:rPr>
                <w:sz w:val="24"/>
              </w:rPr>
              <w:t>Quien</w:t>
            </w:r>
            <w:r>
              <w:rPr>
                <w:spacing w:val="-2"/>
                <w:sz w:val="24"/>
              </w:rPr>
              <w:t xml:space="preserve"> Informa</w:t>
            </w:r>
          </w:p>
        </w:tc>
        <w:tc>
          <w:tcPr>
            <w:tcW w:w="5631" w:type="dxa"/>
          </w:tcPr>
          <w:p w14:paraId="422FAA30" w14:textId="77777777" w:rsidR="003B5AF8" w:rsidRDefault="003B5AF8" w:rsidP="007C4B37">
            <w:pPr>
              <w:pStyle w:val="TableParagraph"/>
              <w:spacing w:before="2" w:line="275" w:lineRule="exact"/>
              <w:ind w:left="4" w:right="134"/>
              <w:jc w:val="both"/>
              <w:rPr>
                <w:sz w:val="24"/>
              </w:rPr>
            </w:pPr>
            <w:r>
              <w:rPr>
                <w:sz w:val="24"/>
              </w:rPr>
              <w:t>……Padre</w:t>
            </w:r>
            <w:r>
              <w:rPr>
                <w:spacing w:val="-2"/>
                <w:sz w:val="24"/>
              </w:rPr>
              <w:t xml:space="preserve"> </w:t>
            </w:r>
            <w:r>
              <w:rPr>
                <w:sz w:val="24"/>
              </w:rPr>
              <w:t>y/o</w:t>
            </w:r>
            <w:r>
              <w:rPr>
                <w:spacing w:val="-14"/>
                <w:sz w:val="24"/>
              </w:rPr>
              <w:t xml:space="preserve"> </w:t>
            </w:r>
            <w:r>
              <w:rPr>
                <w:spacing w:val="-2"/>
                <w:sz w:val="24"/>
              </w:rPr>
              <w:t>Apoderado</w:t>
            </w:r>
          </w:p>
          <w:p w14:paraId="39A0B992" w14:textId="77777777" w:rsidR="003B5AF8" w:rsidRDefault="003B5AF8" w:rsidP="007C4B37">
            <w:pPr>
              <w:pStyle w:val="TableParagraph"/>
              <w:spacing w:line="275" w:lineRule="exact"/>
              <w:ind w:left="4" w:right="134"/>
              <w:jc w:val="both"/>
              <w:rPr>
                <w:sz w:val="24"/>
              </w:rPr>
            </w:pPr>
            <w:r>
              <w:rPr>
                <w:sz w:val="24"/>
              </w:rPr>
              <w:t>……Docente</w:t>
            </w:r>
            <w:r>
              <w:rPr>
                <w:spacing w:val="-2"/>
                <w:sz w:val="24"/>
              </w:rPr>
              <w:t xml:space="preserve"> </w:t>
            </w:r>
            <w:r>
              <w:rPr>
                <w:sz w:val="24"/>
              </w:rPr>
              <w:t>/</w:t>
            </w:r>
            <w:r>
              <w:rPr>
                <w:spacing w:val="-2"/>
                <w:sz w:val="24"/>
              </w:rPr>
              <w:t xml:space="preserve"> </w:t>
            </w:r>
            <w:r>
              <w:rPr>
                <w:sz w:val="24"/>
              </w:rPr>
              <w:t>asistente</w:t>
            </w:r>
            <w:r>
              <w:rPr>
                <w:spacing w:val="1"/>
                <w:sz w:val="24"/>
              </w:rPr>
              <w:t xml:space="preserve"> </w:t>
            </w:r>
            <w:r>
              <w:rPr>
                <w:sz w:val="24"/>
              </w:rPr>
              <w:t>de</w:t>
            </w:r>
            <w:r>
              <w:rPr>
                <w:spacing w:val="-1"/>
                <w:sz w:val="24"/>
              </w:rPr>
              <w:t xml:space="preserve"> </w:t>
            </w:r>
            <w:r>
              <w:rPr>
                <w:sz w:val="24"/>
              </w:rPr>
              <w:t>la</w:t>
            </w:r>
            <w:r>
              <w:rPr>
                <w:spacing w:val="1"/>
                <w:sz w:val="24"/>
              </w:rPr>
              <w:t xml:space="preserve"> </w:t>
            </w:r>
            <w:r>
              <w:rPr>
                <w:spacing w:val="-2"/>
                <w:sz w:val="24"/>
              </w:rPr>
              <w:t>Educación</w:t>
            </w:r>
          </w:p>
          <w:p w14:paraId="65FBF07A" w14:textId="77777777" w:rsidR="003B5AF8" w:rsidRDefault="003B5AF8" w:rsidP="007C4B37">
            <w:pPr>
              <w:pStyle w:val="TableParagraph"/>
              <w:spacing w:line="255" w:lineRule="exact"/>
              <w:ind w:left="3" w:right="134"/>
              <w:jc w:val="both"/>
              <w:rPr>
                <w:sz w:val="24"/>
              </w:rPr>
            </w:pPr>
            <w:r>
              <w:rPr>
                <w:sz w:val="24"/>
              </w:rPr>
              <w:t>……Estudiante</w:t>
            </w:r>
            <w:r>
              <w:rPr>
                <w:spacing w:val="-4"/>
                <w:sz w:val="24"/>
              </w:rPr>
              <w:t xml:space="preserve"> </w:t>
            </w:r>
            <w:r>
              <w:rPr>
                <w:spacing w:val="-2"/>
                <w:sz w:val="24"/>
              </w:rPr>
              <w:t>……Otro</w:t>
            </w:r>
          </w:p>
        </w:tc>
      </w:tr>
      <w:tr w:rsidR="003B5AF8" w14:paraId="7A2D6757" w14:textId="77777777" w:rsidTr="00AD43DB">
        <w:trPr>
          <w:trHeight w:val="1382"/>
        </w:trPr>
        <w:tc>
          <w:tcPr>
            <w:tcW w:w="3425" w:type="dxa"/>
          </w:tcPr>
          <w:p w14:paraId="38CF50A9" w14:textId="77777777" w:rsidR="003B5AF8" w:rsidRDefault="003B5AF8" w:rsidP="007C4B37">
            <w:pPr>
              <w:pStyle w:val="TableParagraph"/>
              <w:spacing w:before="2"/>
              <w:ind w:left="1233" w:hanging="968"/>
              <w:jc w:val="both"/>
              <w:rPr>
                <w:sz w:val="24"/>
              </w:rPr>
            </w:pPr>
            <w:r>
              <w:rPr>
                <w:sz w:val="24"/>
              </w:rPr>
              <w:t>Individualización</w:t>
            </w:r>
            <w:r>
              <w:rPr>
                <w:spacing w:val="-17"/>
                <w:sz w:val="24"/>
              </w:rPr>
              <w:t xml:space="preserve"> </w:t>
            </w:r>
            <w:r>
              <w:rPr>
                <w:sz w:val="24"/>
              </w:rPr>
              <w:t>de</w:t>
            </w:r>
            <w:r>
              <w:rPr>
                <w:spacing w:val="-17"/>
                <w:sz w:val="24"/>
              </w:rPr>
              <w:t xml:space="preserve"> </w:t>
            </w:r>
            <w:r>
              <w:rPr>
                <w:sz w:val="24"/>
              </w:rPr>
              <w:t xml:space="preserve">quien </w:t>
            </w:r>
            <w:r>
              <w:rPr>
                <w:spacing w:val="-2"/>
                <w:sz w:val="24"/>
              </w:rPr>
              <w:t>Informa</w:t>
            </w:r>
          </w:p>
        </w:tc>
        <w:tc>
          <w:tcPr>
            <w:tcW w:w="5631" w:type="dxa"/>
          </w:tcPr>
          <w:p w14:paraId="0456349F" w14:textId="77777777" w:rsidR="003B5AF8" w:rsidRDefault="003B5AF8" w:rsidP="007C4B37">
            <w:pPr>
              <w:pStyle w:val="TableParagraph"/>
              <w:spacing w:line="270" w:lineRule="atLeast"/>
              <w:ind w:left="-34"/>
              <w:jc w:val="both"/>
              <w:rPr>
                <w:sz w:val="24"/>
              </w:rPr>
            </w:pPr>
            <w:r>
              <w:rPr>
                <w:sz w:val="24"/>
              </w:rPr>
              <w:t xml:space="preserve">Nombre Completo …………………………………. Fecha Nacimiento……………………………………. </w:t>
            </w:r>
            <w:r>
              <w:rPr>
                <w:spacing w:val="-2"/>
                <w:sz w:val="24"/>
              </w:rPr>
              <w:t xml:space="preserve">Edad…………………………………………………… </w:t>
            </w:r>
            <w:r>
              <w:rPr>
                <w:sz w:val="24"/>
              </w:rPr>
              <w:t>Relación</w:t>
            </w:r>
            <w:r>
              <w:rPr>
                <w:spacing w:val="-17"/>
                <w:sz w:val="24"/>
              </w:rPr>
              <w:t xml:space="preserve"> </w:t>
            </w:r>
            <w:r>
              <w:rPr>
                <w:sz w:val="24"/>
              </w:rPr>
              <w:t>con</w:t>
            </w:r>
            <w:r>
              <w:rPr>
                <w:spacing w:val="-17"/>
                <w:sz w:val="24"/>
              </w:rPr>
              <w:t xml:space="preserve"> </w:t>
            </w:r>
            <w:r>
              <w:rPr>
                <w:sz w:val="24"/>
              </w:rPr>
              <w:t xml:space="preserve">Estudiante……………………………... </w:t>
            </w:r>
            <w:r>
              <w:rPr>
                <w:spacing w:val="-2"/>
                <w:sz w:val="24"/>
              </w:rPr>
              <w:t>Cargo……………………………………………</w:t>
            </w:r>
            <w:proofErr w:type="gramStart"/>
            <w:r>
              <w:rPr>
                <w:spacing w:val="-2"/>
                <w:sz w:val="24"/>
              </w:rPr>
              <w:t>…….</w:t>
            </w:r>
            <w:proofErr w:type="gramEnd"/>
          </w:p>
        </w:tc>
      </w:tr>
      <w:tr w:rsidR="003B5AF8" w14:paraId="48A470FD" w14:textId="77777777" w:rsidTr="00AD43DB">
        <w:trPr>
          <w:trHeight w:val="1103"/>
        </w:trPr>
        <w:tc>
          <w:tcPr>
            <w:tcW w:w="3425" w:type="dxa"/>
          </w:tcPr>
          <w:p w14:paraId="3AE25B8F" w14:textId="77777777" w:rsidR="003B5AF8" w:rsidRDefault="003B5AF8" w:rsidP="007C4B37">
            <w:pPr>
              <w:pStyle w:val="TableParagraph"/>
              <w:ind w:left="1166" w:right="94" w:hanging="1133"/>
              <w:jc w:val="both"/>
              <w:rPr>
                <w:sz w:val="24"/>
              </w:rPr>
            </w:pPr>
            <w:r>
              <w:rPr>
                <w:sz w:val="24"/>
              </w:rPr>
              <w:t>ndividualización</w:t>
            </w:r>
            <w:r>
              <w:rPr>
                <w:spacing w:val="-17"/>
                <w:sz w:val="24"/>
              </w:rPr>
              <w:t xml:space="preserve"> </w:t>
            </w:r>
            <w:r>
              <w:rPr>
                <w:sz w:val="24"/>
              </w:rPr>
              <w:t>del</w:t>
            </w:r>
            <w:r>
              <w:rPr>
                <w:spacing w:val="-17"/>
                <w:sz w:val="24"/>
              </w:rPr>
              <w:t xml:space="preserve"> </w:t>
            </w:r>
            <w:r>
              <w:rPr>
                <w:sz w:val="24"/>
              </w:rPr>
              <w:t xml:space="preserve">Estudiante </w:t>
            </w:r>
            <w:r>
              <w:rPr>
                <w:spacing w:val="-2"/>
                <w:sz w:val="24"/>
              </w:rPr>
              <w:t>Afectado</w:t>
            </w:r>
          </w:p>
        </w:tc>
        <w:tc>
          <w:tcPr>
            <w:tcW w:w="5631" w:type="dxa"/>
          </w:tcPr>
          <w:p w14:paraId="18DF469B" w14:textId="77777777" w:rsidR="003B5AF8" w:rsidRDefault="003B5AF8" w:rsidP="007C4B37">
            <w:pPr>
              <w:pStyle w:val="TableParagraph"/>
              <w:spacing w:line="270" w:lineRule="atLeast"/>
              <w:ind w:left="62" w:right="188" w:hanging="8"/>
              <w:jc w:val="both"/>
              <w:rPr>
                <w:sz w:val="24"/>
              </w:rPr>
            </w:pPr>
            <w:r>
              <w:rPr>
                <w:sz w:val="24"/>
              </w:rPr>
              <w:t>Nombre</w:t>
            </w:r>
            <w:r>
              <w:rPr>
                <w:spacing w:val="-17"/>
                <w:sz w:val="24"/>
              </w:rPr>
              <w:t xml:space="preserve"> </w:t>
            </w:r>
            <w:r>
              <w:rPr>
                <w:sz w:val="24"/>
              </w:rPr>
              <w:t>Completo……………………………………. Fecha</w:t>
            </w:r>
            <w:r>
              <w:rPr>
                <w:spacing w:val="-17"/>
                <w:sz w:val="24"/>
              </w:rPr>
              <w:t xml:space="preserve"> </w:t>
            </w:r>
            <w:r>
              <w:rPr>
                <w:sz w:val="24"/>
              </w:rPr>
              <w:t xml:space="preserve">Nacimiento……………………………………. </w:t>
            </w:r>
            <w:r>
              <w:rPr>
                <w:spacing w:val="-2"/>
                <w:sz w:val="24"/>
              </w:rPr>
              <w:t>Edad…………………………………………………… Curso……………………………………………</w:t>
            </w:r>
            <w:proofErr w:type="gramStart"/>
            <w:r>
              <w:rPr>
                <w:spacing w:val="-2"/>
                <w:sz w:val="24"/>
              </w:rPr>
              <w:t>…….</w:t>
            </w:r>
            <w:proofErr w:type="gramEnd"/>
            <w:r>
              <w:rPr>
                <w:spacing w:val="-2"/>
                <w:sz w:val="24"/>
              </w:rPr>
              <w:t>.</w:t>
            </w:r>
          </w:p>
        </w:tc>
      </w:tr>
      <w:tr w:rsidR="003B5AF8" w14:paraId="611FB7E8" w14:textId="77777777" w:rsidTr="00AD43DB">
        <w:trPr>
          <w:trHeight w:val="551"/>
        </w:trPr>
        <w:tc>
          <w:tcPr>
            <w:tcW w:w="3425" w:type="dxa"/>
          </w:tcPr>
          <w:p w14:paraId="678F7B17" w14:textId="77777777" w:rsidR="003B5AF8" w:rsidRDefault="003B5AF8" w:rsidP="007C4B37">
            <w:pPr>
              <w:pStyle w:val="TableParagraph"/>
              <w:spacing w:line="270" w:lineRule="atLeast"/>
              <w:ind w:left="938" w:hanging="713"/>
              <w:jc w:val="both"/>
              <w:rPr>
                <w:sz w:val="24"/>
              </w:rPr>
            </w:pPr>
            <w:r>
              <w:rPr>
                <w:sz w:val="24"/>
              </w:rPr>
              <w:t>Individualización</w:t>
            </w:r>
            <w:r>
              <w:rPr>
                <w:spacing w:val="-17"/>
                <w:sz w:val="24"/>
              </w:rPr>
              <w:t xml:space="preserve"> </w:t>
            </w:r>
            <w:r>
              <w:rPr>
                <w:sz w:val="24"/>
              </w:rPr>
              <w:t>de</w:t>
            </w:r>
            <w:r>
              <w:rPr>
                <w:spacing w:val="-17"/>
                <w:sz w:val="24"/>
              </w:rPr>
              <w:t xml:space="preserve"> </w:t>
            </w:r>
            <w:r>
              <w:rPr>
                <w:sz w:val="24"/>
              </w:rPr>
              <w:t xml:space="preserve">Adulto </w:t>
            </w:r>
            <w:r>
              <w:rPr>
                <w:spacing w:val="-2"/>
                <w:sz w:val="24"/>
              </w:rPr>
              <w:t>Responsable</w:t>
            </w:r>
          </w:p>
        </w:tc>
        <w:tc>
          <w:tcPr>
            <w:tcW w:w="5631" w:type="dxa"/>
          </w:tcPr>
          <w:p w14:paraId="067211C0" w14:textId="77777777" w:rsidR="003B5AF8" w:rsidRDefault="003B5AF8" w:rsidP="007C4B37">
            <w:pPr>
              <w:pStyle w:val="TableParagraph"/>
              <w:spacing w:line="270" w:lineRule="atLeast"/>
              <w:ind w:left="69" w:firstLine="19"/>
              <w:jc w:val="both"/>
              <w:rPr>
                <w:sz w:val="24"/>
              </w:rPr>
            </w:pPr>
            <w:r>
              <w:rPr>
                <w:spacing w:val="-2"/>
                <w:sz w:val="24"/>
              </w:rPr>
              <w:t>Nombre…………………………………………</w:t>
            </w:r>
            <w:proofErr w:type="gramStart"/>
            <w:r>
              <w:rPr>
                <w:spacing w:val="-2"/>
                <w:sz w:val="24"/>
              </w:rPr>
              <w:t>…….</w:t>
            </w:r>
            <w:proofErr w:type="gramEnd"/>
            <w:r>
              <w:rPr>
                <w:spacing w:val="-2"/>
                <w:sz w:val="24"/>
              </w:rPr>
              <w:t xml:space="preserve">. </w:t>
            </w:r>
            <w:r>
              <w:rPr>
                <w:sz w:val="24"/>
              </w:rPr>
              <w:t>Datos</w:t>
            </w:r>
            <w:r>
              <w:rPr>
                <w:spacing w:val="-2"/>
                <w:sz w:val="24"/>
              </w:rPr>
              <w:t xml:space="preserve"> </w:t>
            </w:r>
            <w:r>
              <w:rPr>
                <w:sz w:val="24"/>
              </w:rPr>
              <w:t xml:space="preserve">de </w:t>
            </w:r>
            <w:r>
              <w:rPr>
                <w:spacing w:val="-2"/>
                <w:sz w:val="24"/>
              </w:rPr>
              <w:t>Contacto……………………………………</w:t>
            </w:r>
          </w:p>
        </w:tc>
      </w:tr>
      <w:tr w:rsidR="003B5AF8" w14:paraId="796D1E9E" w14:textId="77777777" w:rsidTr="00AD43DB">
        <w:trPr>
          <w:trHeight w:val="826"/>
        </w:trPr>
        <w:tc>
          <w:tcPr>
            <w:tcW w:w="3425" w:type="dxa"/>
          </w:tcPr>
          <w:p w14:paraId="18DF3239" w14:textId="77777777" w:rsidR="003B5AF8" w:rsidRDefault="003B5AF8" w:rsidP="007C4B37">
            <w:pPr>
              <w:pStyle w:val="TableParagraph"/>
              <w:spacing w:line="276" w:lineRule="exact"/>
              <w:ind w:right="131"/>
              <w:jc w:val="both"/>
              <w:rPr>
                <w:sz w:val="24"/>
              </w:rPr>
            </w:pPr>
            <w:r>
              <w:rPr>
                <w:sz w:val="24"/>
              </w:rPr>
              <w:t>Que</w:t>
            </w:r>
            <w:r>
              <w:rPr>
                <w:spacing w:val="-1"/>
                <w:sz w:val="24"/>
              </w:rPr>
              <w:t xml:space="preserve"> </w:t>
            </w:r>
            <w:r>
              <w:rPr>
                <w:sz w:val="24"/>
              </w:rPr>
              <w:t xml:space="preserve">se </w:t>
            </w:r>
            <w:r>
              <w:rPr>
                <w:spacing w:val="-2"/>
                <w:sz w:val="24"/>
              </w:rPr>
              <w:t>Informa</w:t>
            </w:r>
          </w:p>
        </w:tc>
        <w:tc>
          <w:tcPr>
            <w:tcW w:w="5631" w:type="dxa"/>
          </w:tcPr>
          <w:p w14:paraId="4596809C" w14:textId="77777777" w:rsidR="003B5AF8" w:rsidRDefault="003B5AF8" w:rsidP="007C4B37">
            <w:pPr>
              <w:pStyle w:val="TableParagraph"/>
              <w:spacing w:line="276" w:lineRule="exact"/>
              <w:ind w:left="1" w:right="134"/>
              <w:jc w:val="both"/>
              <w:rPr>
                <w:sz w:val="24"/>
              </w:rPr>
            </w:pPr>
            <w:proofErr w:type="gramStart"/>
            <w:r>
              <w:rPr>
                <w:sz w:val="24"/>
              </w:rPr>
              <w:t>….</w:t>
            </w:r>
            <w:proofErr w:type="gramEnd"/>
            <w:r>
              <w:rPr>
                <w:sz w:val="24"/>
              </w:rPr>
              <w:t>Riesgo</w:t>
            </w:r>
            <w:r>
              <w:rPr>
                <w:spacing w:val="-1"/>
                <w:sz w:val="24"/>
              </w:rPr>
              <w:t xml:space="preserve"> </w:t>
            </w:r>
            <w:r>
              <w:rPr>
                <w:spacing w:val="-2"/>
                <w:sz w:val="24"/>
              </w:rPr>
              <w:t>Suicida</w:t>
            </w:r>
          </w:p>
          <w:p w14:paraId="39D0BA96" w14:textId="77777777" w:rsidR="003B5AF8" w:rsidRDefault="003B5AF8" w:rsidP="007C4B37">
            <w:pPr>
              <w:pStyle w:val="TableParagraph"/>
              <w:ind w:right="134"/>
              <w:jc w:val="both"/>
              <w:rPr>
                <w:sz w:val="24"/>
              </w:rPr>
            </w:pPr>
            <w:proofErr w:type="gramStart"/>
            <w:r>
              <w:rPr>
                <w:sz w:val="24"/>
              </w:rPr>
              <w:t>….</w:t>
            </w:r>
            <w:proofErr w:type="gramEnd"/>
            <w:r>
              <w:rPr>
                <w:sz w:val="24"/>
              </w:rPr>
              <w:t>Intento</w:t>
            </w:r>
            <w:r>
              <w:rPr>
                <w:spacing w:val="-3"/>
                <w:sz w:val="24"/>
              </w:rPr>
              <w:t xml:space="preserve"> </w:t>
            </w:r>
            <w:r>
              <w:rPr>
                <w:spacing w:val="-2"/>
                <w:sz w:val="24"/>
              </w:rPr>
              <w:t>Suicida</w:t>
            </w:r>
          </w:p>
          <w:p w14:paraId="1792E523" w14:textId="77777777" w:rsidR="003B5AF8" w:rsidRDefault="003B5AF8" w:rsidP="007C4B37">
            <w:pPr>
              <w:pStyle w:val="TableParagraph"/>
              <w:spacing w:line="255" w:lineRule="exact"/>
              <w:ind w:left="2" w:right="134"/>
              <w:jc w:val="both"/>
              <w:rPr>
                <w:sz w:val="24"/>
              </w:rPr>
            </w:pPr>
            <w:proofErr w:type="gramStart"/>
            <w:r>
              <w:rPr>
                <w:spacing w:val="-2"/>
                <w:sz w:val="24"/>
              </w:rPr>
              <w:t>….</w:t>
            </w:r>
            <w:proofErr w:type="gramEnd"/>
            <w:r>
              <w:rPr>
                <w:spacing w:val="-2"/>
                <w:sz w:val="24"/>
              </w:rPr>
              <w:t>Suicidio</w:t>
            </w:r>
          </w:p>
        </w:tc>
      </w:tr>
      <w:tr w:rsidR="003B5AF8" w14:paraId="7D03F70E" w14:textId="77777777" w:rsidTr="00AD43DB">
        <w:trPr>
          <w:trHeight w:val="551"/>
        </w:trPr>
        <w:tc>
          <w:tcPr>
            <w:tcW w:w="3425" w:type="dxa"/>
          </w:tcPr>
          <w:p w14:paraId="6A3C885C" w14:textId="77777777" w:rsidR="003B5AF8" w:rsidRDefault="003B5AF8" w:rsidP="007C4B37">
            <w:pPr>
              <w:pStyle w:val="TableParagraph"/>
              <w:ind w:left="4" w:right="131"/>
              <w:jc w:val="both"/>
              <w:rPr>
                <w:sz w:val="24"/>
              </w:rPr>
            </w:pPr>
            <w:r>
              <w:rPr>
                <w:sz w:val="24"/>
              </w:rPr>
              <w:t>Descripción</w:t>
            </w:r>
            <w:r>
              <w:rPr>
                <w:spacing w:val="-2"/>
                <w:sz w:val="24"/>
              </w:rPr>
              <w:t xml:space="preserve"> </w:t>
            </w:r>
            <w:r>
              <w:rPr>
                <w:sz w:val="24"/>
              </w:rPr>
              <w:t>Breve</w:t>
            </w:r>
            <w:r>
              <w:rPr>
                <w:spacing w:val="-2"/>
                <w:sz w:val="24"/>
              </w:rPr>
              <w:t xml:space="preserve"> </w:t>
            </w:r>
            <w:r>
              <w:rPr>
                <w:sz w:val="24"/>
              </w:rPr>
              <w:t>del</w:t>
            </w:r>
            <w:r>
              <w:rPr>
                <w:spacing w:val="-5"/>
                <w:sz w:val="24"/>
              </w:rPr>
              <w:t xml:space="preserve"> </w:t>
            </w:r>
            <w:r>
              <w:rPr>
                <w:spacing w:val="-2"/>
                <w:sz w:val="24"/>
              </w:rPr>
              <w:t>Hecho</w:t>
            </w:r>
          </w:p>
        </w:tc>
        <w:tc>
          <w:tcPr>
            <w:tcW w:w="5631" w:type="dxa"/>
          </w:tcPr>
          <w:p w14:paraId="2F482018" w14:textId="77777777" w:rsidR="003B5AF8" w:rsidRDefault="003B5AF8" w:rsidP="007C4B37">
            <w:pPr>
              <w:pStyle w:val="TableParagraph"/>
              <w:jc w:val="both"/>
              <w:rPr>
                <w:rFonts w:ascii="Times New Roman"/>
                <w:sz w:val="24"/>
              </w:rPr>
            </w:pPr>
          </w:p>
        </w:tc>
      </w:tr>
      <w:tr w:rsidR="003B5AF8" w14:paraId="3B3A35D9" w14:textId="77777777" w:rsidTr="00AD43DB">
        <w:trPr>
          <w:trHeight w:val="551"/>
        </w:trPr>
        <w:tc>
          <w:tcPr>
            <w:tcW w:w="3425" w:type="dxa"/>
          </w:tcPr>
          <w:p w14:paraId="1C29D916" w14:textId="77777777" w:rsidR="003B5AF8" w:rsidRDefault="003B5AF8" w:rsidP="007C4B37">
            <w:pPr>
              <w:pStyle w:val="TableParagraph"/>
              <w:spacing w:line="270" w:lineRule="atLeast"/>
              <w:ind w:left="986" w:hanging="833"/>
              <w:jc w:val="both"/>
              <w:rPr>
                <w:sz w:val="24"/>
              </w:rPr>
            </w:pPr>
            <w:r>
              <w:rPr>
                <w:sz w:val="24"/>
              </w:rPr>
              <w:t>Antecedentes</w:t>
            </w:r>
            <w:r>
              <w:rPr>
                <w:spacing w:val="-12"/>
                <w:sz w:val="24"/>
              </w:rPr>
              <w:t xml:space="preserve"> </w:t>
            </w:r>
            <w:r>
              <w:rPr>
                <w:sz w:val="24"/>
              </w:rPr>
              <w:t>Previos</w:t>
            </w:r>
            <w:r>
              <w:rPr>
                <w:spacing w:val="-12"/>
                <w:sz w:val="24"/>
              </w:rPr>
              <w:t xml:space="preserve"> </w:t>
            </w:r>
            <w:r>
              <w:rPr>
                <w:sz w:val="24"/>
              </w:rPr>
              <w:t>(si</w:t>
            </w:r>
            <w:r>
              <w:rPr>
                <w:spacing w:val="-12"/>
                <w:sz w:val="24"/>
              </w:rPr>
              <w:t xml:space="preserve"> </w:t>
            </w:r>
            <w:r>
              <w:rPr>
                <w:sz w:val="24"/>
              </w:rPr>
              <w:t>es que existen)</w:t>
            </w:r>
          </w:p>
        </w:tc>
        <w:tc>
          <w:tcPr>
            <w:tcW w:w="5631" w:type="dxa"/>
          </w:tcPr>
          <w:p w14:paraId="0C79E45B" w14:textId="77777777" w:rsidR="003B5AF8" w:rsidRDefault="003B5AF8" w:rsidP="007C4B37">
            <w:pPr>
              <w:pStyle w:val="TableParagraph"/>
              <w:jc w:val="both"/>
              <w:rPr>
                <w:rFonts w:ascii="Times New Roman"/>
                <w:sz w:val="24"/>
              </w:rPr>
            </w:pPr>
          </w:p>
        </w:tc>
      </w:tr>
      <w:tr w:rsidR="003B5AF8" w14:paraId="5C7966E4" w14:textId="77777777" w:rsidTr="00AD43DB">
        <w:trPr>
          <w:trHeight w:val="827"/>
        </w:trPr>
        <w:tc>
          <w:tcPr>
            <w:tcW w:w="3425" w:type="dxa"/>
          </w:tcPr>
          <w:p w14:paraId="4330A7EA" w14:textId="77777777" w:rsidR="003B5AF8" w:rsidRDefault="003B5AF8" w:rsidP="007C4B37">
            <w:pPr>
              <w:pStyle w:val="TableParagraph"/>
              <w:spacing w:line="270" w:lineRule="atLeast"/>
              <w:ind w:left="-15" w:right="115" w:hanging="4"/>
              <w:jc w:val="both"/>
              <w:rPr>
                <w:sz w:val="24"/>
              </w:rPr>
            </w:pPr>
            <w:r>
              <w:rPr>
                <w:sz w:val="24"/>
              </w:rPr>
              <w:t>Derivaciones anteriores o posteriores</w:t>
            </w:r>
            <w:r>
              <w:rPr>
                <w:spacing w:val="-13"/>
                <w:sz w:val="24"/>
              </w:rPr>
              <w:t xml:space="preserve"> </w:t>
            </w:r>
            <w:r>
              <w:rPr>
                <w:sz w:val="24"/>
              </w:rPr>
              <w:t>al</w:t>
            </w:r>
            <w:r>
              <w:rPr>
                <w:spacing w:val="-11"/>
                <w:sz w:val="24"/>
              </w:rPr>
              <w:t xml:space="preserve"> </w:t>
            </w:r>
            <w:r>
              <w:rPr>
                <w:sz w:val="24"/>
              </w:rPr>
              <w:t>hecho</w:t>
            </w:r>
            <w:r>
              <w:rPr>
                <w:spacing w:val="-12"/>
                <w:sz w:val="24"/>
              </w:rPr>
              <w:t xml:space="preserve"> </w:t>
            </w:r>
            <w:r>
              <w:rPr>
                <w:sz w:val="24"/>
              </w:rPr>
              <w:t>Informado (si es que existen).</w:t>
            </w:r>
          </w:p>
        </w:tc>
        <w:tc>
          <w:tcPr>
            <w:tcW w:w="5631" w:type="dxa"/>
          </w:tcPr>
          <w:p w14:paraId="3CA68CEE" w14:textId="77777777" w:rsidR="003B5AF8" w:rsidRDefault="003B5AF8" w:rsidP="007C4B37">
            <w:pPr>
              <w:pStyle w:val="TableParagraph"/>
              <w:jc w:val="both"/>
              <w:rPr>
                <w:rFonts w:ascii="Times New Roman"/>
                <w:sz w:val="24"/>
              </w:rPr>
            </w:pPr>
          </w:p>
        </w:tc>
      </w:tr>
      <w:tr w:rsidR="003B5AF8" w14:paraId="157AD6F3" w14:textId="77777777" w:rsidTr="00AD43DB">
        <w:trPr>
          <w:trHeight w:val="829"/>
        </w:trPr>
        <w:tc>
          <w:tcPr>
            <w:tcW w:w="3425" w:type="dxa"/>
          </w:tcPr>
          <w:p w14:paraId="386D3044" w14:textId="77777777" w:rsidR="003B5AF8" w:rsidRDefault="003B5AF8" w:rsidP="007C4B37">
            <w:pPr>
              <w:pStyle w:val="TableParagraph"/>
              <w:spacing w:before="2"/>
              <w:ind w:right="131"/>
              <w:jc w:val="both"/>
              <w:rPr>
                <w:sz w:val="24"/>
              </w:rPr>
            </w:pPr>
            <w:r>
              <w:rPr>
                <w:sz w:val="24"/>
              </w:rPr>
              <w:t>Fecha</w:t>
            </w:r>
            <w:r>
              <w:rPr>
                <w:spacing w:val="-2"/>
                <w:sz w:val="24"/>
              </w:rPr>
              <w:t xml:space="preserve"> </w:t>
            </w:r>
            <w:r>
              <w:rPr>
                <w:sz w:val="24"/>
              </w:rPr>
              <w:t>de</w:t>
            </w:r>
            <w:r>
              <w:rPr>
                <w:spacing w:val="1"/>
                <w:sz w:val="24"/>
              </w:rPr>
              <w:t xml:space="preserve"> </w:t>
            </w:r>
            <w:r>
              <w:rPr>
                <w:spacing w:val="-2"/>
                <w:sz w:val="24"/>
              </w:rPr>
              <w:t>Derivación(es)</w:t>
            </w:r>
          </w:p>
        </w:tc>
        <w:tc>
          <w:tcPr>
            <w:tcW w:w="5631" w:type="dxa"/>
          </w:tcPr>
          <w:p w14:paraId="4FE168B5" w14:textId="77777777" w:rsidR="003B5AF8" w:rsidRDefault="003B5AF8" w:rsidP="007C4B37">
            <w:pPr>
              <w:pStyle w:val="TableParagraph"/>
              <w:jc w:val="both"/>
              <w:rPr>
                <w:rFonts w:ascii="Times New Roman"/>
                <w:sz w:val="24"/>
              </w:rPr>
            </w:pPr>
          </w:p>
        </w:tc>
      </w:tr>
      <w:tr w:rsidR="003B5AF8" w14:paraId="5102CBE5" w14:textId="77777777" w:rsidTr="00AD43DB">
        <w:trPr>
          <w:trHeight w:val="2759"/>
        </w:trPr>
        <w:tc>
          <w:tcPr>
            <w:tcW w:w="3425" w:type="dxa"/>
          </w:tcPr>
          <w:p w14:paraId="2494F109" w14:textId="77777777" w:rsidR="003B5AF8" w:rsidRDefault="003B5AF8" w:rsidP="007C4B37">
            <w:pPr>
              <w:pStyle w:val="TableParagraph"/>
              <w:ind w:left="-29" w:firstLine="355"/>
              <w:jc w:val="both"/>
              <w:rPr>
                <w:sz w:val="24"/>
              </w:rPr>
            </w:pPr>
            <w:r>
              <w:rPr>
                <w:sz w:val="24"/>
              </w:rPr>
              <w:t>Intervenciones Previas o Posteriores</w:t>
            </w:r>
            <w:r>
              <w:rPr>
                <w:spacing w:val="-13"/>
                <w:sz w:val="24"/>
              </w:rPr>
              <w:t xml:space="preserve"> </w:t>
            </w:r>
            <w:r>
              <w:rPr>
                <w:sz w:val="24"/>
              </w:rPr>
              <w:t>al</w:t>
            </w:r>
            <w:r>
              <w:rPr>
                <w:spacing w:val="-11"/>
                <w:sz w:val="24"/>
              </w:rPr>
              <w:t xml:space="preserve"> </w:t>
            </w:r>
            <w:r>
              <w:rPr>
                <w:sz w:val="24"/>
              </w:rPr>
              <w:t>hecho</w:t>
            </w:r>
            <w:r>
              <w:rPr>
                <w:spacing w:val="-12"/>
                <w:sz w:val="24"/>
              </w:rPr>
              <w:t xml:space="preserve"> </w:t>
            </w:r>
            <w:r>
              <w:rPr>
                <w:sz w:val="24"/>
              </w:rPr>
              <w:t>Informado</w:t>
            </w:r>
          </w:p>
        </w:tc>
        <w:tc>
          <w:tcPr>
            <w:tcW w:w="5631" w:type="dxa"/>
          </w:tcPr>
          <w:p w14:paraId="00EFA810" w14:textId="77777777" w:rsidR="003B5AF8" w:rsidRDefault="003B5AF8" w:rsidP="007C4B37">
            <w:pPr>
              <w:pStyle w:val="TableParagraph"/>
              <w:ind w:left="-34"/>
              <w:jc w:val="both"/>
              <w:rPr>
                <w:sz w:val="24"/>
              </w:rPr>
            </w:pPr>
            <w:proofErr w:type="gramStart"/>
            <w:r>
              <w:rPr>
                <w:sz w:val="24"/>
              </w:rPr>
              <w:t>…..</w:t>
            </w:r>
            <w:proofErr w:type="gramEnd"/>
            <w:r>
              <w:rPr>
                <w:sz w:val="24"/>
              </w:rPr>
              <w:t>Entrevista</w:t>
            </w:r>
            <w:r>
              <w:rPr>
                <w:spacing w:val="-2"/>
                <w:sz w:val="24"/>
              </w:rPr>
              <w:t xml:space="preserve"> Estudiante</w:t>
            </w:r>
          </w:p>
          <w:p w14:paraId="050F0D5C" w14:textId="77777777" w:rsidR="003B5AF8" w:rsidRDefault="003B5AF8" w:rsidP="007C4B37">
            <w:pPr>
              <w:pStyle w:val="TableParagraph"/>
              <w:ind w:left="-34"/>
              <w:jc w:val="both"/>
              <w:rPr>
                <w:sz w:val="24"/>
              </w:rPr>
            </w:pPr>
            <w:proofErr w:type="gramStart"/>
            <w:r>
              <w:rPr>
                <w:sz w:val="24"/>
              </w:rPr>
              <w:t>…..</w:t>
            </w:r>
            <w:proofErr w:type="gramEnd"/>
            <w:r>
              <w:rPr>
                <w:sz w:val="24"/>
              </w:rPr>
              <w:t>Entrevista</w:t>
            </w:r>
            <w:r>
              <w:rPr>
                <w:spacing w:val="-16"/>
                <w:sz w:val="24"/>
              </w:rPr>
              <w:t xml:space="preserve"> </w:t>
            </w:r>
            <w:r>
              <w:rPr>
                <w:spacing w:val="-2"/>
                <w:sz w:val="24"/>
              </w:rPr>
              <w:t>Apoderado</w:t>
            </w:r>
          </w:p>
          <w:p w14:paraId="2D8047F5" w14:textId="77777777" w:rsidR="003B5AF8" w:rsidRDefault="003B5AF8" w:rsidP="007C4B37">
            <w:pPr>
              <w:pStyle w:val="TableParagraph"/>
              <w:ind w:left="-34"/>
              <w:jc w:val="both"/>
              <w:rPr>
                <w:sz w:val="24"/>
              </w:rPr>
            </w:pPr>
            <w:proofErr w:type="gramStart"/>
            <w:r>
              <w:rPr>
                <w:sz w:val="24"/>
              </w:rPr>
              <w:t>…..</w:t>
            </w:r>
            <w:proofErr w:type="gramEnd"/>
            <w:r>
              <w:rPr>
                <w:sz w:val="24"/>
              </w:rPr>
              <w:t>Derivación</w:t>
            </w:r>
            <w:r>
              <w:rPr>
                <w:spacing w:val="-3"/>
                <w:sz w:val="24"/>
              </w:rPr>
              <w:t xml:space="preserve"> </w:t>
            </w:r>
            <w:r>
              <w:rPr>
                <w:spacing w:val="-2"/>
                <w:sz w:val="24"/>
              </w:rPr>
              <w:t>Especialista</w:t>
            </w:r>
          </w:p>
          <w:p w14:paraId="2D55568F" w14:textId="77777777" w:rsidR="003B5AF8" w:rsidRDefault="003B5AF8" w:rsidP="007C4B37">
            <w:pPr>
              <w:pStyle w:val="TableParagraph"/>
              <w:ind w:left="-34"/>
              <w:jc w:val="both"/>
              <w:rPr>
                <w:sz w:val="24"/>
              </w:rPr>
            </w:pPr>
            <w:proofErr w:type="gramStart"/>
            <w:r>
              <w:rPr>
                <w:sz w:val="24"/>
              </w:rPr>
              <w:t>…..</w:t>
            </w:r>
            <w:proofErr w:type="gramEnd"/>
            <w:r>
              <w:rPr>
                <w:sz w:val="24"/>
              </w:rPr>
              <w:t>Información</w:t>
            </w:r>
            <w:r>
              <w:rPr>
                <w:spacing w:val="-3"/>
                <w:sz w:val="24"/>
              </w:rPr>
              <w:t xml:space="preserve"> </w:t>
            </w:r>
            <w:r>
              <w:rPr>
                <w:sz w:val="24"/>
              </w:rPr>
              <w:t>a</w:t>
            </w:r>
            <w:r>
              <w:rPr>
                <w:spacing w:val="-1"/>
                <w:sz w:val="24"/>
              </w:rPr>
              <w:t xml:space="preserve"> </w:t>
            </w:r>
            <w:r>
              <w:rPr>
                <w:spacing w:val="-2"/>
                <w:sz w:val="24"/>
              </w:rPr>
              <w:t>Estudiantes</w:t>
            </w:r>
          </w:p>
          <w:p w14:paraId="3DE66A41" w14:textId="77777777" w:rsidR="003B5AF8" w:rsidRDefault="003B5AF8" w:rsidP="007C4B37">
            <w:pPr>
              <w:pStyle w:val="TableParagraph"/>
              <w:tabs>
                <w:tab w:val="left" w:pos="2003"/>
                <w:tab w:val="left" w:pos="2478"/>
                <w:tab w:val="left" w:pos="3582"/>
                <w:tab w:val="left" w:pos="4230"/>
              </w:tabs>
              <w:ind w:left="33"/>
              <w:jc w:val="both"/>
              <w:rPr>
                <w:sz w:val="24"/>
              </w:rPr>
            </w:pPr>
            <w:proofErr w:type="gramStart"/>
            <w:r>
              <w:rPr>
                <w:spacing w:val="-2"/>
                <w:sz w:val="24"/>
              </w:rPr>
              <w:t>…..</w:t>
            </w:r>
            <w:proofErr w:type="gramEnd"/>
            <w:r>
              <w:rPr>
                <w:spacing w:val="-2"/>
                <w:sz w:val="24"/>
              </w:rPr>
              <w:t>Información</w:t>
            </w:r>
            <w:r>
              <w:rPr>
                <w:sz w:val="24"/>
              </w:rPr>
              <w:tab/>
            </w:r>
            <w:r>
              <w:rPr>
                <w:spacing w:val="-10"/>
                <w:sz w:val="24"/>
              </w:rPr>
              <w:t>a</w:t>
            </w:r>
            <w:r>
              <w:rPr>
                <w:sz w:val="24"/>
              </w:rPr>
              <w:tab/>
            </w:r>
            <w:r>
              <w:rPr>
                <w:spacing w:val="-2"/>
                <w:sz w:val="24"/>
              </w:rPr>
              <w:t>Padres</w:t>
            </w:r>
            <w:r>
              <w:rPr>
                <w:sz w:val="24"/>
              </w:rPr>
              <w:tab/>
            </w:r>
            <w:r>
              <w:rPr>
                <w:spacing w:val="-5"/>
                <w:sz w:val="24"/>
              </w:rPr>
              <w:t>y/o</w:t>
            </w:r>
            <w:r>
              <w:rPr>
                <w:sz w:val="24"/>
              </w:rPr>
              <w:tab/>
            </w:r>
            <w:r>
              <w:rPr>
                <w:spacing w:val="-2"/>
                <w:sz w:val="24"/>
              </w:rPr>
              <w:t>Apoderados</w:t>
            </w:r>
          </w:p>
          <w:p w14:paraId="4B870795" w14:textId="77777777" w:rsidR="003B5AF8" w:rsidRDefault="003B5AF8" w:rsidP="007C4B37">
            <w:pPr>
              <w:pStyle w:val="TableParagraph"/>
              <w:ind w:left="-34"/>
              <w:jc w:val="both"/>
              <w:rPr>
                <w:sz w:val="24"/>
              </w:rPr>
            </w:pPr>
            <w:proofErr w:type="gramStart"/>
            <w:r>
              <w:rPr>
                <w:sz w:val="24"/>
              </w:rPr>
              <w:t>…..</w:t>
            </w:r>
            <w:proofErr w:type="gramEnd"/>
            <w:r>
              <w:rPr>
                <w:sz w:val="24"/>
              </w:rPr>
              <w:t>Información</w:t>
            </w:r>
            <w:r>
              <w:rPr>
                <w:spacing w:val="-3"/>
                <w:sz w:val="24"/>
              </w:rPr>
              <w:t xml:space="preserve"> </w:t>
            </w:r>
            <w:r>
              <w:rPr>
                <w:sz w:val="24"/>
              </w:rPr>
              <w:t>a</w:t>
            </w:r>
            <w:r>
              <w:rPr>
                <w:spacing w:val="-1"/>
                <w:sz w:val="24"/>
              </w:rPr>
              <w:t xml:space="preserve"> </w:t>
            </w:r>
            <w:r>
              <w:rPr>
                <w:spacing w:val="-2"/>
                <w:sz w:val="24"/>
              </w:rPr>
              <w:t>Docentes</w:t>
            </w:r>
          </w:p>
          <w:p w14:paraId="163AB7B2" w14:textId="77777777" w:rsidR="003B5AF8" w:rsidRDefault="003B5AF8" w:rsidP="007C4B37">
            <w:pPr>
              <w:pStyle w:val="TableParagraph"/>
              <w:tabs>
                <w:tab w:val="left" w:pos="2418"/>
                <w:tab w:val="left" w:pos="3378"/>
                <w:tab w:val="left" w:pos="4511"/>
              </w:tabs>
              <w:ind w:left="-34"/>
              <w:jc w:val="both"/>
              <w:rPr>
                <w:sz w:val="24"/>
              </w:rPr>
            </w:pPr>
            <w:proofErr w:type="gramStart"/>
            <w:r>
              <w:rPr>
                <w:spacing w:val="-2"/>
                <w:sz w:val="24"/>
              </w:rPr>
              <w:t>…..</w:t>
            </w:r>
            <w:proofErr w:type="gramEnd"/>
            <w:r>
              <w:rPr>
                <w:spacing w:val="-2"/>
                <w:sz w:val="24"/>
              </w:rPr>
              <w:t>Información</w:t>
            </w:r>
            <w:r>
              <w:rPr>
                <w:sz w:val="24"/>
              </w:rPr>
              <w:tab/>
            </w:r>
            <w:r>
              <w:rPr>
                <w:spacing w:val="-10"/>
                <w:sz w:val="24"/>
              </w:rPr>
              <w:t>a</w:t>
            </w:r>
            <w:r>
              <w:rPr>
                <w:sz w:val="24"/>
              </w:rPr>
              <w:tab/>
            </w:r>
            <w:r>
              <w:rPr>
                <w:spacing w:val="-5"/>
                <w:sz w:val="24"/>
              </w:rPr>
              <w:t>No</w:t>
            </w:r>
            <w:r>
              <w:rPr>
                <w:sz w:val="24"/>
              </w:rPr>
              <w:tab/>
            </w:r>
            <w:r>
              <w:rPr>
                <w:spacing w:val="-2"/>
                <w:sz w:val="24"/>
              </w:rPr>
              <w:t>Docentes</w:t>
            </w:r>
          </w:p>
          <w:p w14:paraId="65A5F5F6" w14:textId="77777777" w:rsidR="003B5AF8" w:rsidRDefault="003B5AF8" w:rsidP="007C4B37">
            <w:pPr>
              <w:pStyle w:val="TableParagraph"/>
              <w:ind w:left="-34"/>
              <w:jc w:val="both"/>
              <w:rPr>
                <w:sz w:val="24"/>
              </w:rPr>
            </w:pPr>
            <w:proofErr w:type="gramStart"/>
            <w:r>
              <w:rPr>
                <w:sz w:val="24"/>
              </w:rPr>
              <w:t>…..</w:t>
            </w:r>
            <w:proofErr w:type="gramEnd"/>
            <w:r>
              <w:rPr>
                <w:sz w:val="24"/>
              </w:rPr>
              <w:t>Acompañamiento</w:t>
            </w:r>
            <w:r>
              <w:rPr>
                <w:spacing w:val="-7"/>
                <w:sz w:val="24"/>
              </w:rPr>
              <w:t xml:space="preserve"> </w:t>
            </w:r>
            <w:r>
              <w:rPr>
                <w:spacing w:val="-2"/>
                <w:sz w:val="24"/>
              </w:rPr>
              <w:t>Estudiantes</w:t>
            </w:r>
          </w:p>
          <w:p w14:paraId="2AD9D774" w14:textId="77777777" w:rsidR="003B5AF8" w:rsidRDefault="003B5AF8" w:rsidP="007C4B37">
            <w:pPr>
              <w:pStyle w:val="TableParagraph"/>
              <w:ind w:left="-34"/>
              <w:jc w:val="both"/>
              <w:rPr>
                <w:sz w:val="24"/>
              </w:rPr>
            </w:pPr>
            <w:proofErr w:type="gramStart"/>
            <w:r>
              <w:rPr>
                <w:spacing w:val="-2"/>
                <w:sz w:val="24"/>
              </w:rPr>
              <w:t>…..</w:t>
            </w:r>
            <w:proofErr w:type="gramEnd"/>
            <w:r>
              <w:rPr>
                <w:spacing w:val="-2"/>
                <w:sz w:val="24"/>
              </w:rPr>
              <w:t>Charlas</w:t>
            </w:r>
          </w:p>
          <w:p w14:paraId="022B4500" w14:textId="77777777" w:rsidR="003B5AF8" w:rsidRDefault="003B5AF8" w:rsidP="007C4B37">
            <w:pPr>
              <w:pStyle w:val="TableParagraph"/>
              <w:spacing w:line="255" w:lineRule="exact"/>
              <w:ind w:left="-34"/>
              <w:jc w:val="both"/>
              <w:rPr>
                <w:sz w:val="24"/>
              </w:rPr>
            </w:pPr>
            <w:proofErr w:type="gramStart"/>
            <w:r>
              <w:rPr>
                <w:spacing w:val="-2"/>
                <w:sz w:val="24"/>
              </w:rPr>
              <w:t>…..</w:t>
            </w:r>
            <w:proofErr w:type="gramEnd"/>
            <w:r>
              <w:rPr>
                <w:spacing w:val="-2"/>
                <w:sz w:val="24"/>
              </w:rPr>
              <w:t>Otro</w:t>
            </w:r>
          </w:p>
        </w:tc>
      </w:tr>
      <w:tr w:rsidR="003B5AF8" w14:paraId="073DDE6F" w14:textId="77777777" w:rsidTr="00AD43DB">
        <w:trPr>
          <w:trHeight w:val="1103"/>
        </w:trPr>
        <w:tc>
          <w:tcPr>
            <w:tcW w:w="3425" w:type="dxa"/>
          </w:tcPr>
          <w:p w14:paraId="7354E130" w14:textId="77777777" w:rsidR="003B5AF8" w:rsidRDefault="003B5AF8" w:rsidP="007C4B37">
            <w:pPr>
              <w:pStyle w:val="TableParagraph"/>
              <w:ind w:left="1" w:right="131"/>
              <w:jc w:val="both"/>
              <w:rPr>
                <w:sz w:val="24"/>
              </w:rPr>
            </w:pPr>
            <w:r>
              <w:rPr>
                <w:sz w:val="24"/>
              </w:rPr>
              <w:t>Responsable</w:t>
            </w:r>
            <w:r>
              <w:rPr>
                <w:spacing w:val="-6"/>
                <w:sz w:val="24"/>
              </w:rPr>
              <w:t xml:space="preserve"> </w:t>
            </w:r>
            <w:r>
              <w:rPr>
                <w:sz w:val="24"/>
              </w:rPr>
              <w:t>de</w:t>
            </w:r>
            <w:r>
              <w:rPr>
                <w:spacing w:val="-1"/>
                <w:sz w:val="24"/>
              </w:rPr>
              <w:t xml:space="preserve"> </w:t>
            </w:r>
            <w:r>
              <w:rPr>
                <w:spacing w:val="-4"/>
                <w:sz w:val="24"/>
              </w:rPr>
              <w:t>Ficha</w:t>
            </w:r>
          </w:p>
        </w:tc>
        <w:tc>
          <w:tcPr>
            <w:tcW w:w="5631" w:type="dxa"/>
          </w:tcPr>
          <w:p w14:paraId="1A4FECD8" w14:textId="77777777" w:rsidR="003B5AF8" w:rsidRDefault="003B5AF8" w:rsidP="007C4B37">
            <w:pPr>
              <w:pStyle w:val="TableParagraph"/>
              <w:tabs>
                <w:tab w:val="left" w:pos="870"/>
              </w:tabs>
              <w:spacing w:line="270" w:lineRule="atLeast"/>
              <w:ind w:left="-34" w:right="97"/>
              <w:jc w:val="both"/>
              <w:rPr>
                <w:sz w:val="24"/>
              </w:rPr>
            </w:pPr>
            <w:r>
              <w:rPr>
                <w:spacing w:val="-2"/>
                <w:sz w:val="24"/>
              </w:rPr>
              <w:t>Nombre………………………………………………… Cargo……………………………………………</w:t>
            </w:r>
            <w:proofErr w:type="gramStart"/>
            <w:r>
              <w:rPr>
                <w:spacing w:val="-2"/>
                <w:sz w:val="24"/>
              </w:rPr>
              <w:t>…….</w:t>
            </w:r>
            <w:proofErr w:type="gramEnd"/>
            <w:r>
              <w:rPr>
                <w:spacing w:val="-2"/>
                <w:sz w:val="24"/>
              </w:rPr>
              <w:t>. Fecha</w:t>
            </w:r>
            <w:r>
              <w:rPr>
                <w:sz w:val="24"/>
              </w:rPr>
              <w:tab/>
            </w:r>
            <w:r>
              <w:rPr>
                <w:spacing w:val="-2"/>
                <w:sz w:val="24"/>
              </w:rPr>
              <w:t>Informe………………………………………… Firma……………………………………………</w:t>
            </w:r>
            <w:proofErr w:type="gramStart"/>
            <w:r>
              <w:rPr>
                <w:spacing w:val="-2"/>
                <w:sz w:val="24"/>
              </w:rPr>
              <w:t>…….</w:t>
            </w:r>
            <w:proofErr w:type="gramEnd"/>
            <w:r>
              <w:rPr>
                <w:spacing w:val="-2"/>
                <w:sz w:val="24"/>
              </w:rPr>
              <w:t>.</w:t>
            </w:r>
          </w:p>
        </w:tc>
      </w:tr>
    </w:tbl>
    <w:p w14:paraId="07C6B143" w14:textId="77777777" w:rsidR="003B5AF8" w:rsidRPr="00FA3B8F" w:rsidRDefault="003B5AF8" w:rsidP="007C4B37">
      <w:pPr>
        <w:jc w:val="both"/>
        <w:rPr>
          <w:rFonts w:ascii="Arial" w:hAnsi="Arial" w:cs="Arial"/>
          <w:sz w:val="24"/>
          <w:szCs w:val="24"/>
        </w:rPr>
      </w:pPr>
    </w:p>
    <w:p w14:paraId="16FBE0DE" w14:textId="77777777" w:rsidR="00A910FE" w:rsidRPr="00FA3B8F" w:rsidRDefault="00A910FE" w:rsidP="007C4B37">
      <w:pPr>
        <w:jc w:val="both"/>
        <w:rPr>
          <w:rFonts w:ascii="Arial" w:hAnsi="Arial" w:cs="Arial"/>
          <w:sz w:val="24"/>
          <w:szCs w:val="24"/>
        </w:rPr>
      </w:pPr>
    </w:p>
    <w:p w14:paraId="57EE690F" w14:textId="77777777" w:rsidR="00A910FE" w:rsidRPr="00FA3B8F" w:rsidRDefault="00A910FE" w:rsidP="007C4B37">
      <w:pPr>
        <w:jc w:val="both"/>
        <w:rPr>
          <w:rFonts w:ascii="Arial" w:hAnsi="Arial" w:cs="Arial"/>
          <w:sz w:val="24"/>
          <w:szCs w:val="24"/>
        </w:rPr>
      </w:pPr>
    </w:p>
    <w:p w14:paraId="70413811" w14:textId="77777777" w:rsidR="00A910FE" w:rsidRPr="00FA3B8F" w:rsidRDefault="00A910FE" w:rsidP="007C4B37">
      <w:pPr>
        <w:jc w:val="both"/>
        <w:rPr>
          <w:rFonts w:ascii="Arial" w:hAnsi="Arial" w:cs="Arial"/>
          <w:sz w:val="24"/>
          <w:szCs w:val="24"/>
        </w:rPr>
      </w:pPr>
    </w:p>
    <w:p w14:paraId="1110D94B" w14:textId="77777777" w:rsidR="00A910FE" w:rsidRPr="00FA3B8F" w:rsidRDefault="00A910FE" w:rsidP="007C4B37">
      <w:pPr>
        <w:jc w:val="both"/>
        <w:rPr>
          <w:rFonts w:ascii="Arial" w:hAnsi="Arial" w:cs="Arial"/>
          <w:sz w:val="24"/>
          <w:szCs w:val="24"/>
        </w:rPr>
      </w:pPr>
    </w:p>
    <w:p w14:paraId="4E6CC220" w14:textId="77777777" w:rsidR="00A910FE" w:rsidRPr="00FA3B8F" w:rsidRDefault="00A910FE" w:rsidP="007C4B37">
      <w:pPr>
        <w:jc w:val="both"/>
        <w:rPr>
          <w:rFonts w:ascii="Arial" w:hAnsi="Arial" w:cs="Arial"/>
          <w:sz w:val="24"/>
          <w:szCs w:val="24"/>
        </w:rPr>
      </w:pPr>
    </w:p>
    <w:p w14:paraId="39CC6B3D" w14:textId="77777777" w:rsidR="00A910FE" w:rsidRPr="003B5AF8" w:rsidRDefault="00A910FE" w:rsidP="00515E7A">
      <w:pPr>
        <w:jc w:val="center"/>
        <w:rPr>
          <w:rFonts w:ascii="Arial" w:hAnsi="Arial" w:cs="Arial"/>
          <w:b/>
          <w:bCs/>
          <w:sz w:val="24"/>
          <w:szCs w:val="24"/>
        </w:rPr>
      </w:pPr>
      <w:r w:rsidRPr="003B5AF8">
        <w:rPr>
          <w:rFonts w:ascii="Arial" w:hAnsi="Arial" w:cs="Arial"/>
          <w:b/>
          <w:bCs/>
          <w:sz w:val="24"/>
          <w:szCs w:val="24"/>
        </w:rPr>
        <w:lastRenderedPageBreak/>
        <w:t>PROTOCOLO POR DUELO</w:t>
      </w:r>
    </w:p>
    <w:p w14:paraId="7252008C" w14:textId="77777777" w:rsidR="00A910FE" w:rsidRPr="003B5AF8" w:rsidRDefault="00A910FE" w:rsidP="007C4B37">
      <w:pPr>
        <w:jc w:val="both"/>
        <w:rPr>
          <w:rFonts w:ascii="Arial" w:hAnsi="Arial" w:cs="Arial"/>
          <w:b/>
          <w:bCs/>
          <w:sz w:val="24"/>
          <w:szCs w:val="24"/>
        </w:rPr>
      </w:pPr>
      <w:r w:rsidRPr="003B5AF8">
        <w:rPr>
          <w:rFonts w:ascii="Arial" w:hAnsi="Arial" w:cs="Arial"/>
          <w:b/>
          <w:bCs/>
          <w:sz w:val="24"/>
          <w:szCs w:val="24"/>
        </w:rPr>
        <w:t>Objetivos:</w:t>
      </w:r>
    </w:p>
    <w:p w14:paraId="4C36DB90" w14:textId="4619E6FD" w:rsidR="00A910FE" w:rsidRPr="003B5AF8" w:rsidRDefault="00A910FE">
      <w:pPr>
        <w:pStyle w:val="Prrafodelista"/>
        <w:numPr>
          <w:ilvl w:val="0"/>
          <w:numId w:val="116"/>
        </w:numPr>
        <w:jc w:val="both"/>
        <w:rPr>
          <w:rFonts w:ascii="Arial" w:hAnsi="Arial" w:cs="Arial"/>
          <w:sz w:val="24"/>
          <w:szCs w:val="24"/>
        </w:rPr>
      </w:pPr>
      <w:r w:rsidRPr="003B5AF8">
        <w:rPr>
          <w:rFonts w:ascii="Arial" w:hAnsi="Arial" w:cs="Arial"/>
          <w:sz w:val="24"/>
          <w:szCs w:val="24"/>
        </w:rPr>
        <w:t>Orientar y sugerir a los diferentes actores de la comunidad educativa acerca del acompañamiento que debe ofrecer a la familia.</w:t>
      </w:r>
    </w:p>
    <w:p w14:paraId="6F921041" w14:textId="48D8429C" w:rsidR="00A910FE" w:rsidRPr="003B5AF8" w:rsidRDefault="00A910FE">
      <w:pPr>
        <w:pStyle w:val="Prrafodelista"/>
        <w:numPr>
          <w:ilvl w:val="0"/>
          <w:numId w:val="116"/>
        </w:numPr>
        <w:jc w:val="both"/>
        <w:rPr>
          <w:rFonts w:ascii="Arial" w:hAnsi="Arial" w:cs="Arial"/>
          <w:sz w:val="24"/>
          <w:szCs w:val="24"/>
        </w:rPr>
      </w:pPr>
      <w:r w:rsidRPr="003B5AF8">
        <w:rPr>
          <w:rFonts w:ascii="Arial" w:hAnsi="Arial" w:cs="Arial"/>
          <w:sz w:val="24"/>
          <w:szCs w:val="24"/>
        </w:rPr>
        <w:t>Coordinar las acciones a llevar a cabo frente al proceso de duelo.</w:t>
      </w:r>
    </w:p>
    <w:p w14:paraId="518691DC" w14:textId="73343730" w:rsidR="00A910FE" w:rsidRPr="003B5AF8" w:rsidRDefault="00A910FE">
      <w:pPr>
        <w:pStyle w:val="Prrafodelista"/>
        <w:numPr>
          <w:ilvl w:val="0"/>
          <w:numId w:val="116"/>
        </w:numPr>
        <w:jc w:val="both"/>
        <w:rPr>
          <w:rFonts w:ascii="Arial" w:hAnsi="Arial" w:cs="Arial"/>
          <w:sz w:val="24"/>
          <w:szCs w:val="24"/>
        </w:rPr>
      </w:pPr>
      <w:r w:rsidRPr="003B5AF8">
        <w:rPr>
          <w:rFonts w:ascii="Arial" w:hAnsi="Arial" w:cs="Arial"/>
          <w:sz w:val="24"/>
          <w:szCs w:val="24"/>
        </w:rPr>
        <w:t>Ofrecer acompañamiento y apoyo emocional a las/os estudiantes que han sufrido la pérdida de algún familiar, compañero o cualquier miembro de la comunidad educativa.</w:t>
      </w:r>
    </w:p>
    <w:p w14:paraId="329695B1" w14:textId="769B4C84" w:rsidR="00A910FE" w:rsidRPr="003B5AF8" w:rsidRDefault="00A910FE" w:rsidP="007C4B37">
      <w:pPr>
        <w:jc w:val="both"/>
        <w:rPr>
          <w:rFonts w:ascii="Arial" w:hAnsi="Arial" w:cs="Arial"/>
          <w:b/>
          <w:bCs/>
          <w:sz w:val="24"/>
          <w:szCs w:val="24"/>
        </w:rPr>
      </w:pPr>
      <w:r w:rsidRPr="003B5AF8">
        <w:rPr>
          <w:rFonts w:ascii="Arial" w:hAnsi="Arial" w:cs="Arial"/>
          <w:b/>
          <w:bCs/>
          <w:sz w:val="24"/>
          <w:szCs w:val="24"/>
        </w:rPr>
        <w:t>¿Qué es el duelo?</w:t>
      </w:r>
      <w:r w:rsidRPr="003B5AF8">
        <w:rPr>
          <w:rFonts w:ascii="Arial" w:hAnsi="Arial" w:cs="Arial"/>
          <w:b/>
          <w:bCs/>
          <w:sz w:val="24"/>
          <w:szCs w:val="24"/>
        </w:rPr>
        <w:tab/>
      </w:r>
    </w:p>
    <w:p w14:paraId="5C3B9D85" w14:textId="01780F8D" w:rsidR="00A910FE" w:rsidRPr="00FA3B8F" w:rsidRDefault="00A910FE" w:rsidP="007C4B37">
      <w:pPr>
        <w:jc w:val="both"/>
        <w:rPr>
          <w:rFonts w:ascii="Arial" w:hAnsi="Arial" w:cs="Arial"/>
          <w:sz w:val="24"/>
          <w:szCs w:val="24"/>
        </w:rPr>
      </w:pPr>
      <w:r w:rsidRPr="00FA3B8F">
        <w:rPr>
          <w:rFonts w:ascii="Arial" w:hAnsi="Arial" w:cs="Arial"/>
          <w:sz w:val="24"/>
          <w:szCs w:val="24"/>
        </w:rPr>
        <w:t>El duelo es el proceso emocional que atraviesa una persona tras sufrir la muerte de un ser querido. Es un fenómeno natural y universal, eso quiere decir que nos ocurre a todos. En el contexto escolar, el duelo puede ser desencadenado por la pérdida de un compañero de clases, un profesor querido o cualquier otro miembro de la comunidad educativa. Este proceso de duelo es inherente, personal y puede variar en duración e intensidad dependiendo del tipo de relación que se haya perdido</w:t>
      </w:r>
      <w:r w:rsidR="003B5AF8">
        <w:rPr>
          <w:rFonts w:ascii="Arial" w:hAnsi="Arial" w:cs="Arial"/>
          <w:sz w:val="24"/>
          <w:szCs w:val="24"/>
        </w:rPr>
        <w:t xml:space="preserve"> </w:t>
      </w:r>
    </w:p>
    <w:p w14:paraId="7616EB74" w14:textId="77777777" w:rsidR="00A910FE" w:rsidRPr="00FA3B8F" w:rsidRDefault="00A910FE" w:rsidP="007C4B37">
      <w:pPr>
        <w:jc w:val="both"/>
        <w:rPr>
          <w:rFonts w:ascii="Arial" w:hAnsi="Arial" w:cs="Arial"/>
          <w:sz w:val="24"/>
          <w:szCs w:val="24"/>
        </w:rPr>
      </w:pPr>
    </w:p>
    <w:p w14:paraId="6853AFCF" w14:textId="77777777" w:rsidR="00A910FE" w:rsidRPr="003B5AF8" w:rsidRDefault="00A910FE" w:rsidP="007C4B37">
      <w:pPr>
        <w:jc w:val="both"/>
        <w:rPr>
          <w:rFonts w:ascii="Arial" w:hAnsi="Arial" w:cs="Arial"/>
          <w:b/>
          <w:bCs/>
          <w:sz w:val="24"/>
          <w:szCs w:val="24"/>
        </w:rPr>
      </w:pPr>
      <w:r w:rsidRPr="003B5AF8">
        <w:rPr>
          <w:rFonts w:ascii="Arial" w:hAnsi="Arial" w:cs="Arial"/>
          <w:b/>
          <w:bCs/>
          <w:sz w:val="24"/>
          <w:szCs w:val="24"/>
        </w:rPr>
        <w:t>En caso de fallecimiento dentro del establecimiento:</w:t>
      </w:r>
    </w:p>
    <w:p w14:paraId="34E9DCC3" w14:textId="77777777" w:rsidR="00A910FE" w:rsidRPr="003B5AF8" w:rsidRDefault="00A910FE" w:rsidP="007C4B37">
      <w:pPr>
        <w:jc w:val="both"/>
        <w:rPr>
          <w:rFonts w:ascii="Arial" w:hAnsi="Arial" w:cs="Arial"/>
          <w:b/>
          <w:bCs/>
          <w:sz w:val="24"/>
          <w:szCs w:val="24"/>
        </w:rPr>
      </w:pPr>
      <w:r w:rsidRPr="003B5AF8">
        <w:rPr>
          <w:rFonts w:ascii="Arial" w:hAnsi="Arial" w:cs="Arial"/>
          <w:b/>
          <w:bCs/>
          <w:sz w:val="24"/>
          <w:szCs w:val="24"/>
        </w:rPr>
        <w:t>Se deberá resguardar lo siguiente:</w:t>
      </w:r>
    </w:p>
    <w:p w14:paraId="0AC70367" w14:textId="2B35D6D2" w:rsidR="00A910FE" w:rsidRPr="003B5AF8" w:rsidRDefault="00A910FE">
      <w:pPr>
        <w:pStyle w:val="Prrafodelista"/>
        <w:numPr>
          <w:ilvl w:val="0"/>
          <w:numId w:val="117"/>
        </w:numPr>
        <w:jc w:val="both"/>
        <w:rPr>
          <w:rFonts w:ascii="Arial" w:hAnsi="Arial" w:cs="Arial"/>
          <w:sz w:val="24"/>
          <w:szCs w:val="24"/>
        </w:rPr>
      </w:pPr>
      <w:r w:rsidRPr="003B5AF8">
        <w:rPr>
          <w:rFonts w:ascii="Arial" w:hAnsi="Arial" w:cs="Arial"/>
          <w:sz w:val="24"/>
          <w:szCs w:val="24"/>
        </w:rPr>
        <w:t>Nunca mover y/o trasladar el cuerpo del lugar donde yace.</w:t>
      </w:r>
    </w:p>
    <w:p w14:paraId="0FDA42BD" w14:textId="629DCA8D" w:rsidR="00A910FE" w:rsidRPr="003B5AF8" w:rsidRDefault="00A910FE">
      <w:pPr>
        <w:pStyle w:val="Prrafodelista"/>
        <w:numPr>
          <w:ilvl w:val="0"/>
          <w:numId w:val="117"/>
        </w:numPr>
        <w:jc w:val="both"/>
        <w:rPr>
          <w:rFonts w:ascii="Arial" w:hAnsi="Arial" w:cs="Arial"/>
          <w:sz w:val="24"/>
          <w:szCs w:val="24"/>
        </w:rPr>
      </w:pPr>
      <w:r w:rsidRPr="003B5AF8">
        <w:rPr>
          <w:rFonts w:ascii="Arial" w:hAnsi="Arial" w:cs="Arial"/>
          <w:sz w:val="24"/>
          <w:szCs w:val="24"/>
        </w:rPr>
        <w:t>Desalojar y aislar el lugar hasta la llegada de Carabineros y familiares.</w:t>
      </w:r>
    </w:p>
    <w:p w14:paraId="433F089A" w14:textId="23B1E05B" w:rsidR="00A910FE" w:rsidRPr="003B5AF8" w:rsidRDefault="00A910FE">
      <w:pPr>
        <w:pStyle w:val="Prrafodelista"/>
        <w:numPr>
          <w:ilvl w:val="0"/>
          <w:numId w:val="117"/>
        </w:numPr>
        <w:jc w:val="both"/>
        <w:rPr>
          <w:rFonts w:ascii="Arial" w:hAnsi="Arial" w:cs="Arial"/>
          <w:sz w:val="24"/>
          <w:szCs w:val="24"/>
        </w:rPr>
      </w:pPr>
      <w:r w:rsidRPr="003B5AF8">
        <w:rPr>
          <w:rFonts w:ascii="Arial" w:hAnsi="Arial" w:cs="Arial"/>
          <w:sz w:val="24"/>
          <w:szCs w:val="24"/>
        </w:rPr>
        <w:t>Cubrir el cuerpo. Esperar la autorización de Carabineros para levantar el cuerpo.</w:t>
      </w:r>
    </w:p>
    <w:p w14:paraId="6439E1C5" w14:textId="5A8FDD1D" w:rsidR="00A910FE" w:rsidRPr="003B5AF8" w:rsidRDefault="00A910FE">
      <w:pPr>
        <w:pStyle w:val="Prrafodelista"/>
        <w:numPr>
          <w:ilvl w:val="0"/>
          <w:numId w:val="117"/>
        </w:numPr>
        <w:jc w:val="both"/>
        <w:rPr>
          <w:rFonts w:ascii="Arial" w:hAnsi="Arial" w:cs="Arial"/>
          <w:sz w:val="24"/>
          <w:szCs w:val="24"/>
        </w:rPr>
      </w:pPr>
      <w:r w:rsidRPr="003B5AF8">
        <w:rPr>
          <w:rFonts w:ascii="Arial" w:hAnsi="Arial" w:cs="Arial"/>
          <w:sz w:val="24"/>
          <w:szCs w:val="24"/>
        </w:rPr>
        <w:t>El cuerpo será trasladado por personal del Servicio Médico de Emergencias.</w:t>
      </w:r>
    </w:p>
    <w:p w14:paraId="1B973D00" w14:textId="3502FF98" w:rsidR="00A910FE" w:rsidRPr="003B5AF8" w:rsidRDefault="00A910FE">
      <w:pPr>
        <w:pStyle w:val="Prrafodelista"/>
        <w:numPr>
          <w:ilvl w:val="0"/>
          <w:numId w:val="117"/>
        </w:numPr>
        <w:jc w:val="both"/>
        <w:rPr>
          <w:rFonts w:ascii="Arial" w:hAnsi="Arial" w:cs="Arial"/>
          <w:sz w:val="24"/>
          <w:szCs w:val="24"/>
        </w:rPr>
      </w:pPr>
      <w:r w:rsidRPr="003B5AF8">
        <w:rPr>
          <w:rFonts w:ascii="Arial" w:hAnsi="Arial" w:cs="Arial"/>
          <w:sz w:val="24"/>
          <w:szCs w:val="24"/>
        </w:rPr>
        <w:t>Sólo Dirección podrá informar a la comunidad escolar.</w:t>
      </w:r>
    </w:p>
    <w:p w14:paraId="140BFB33" w14:textId="583BBCD8" w:rsidR="00A910FE" w:rsidRPr="003B5AF8" w:rsidRDefault="00A910FE">
      <w:pPr>
        <w:pStyle w:val="Prrafodelista"/>
        <w:numPr>
          <w:ilvl w:val="0"/>
          <w:numId w:val="117"/>
        </w:numPr>
        <w:jc w:val="both"/>
        <w:rPr>
          <w:rFonts w:ascii="Arial" w:hAnsi="Arial" w:cs="Arial"/>
          <w:sz w:val="24"/>
          <w:szCs w:val="24"/>
        </w:rPr>
      </w:pPr>
      <w:r w:rsidRPr="003B5AF8">
        <w:rPr>
          <w:rFonts w:ascii="Arial" w:hAnsi="Arial" w:cs="Arial"/>
          <w:sz w:val="24"/>
          <w:szCs w:val="24"/>
        </w:rPr>
        <w:t>Exclusivamente el personal de Primeros Auxilios deberá determinar el fallecimiento.</w:t>
      </w:r>
    </w:p>
    <w:p w14:paraId="2AB090F8" w14:textId="562F54DE" w:rsidR="00A910FE" w:rsidRDefault="00A910FE">
      <w:pPr>
        <w:pStyle w:val="Prrafodelista"/>
        <w:numPr>
          <w:ilvl w:val="0"/>
          <w:numId w:val="117"/>
        </w:numPr>
        <w:jc w:val="both"/>
        <w:rPr>
          <w:rFonts w:ascii="Arial" w:hAnsi="Arial" w:cs="Arial"/>
          <w:sz w:val="24"/>
          <w:szCs w:val="24"/>
        </w:rPr>
      </w:pPr>
      <w:r w:rsidRPr="003B5AF8">
        <w:rPr>
          <w:rFonts w:ascii="Arial" w:hAnsi="Arial" w:cs="Arial"/>
          <w:sz w:val="24"/>
          <w:szCs w:val="24"/>
        </w:rPr>
        <w:t>Proveer lo necesario para resguardar la privacidad del cuerpo.</w:t>
      </w:r>
    </w:p>
    <w:p w14:paraId="676DE5A4" w14:textId="77777777" w:rsidR="003B5AF8" w:rsidRPr="003B5AF8" w:rsidRDefault="003B5AF8" w:rsidP="007C4B37">
      <w:pPr>
        <w:pStyle w:val="Prrafodelista"/>
        <w:jc w:val="both"/>
        <w:rPr>
          <w:rFonts w:ascii="Arial" w:hAnsi="Arial" w:cs="Arial"/>
          <w:sz w:val="24"/>
          <w:szCs w:val="24"/>
        </w:rPr>
      </w:pPr>
    </w:p>
    <w:p w14:paraId="1D915197" w14:textId="7E0FABD3" w:rsidR="00A910FE" w:rsidRPr="00FA3B8F" w:rsidRDefault="00A910FE" w:rsidP="007C4B37">
      <w:pPr>
        <w:jc w:val="both"/>
        <w:rPr>
          <w:rFonts w:ascii="Arial" w:hAnsi="Arial" w:cs="Arial"/>
          <w:sz w:val="24"/>
          <w:szCs w:val="24"/>
        </w:rPr>
      </w:pPr>
      <w:r w:rsidRPr="00FA3B8F">
        <w:rPr>
          <w:rFonts w:ascii="Arial" w:hAnsi="Arial" w:cs="Arial"/>
          <w:sz w:val="24"/>
          <w:szCs w:val="24"/>
        </w:rPr>
        <w:t>Acciones inmediatas</w:t>
      </w:r>
      <w:r w:rsidR="003B5AF8">
        <w:rPr>
          <w:rFonts w:ascii="Arial" w:hAnsi="Arial" w:cs="Arial"/>
          <w:sz w:val="24"/>
          <w:szCs w:val="24"/>
        </w:rPr>
        <w:t>:</w:t>
      </w:r>
    </w:p>
    <w:p w14:paraId="26BC6F7D" w14:textId="652B1624" w:rsidR="00A910FE" w:rsidRPr="003B5AF8" w:rsidRDefault="00A910FE">
      <w:pPr>
        <w:pStyle w:val="Prrafodelista"/>
        <w:numPr>
          <w:ilvl w:val="0"/>
          <w:numId w:val="118"/>
        </w:numPr>
        <w:jc w:val="both"/>
        <w:rPr>
          <w:rFonts w:ascii="Arial" w:hAnsi="Arial" w:cs="Arial"/>
          <w:sz w:val="24"/>
          <w:szCs w:val="24"/>
        </w:rPr>
      </w:pPr>
      <w:r w:rsidRPr="003B5AF8">
        <w:rPr>
          <w:rFonts w:ascii="Arial" w:hAnsi="Arial" w:cs="Arial"/>
          <w:sz w:val="24"/>
          <w:szCs w:val="24"/>
        </w:rPr>
        <w:t>Llamar al Servicio Médico de Emergencias al 131.</w:t>
      </w:r>
    </w:p>
    <w:p w14:paraId="260DDBF6" w14:textId="51B46B66" w:rsidR="00A910FE" w:rsidRPr="003B5AF8" w:rsidRDefault="00A910FE">
      <w:pPr>
        <w:pStyle w:val="Prrafodelista"/>
        <w:numPr>
          <w:ilvl w:val="0"/>
          <w:numId w:val="118"/>
        </w:numPr>
        <w:jc w:val="both"/>
        <w:rPr>
          <w:rFonts w:ascii="Arial" w:hAnsi="Arial" w:cs="Arial"/>
          <w:sz w:val="24"/>
          <w:szCs w:val="24"/>
        </w:rPr>
      </w:pPr>
      <w:r w:rsidRPr="003B5AF8">
        <w:rPr>
          <w:rFonts w:ascii="Arial" w:hAnsi="Arial" w:cs="Arial"/>
          <w:sz w:val="24"/>
          <w:szCs w:val="24"/>
        </w:rPr>
        <w:t>Llamar a Carabineros 133</w:t>
      </w:r>
    </w:p>
    <w:p w14:paraId="7CBC4621" w14:textId="5264E57B" w:rsidR="00A910FE" w:rsidRPr="003B5AF8" w:rsidRDefault="00A910FE">
      <w:pPr>
        <w:pStyle w:val="Prrafodelista"/>
        <w:numPr>
          <w:ilvl w:val="0"/>
          <w:numId w:val="118"/>
        </w:numPr>
        <w:jc w:val="both"/>
        <w:rPr>
          <w:rFonts w:ascii="Arial" w:hAnsi="Arial" w:cs="Arial"/>
          <w:sz w:val="24"/>
          <w:szCs w:val="24"/>
        </w:rPr>
      </w:pPr>
      <w:r w:rsidRPr="003B5AF8">
        <w:rPr>
          <w:rFonts w:ascii="Arial" w:hAnsi="Arial" w:cs="Arial"/>
          <w:sz w:val="24"/>
          <w:szCs w:val="24"/>
        </w:rPr>
        <w:t>La Dirección junto a Carabineros deberá Informar presencialmente a familiares del integrante de la comunidad educativa fallecido/a.</w:t>
      </w:r>
    </w:p>
    <w:p w14:paraId="5DDB510E" w14:textId="23E41670" w:rsidR="00A910FE" w:rsidRPr="003B5AF8" w:rsidRDefault="00A910FE">
      <w:pPr>
        <w:pStyle w:val="Prrafodelista"/>
        <w:numPr>
          <w:ilvl w:val="0"/>
          <w:numId w:val="118"/>
        </w:numPr>
        <w:jc w:val="both"/>
        <w:rPr>
          <w:rFonts w:ascii="Arial" w:hAnsi="Arial" w:cs="Arial"/>
          <w:sz w:val="24"/>
          <w:szCs w:val="24"/>
        </w:rPr>
      </w:pPr>
      <w:r w:rsidRPr="003B5AF8">
        <w:rPr>
          <w:rFonts w:ascii="Arial" w:hAnsi="Arial" w:cs="Arial"/>
          <w:sz w:val="24"/>
          <w:szCs w:val="24"/>
        </w:rPr>
        <w:t>Informar a la brevedad a la comunidad escolar.</w:t>
      </w:r>
    </w:p>
    <w:p w14:paraId="41C163AC" w14:textId="56BA32EC" w:rsidR="00A910FE" w:rsidRPr="003B5AF8" w:rsidRDefault="00A910FE">
      <w:pPr>
        <w:pStyle w:val="Prrafodelista"/>
        <w:numPr>
          <w:ilvl w:val="0"/>
          <w:numId w:val="118"/>
        </w:numPr>
        <w:jc w:val="both"/>
        <w:rPr>
          <w:rFonts w:ascii="Arial" w:hAnsi="Arial" w:cs="Arial"/>
          <w:sz w:val="24"/>
          <w:szCs w:val="24"/>
        </w:rPr>
      </w:pPr>
      <w:r w:rsidRPr="003B5AF8">
        <w:rPr>
          <w:rFonts w:ascii="Arial" w:hAnsi="Arial" w:cs="Arial"/>
          <w:sz w:val="24"/>
          <w:szCs w:val="24"/>
        </w:rPr>
        <w:t>Desalojar y aislar el lugar hasta la llegada de Carabineros y familiares.</w:t>
      </w:r>
    </w:p>
    <w:p w14:paraId="3319924E" w14:textId="01C0DAE5" w:rsidR="00A910FE" w:rsidRPr="003B5AF8" w:rsidRDefault="00A910FE">
      <w:pPr>
        <w:pStyle w:val="Prrafodelista"/>
        <w:numPr>
          <w:ilvl w:val="0"/>
          <w:numId w:val="118"/>
        </w:numPr>
        <w:jc w:val="both"/>
        <w:rPr>
          <w:rFonts w:ascii="Arial" w:hAnsi="Arial" w:cs="Arial"/>
          <w:sz w:val="24"/>
          <w:szCs w:val="24"/>
        </w:rPr>
      </w:pPr>
      <w:r w:rsidRPr="003B5AF8">
        <w:rPr>
          <w:rFonts w:ascii="Arial" w:hAnsi="Arial" w:cs="Arial"/>
          <w:sz w:val="24"/>
          <w:szCs w:val="24"/>
        </w:rPr>
        <w:t>Poner a resguardo al resto de los estudiantes y comunidad educativa, es decir, no exponerlos a la situación acontecida.</w:t>
      </w:r>
    </w:p>
    <w:p w14:paraId="5CB1957C" w14:textId="77777777" w:rsidR="003B5AF8" w:rsidRDefault="003B5AF8" w:rsidP="007C4B37">
      <w:pPr>
        <w:jc w:val="both"/>
        <w:rPr>
          <w:rFonts w:ascii="Arial" w:hAnsi="Arial" w:cs="Arial"/>
          <w:sz w:val="24"/>
          <w:szCs w:val="24"/>
        </w:rPr>
      </w:pPr>
    </w:p>
    <w:p w14:paraId="2F2B9451" w14:textId="77777777" w:rsidR="003B5AF8" w:rsidRDefault="003B5AF8" w:rsidP="007C4B37">
      <w:pPr>
        <w:jc w:val="both"/>
        <w:rPr>
          <w:rFonts w:ascii="Arial" w:hAnsi="Arial" w:cs="Arial"/>
          <w:sz w:val="24"/>
          <w:szCs w:val="24"/>
        </w:rPr>
      </w:pPr>
    </w:p>
    <w:p w14:paraId="4870D3AE" w14:textId="77777777" w:rsidR="003B5AF8" w:rsidRDefault="003B5AF8" w:rsidP="007C4B37">
      <w:pPr>
        <w:jc w:val="both"/>
        <w:rPr>
          <w:rFonts w:ascii="Arial" w:hAnsi="Arial" w:cs="Arial"/>
          <w:sz w:val="24"/>
          <w:szCs w:val="24"/>
        </w:rPr>
      </w:pPr>
    </w:p>
    <w:p w14:paraId="57E5F218" w14:textId="77777777" w:rsidR="003B5AF8" w:rsidRDefault="003B5AF8" w:rsidP="007C4B37">
      <w:pPr>
        <w:jc w:val="both"/>
        <w:rPr>
          <w:rFonts w:ascii="Arial" w:hAnsi="Arial" w:cs="Arial"/>
          <w:sz w:val="24"/>
          <w:szCs w:val="24"/>
        </w:rPr>
      </w:pPr>
    </w:p>
    <w:p w14:paraId="367EC8A6" w14:textId="77777777" w:rsidR="003B5AF8" w:rsidRDefault="003B5AF8" w:rsidP="007C4B37">
      <w:pPr>
        <w:jc w:val="both"/>
        <w:rPr>
          <w:rFonts w:ascii="Arial" w:hAnsi="Arial" w:cs="Arial"/>
          <w:sz w:val="24"/>
          <w:szCs w:val="24"/>
        </w:rPr>
      </w:pPr>
    </w:p>
    <w:p w14:paraId="29CFF70F" w14:textId="77777777" w:rsidR="003B5AF8" w:rsidRDefault="003B5AF8" w:rsidP="007C4B37">
      <w:pPr>
        <w:jc w:val="both"/>
        <w:rPr>
          <w:rFonts w:ascii="Arial" w:hAnsi="Arial" w:cs="Arial"/>
          <w:sz w:val="24"/>
          <w:szCs w:val="24"/>
        </w:rPr>
      </w:pPr>
    </w:p>
    <w:p w14:paraId="4D6E6760" w14:textId="77777777" w:rsidR="00515E7A" w:rsidRDefault="00515E7A" w:rsidP="007C4B37">
      <w:pPr>
        <w:jc w:val="both"/>
        <w:rPr>
          <w:rFonts w:ascii="Arial" w:hAnsi="Arial" w:cs="Arial"/>
          <w:sz w:val="24"/>
          <w:szCs w:val="24"/>
        </w:rPr>
      </w:pPr>
    </w:p>
    <w:p w14:paraId="14560ACA" w14:textId="38E44FA3" w:rsidR="00A910FE" w:rsidRPr="003B5AF8" w:rsidRDefault="00A910FE" w:rsidP="007C4B37">
      <w:pPr>
        <w:jc w:val="both"/>
        <w:rPr>
          <w:rFonts w:ascii="Arial" w:hAnsi="Arial" w:cs="Arial"/>
          <w:b/>
          <w:bCs/>
          <w:sz w:val="24"/>
          <w:szCs w:val="24"/>
        </w:rPr>
      </w:pPr>
      <w:r w:rsidRPr="003B5AF8">
        <w:rPr>
          <w:rFonts w:ascii="Arial" w:hAnsi="Arial" w:cs="Arial"/>
          <w:b/>
          <w:bCs/>
          <w:sz w:val="24"/>
          <w:szCs w:val="24"/>
        </w:rPr>
        <w:lastRenderedPageBreak/>
        <w:t>SIGNOS DE ALERTA, CÓMO Y CUÁNDO SOLICITAR AYUDA ESPECIALIZADA</w:t>
      </w:r>
    </w:p>
    <w:p w14:paraId="43E8A07B"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diferencia entre un duelo normal y uno complicado no está tanto en la cualidad de sus manifestaciones sino en su intensidad y duración, es decir, las manifestaciones de duelo, ya sean físicas, emocionales, cognitivas o conductuales, si pasado un tiempo no se van reduciendo podemos pensar que quizás algo no esté yendo bien. Sugerimos consultar y/o derivar la intervención a personal especializado cuando pasado un período de tiempo de entre 3 y 6 meses o un año se mantengan o aparezcan algunos de los signos de alerta siguientes:</w:t>
      </w:r>
    </w:p>
    <w:p w14:paraId="0A020DB5" w14:textId="603585C3" w:rsidR="00A910FE" w:rsidRPr="00FA3B8F" w:rsidRDefault="00A910FE" w:rsidP="007C4B37">
      <w:pPr>
        <w:jc w:val="both"/>
        <w:rPr>
          <w:rFonts w:ascii="Arial" w:hAnsi="Arial" w:cs="Arial"/>
          <w:sz w:val="24"/>
          <w:szCs w:val="24"/>
        </w:rPr>
      </w:pPr>
      <w:r w:rsidRPr="00FA3B8F">
        <w:rPr>
          <w:rFonts w:ascii="Arial" w:hAnsi="Arial" w:cs="Arial"/>
          <w:sz w:val="24"/>
          <w:szCs w:val="24"/>
        </w:rPr>
        <w:t>Un periodo prolongado durante el cual el niño/a pierde interés por los amigos/as y por las actividades que solían gustarle con anterioridad a la pérdida.</w:t>
      </w:r>
    </w:p>
    <w:p w14:paraId="0BD49D8B" w14:textId="236CD994" w:rsidR="00A910FE" w:rsidRPr="003B5AF8" w:rsidRDefault="00A910FE">
      <w:pPr>
        <w:pStyle w:val="Prrafodelista"/>
        <w:numPr>
          <w:ilvl w:val="0"/>
          <w:numId w:val="119"/>
        </w:numPr>
        <w:jc w:val="both"/>
        <w:rPr>
          <w:rFonts w:ascii="Arial" w:hAnsi="Arial" w:cs="Arial"/>
          <w:sz w:val="24"/>
          <w:szCs w:val="24"/>
        </w:rPr>
      </w:pPr>
      <w:r w:rsidRPr="003B5AF8">
        <w:rPr>
          <w:rFonts w:ascii="Arial" w:hAnsi="Arial" w:cs="Arial"/>
          <w:sz w:val="24"/>
          <w:szCs w:val="24"/>
        </w:rPr>
        <w:t>Apatía e insensibilidad, mínima o total falta de expresión emocional respecto a la pérdida.</w:t>
      </w:r>
    </w:p>
    <w:p w14:paraId="76AC873A" w14:textId="3C93237E" w:rsidR="00A910FE" w:rsidRPr="003B5AF8" w:rsidRDefault="00A910FE">
      <w:pPr>
        <w:pStyle w:val="Prrafodelista"/>
        <w:numPr>
          <w:ilvl w:val="0"/>
          <w:numId w:val="119"/>
        </w:numPr>
        <w:jc w:val="both"/>
        <w:rPr>
          <w:rFonts w:ascii="Arial" w:hAnsi="Arial" w:cs="Arial"/>
          <w:sz w:val="24"/>
          <w:szCs w:val="24"/>
        </w:rPr>
      </w:pPr>
      <w:r w:rsidRPr="003B5AF8">
        <w:rPr>
          <w:rFonts w:ascii="Arial" w:hAnsi="Arial" w:cs="Arial"/>
          <w:sz w:val="24"/>
          <w:szCs w:val="24"/>
        </w:rPr>
        <w:t>Reacciones muy intensas de duelo, agresividad o culpabilidad que persisten a través del tiempo.</w:t>
      </w:r>
    </w:p>
    <w:p w14:paraId="53CCC2F1" w14:textId="7632C094" w:rsidR="00A910FE" w:rsidRPr="003B5AF8" w:rsidRDefault="00A910FE">
      <w:pPr>
        <w:pStyle w:val="Prrafodelista"/>
        <w:numPr>
          <w:ilvl w:val="0"/>
          <w:numId w:val="119"/>
        </w:numPr>
        <w:jc w:val="both"/>
        <w:rPr>
          <w:rFonts w:ascii="Arial" w:hAnsi="Arial" w:cs="Arial"/>
          <w:sz w:val="24"/>
          <w:szCs w:val="24"/>
        </w:rPr>
      </w:pPr>
      <w:r w:rsidRPr="003B5AF8">
        <w:rPr>
          <w:rFonts w:ascii="Arial" w:hAnsi="Arial" w:cs="Arial"/>
          <w:sz w:val="24"/>
          <w:szCs w:val="24"/>
        </w:rPr>
        <w:t>Tristeza profunda prolongada, con tensión, nervios, insomnio</w:t>
      </w:r>
    </w:p>
    <w:p w14:paraId="715F6F97" w14:textId="3420A1C6" w:rsidR="00A910FE" w:rsidRPr="00F249CB" w:rsidRDefault="00A910FE" w:rsidP="007C4B37">
      <w:pPr>
        <w:ind w:left="360"/>
        <w:jc w:val="both"/>
        <w:rPr>
          <w:rFonts w:ascii="Arial" w:hAnsi="Arial" w:cs="Arial"/>
          <w:sz w:val="24"/>
          <w:szCs w:val="24"/>
        </w:rPr>
      </w:pPr>
      <w:r w:rsidRPr="00F249CB">
        <w:rPr>
          <w:rFonts w:ascii="Arial" w:hAnsi="Arial" w:cs="Arial"/>
          <w:b/>
          <w:bCs/>
          <w:sz w:val="24"/>
          <w:szCs w:val="24"/>
        </w:rPr>
        <w:t>Regresiones:</w:t>
      </w:r>
      <w:r w:rsidRPr="00F249CB">
        <w:rPr>
          <w:rFonts w:ascii="Arial" w:hAnsi="Arial" w:cs="Arial"/>
          <w:sz w:val="24"/>
          <w:szCs w:val="24"/>
        </w:rPr>
        <w:t xml:space="preserve"> Comportamiento infantil no propio de su edad (no controlar esfínter, hablar como un bebé, pedir comida a menudo…) durante tiempo prolongado.</w:t>
      </w:r>
    </w:p>
    <w:p w14:paraId="7548DE1A" w14:textId="6C54B70E" w:rsidR="00A910FE" w:rsidRPr="003B5AF8" w:rsidRDefault="00A910FE">
      <w:pPr>
        <w:pStyle w:val="Prrafodelista"/>
        <w:numPr>
          <w:ilvl w:val="0"/>
          <w:numId w:val="119"/>
        </w:numPr>
        <w:jc w:val="both"/>
        <w:rPr>
          <w:rFonts w:ascii="Arial" w:hAnsi="Arial" w:cs="Arial"/>
          <w:sz w:val="24"/>
          <w:szCs w:val="24"/>
        </w:rPr>
      </w:pPr>
      <w:r w:rsidRPr="003B5AF8">
        <w:rPr>
          <w:rFonts w:ascii="Arial" w:hAnsi="Arial" w:cs="Arial"/>
          <w:sz w:val="24"/>
          <w:szCs w:val="24"/>
        </w:rPr>
        <w:t xml:space="preserve">En los/las adolescentes realizar acciones de riesgo: (consumo de drogas, alcohol, ir a gran velocidad, sexualizar sin protección, </w:t>
      </w:r>
      <w:proofErr w:type="gramStart"/>
      <w:r w:rsidRPr="003B5AF8">
        <w:rPr>
          <w:rFonts w:ascii="Arial" w:hAnsi="Arial" w:cs="Arial"/>
          <w:sz w:val="24"/>
          <w:szCs w:val="24"/>
        </w:rPr>
        <w:t>etc...</w:t>
      </w:r>
      <w:proofErr w:type="gramEnd"/>
      <w:r w:rsidRPr="003B5AF8">
        <w:rPr>
          <w:rFonts w:ascii="Arial" w:hAnsi="Arial" w:cs="Arial"/>
          <w:sz w:val="24"/>
          <w:szCs w:val="24"/>
        </w:rPr>
        <w:t>).</w:t>
      </w:r>
    </w:p>
    <w:p w14:paraId="077D7B2B" w14:textId="4EE31853" w:rsidR="00A910FE" w:rsidRPr="003B5AF8" w:rsidRDefault="00A910FE">
      <w:pPr>
        <w:pStyle w:val="Prrafodelista"/>
        <w:numPr>
          <w:ilvl w:val="0"/>
          <w:numId w:val="119"/>
        </w:numPr>
        <w:jc w:val="both"/>
        <w:rPr>
          <w:rFonts w:ascii="Arial" w:hAnsi="Arial" w:cs="Arial"/>
          <w:sz w:val="24"/>
          <w:szCs w:val="24"/>
        </w:rPr>
      </w:pPr>
      <w:r w:rsidRPr="003B5AF8">
        <w:rPr>
          <w:rFonts w:ascii="Arial" w:hAnsi="Arial" w:cs="Arial"/>
          <w:sz w:val="24"/>
          <w:szCs w:val="24"/>
        </w:rPr>
        <w:t>Cuando muestre desesperanza, deseos de no seguir viviendo, pensamientos o acciones autolesivas, ...</w:t>
      </w:r>
    </w:p>
    <w:p w14:paraId="73EACD80" w14:textId="33E26E98" w:rsidR="00A910FE" w:rsidRPr="003B5AF8" w:rsidRDefault="00A910FE" w:rsidP="007C4B37">
      <w:pPr>
        <w:pStyle w:val="Prrafodelista"/>
        <w:jc w:val="both"/>
        <w:rPr>
          <w:rFonts w:ascii="Arial" w:hAnsi="Arial" w:cs="Arial"/>
          <w:sz w:val="24"/>
          <w:szCs w:val="24"/>
        </w:rPr>
      </w:pPr>
      <w:r w:rsidRPr="003B5AF8">
        <w:rPr>
          <w:rFonts w:ascii="Arial" w:hAnsi="Arial" w:cs="Arial"/>
          <w:sz w:val="24"/>
          <w:szCs w:val="24"/>
        </w:rPr>
        <w:t>Imitación excesiva de la persona fallecida, expresiones repetidas del deseo de reencontrarse con el/ella.</w:t>
      </w:r>
    </w:p>
    <w:p w14:paraId="11DAA023" w14:textId="15DF6AFA" w:rsidR="00A910FE" w:rsidRPr="00FA3B8F" w:rsidRDefault="00A910FE" w:rsidP="007C4B37">
      <w:pPr>
        <w:jc w:val="both"/>
        <w:rPr>
          <w:rFonts w:ascii="Arial" w:hAnsi="Arial" w:cs="Arial"/>
          <w:sz w:val="24"/>
          <w:szCs w:val="24"/>
        </w:rPr>
      </w:pPr>
      <w:r w:rsidRPr="00FA3B8F">
        <w:rPr>
          <w:rFonts w:ascii="Arial" w:hAnsi="Arial" w:cs="Arial"/>
          <w:sz w:val="24"/>
          <w:szCs w:val="24"/>
        </w:rPr>
        <w:t>Cambios importantes en el rendimiento escolar o negativa a acudir al colegio. En este punto hay que considerar la posibilidad de que el rendimiento del estudiante puede ser inferior durante trimestres o cursos incluso. No exigirle más allá de sus posibilidades, tampoco sobreprotegerlo sería adecuado. Una buena educación y pedagogía al respecto incluiría las acciones por parte de los/las docentes anteriormente mencionadas, como pueden ser: la actitud de respeto, permiso para la expresión de emociones, incluso la opción de salir del aula en un momento puntual que lo necesite y acompañado de un compañero/a -en el caso de los adolescentes- para incorporarse a la hora siguiente, ofrecer otras opciones de examinarse adaptadas a lo que vive (trabajos, presentación compartida), etc.</w:t>
      </w:r>
    </w:p>
    <w:p w14:paraId="0B3E234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negociación y la presencia es fundamental en el proceso para que el/la menor sienta que está en contacto con alguien que le de seguridad y le muestre que le</w:t>
      </w:r>
    </w:p>
    <w:p w14:paraId="3B44516B" w14:textId="3717AC26"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importa. La relación de contacto con un adulto de referencia seguro en la comunidad educativa es lo que ayudará al menor en duelo.</w:t>
      </w:r>
    </w:p>
    <w:p w14:paraId="24905F0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Siempre que la persona en duelo lo solicite. En ocasiones los pre-escolares comienzan a expresar su duelo de manera más evidente cuando sienten mejoría en los adultos de referencia y los sienten más seguros. Esto suele ocurrir por tanto pasado un tiempo prolongado.</w:t>
      </w:r>
    </w:p>
    <w:p w14:paraId="519AC23F" w14:textId="77777777" w:rsidR="00A910FE" w:rsidRDefault="00A910FE" w:rsidP="007C4B37">
      <w:pPr>
        <w:jc w:val="both"/>
        <w:rPr>
          <w:rFonts w:ascii="Arial" w:hAnsi="Arial" w:cs="Arial"/>
          <w:sz w:val="24"/>
          <w:szCs w:val="24"/>
        </w:rPr>
      </w:pPr>
    </w:p>
    <w:p w14:paraId="27C870F8" w14:textId="77777777" w:rsidR="00515E7A" w:rsidRPr="00FA3B8F" w:rsidRDefault="00515E7A" w:rsidP="007C4B37">
      <w:pPr>
        <w:jc w:val="both"/>
        <w:rPr>
          <w:rFonts w:ascii="Arial" w:hAnsi="Arial" w:cs="Arial"/>
          <w:sz w:val="24"/>
          <w:szCs w:val="24"/>
        </w:rPr>
      </w:pPr>
    </w:p>
    <w:p w14:paraId="391ACCE5" w14:textId="77777777" w:rsidR="00A910FE" w:rsidRPr="00FA3B8F" w:rsidRDefault="00A910FE" w:rsidP="007C4B37">
      <w:pPr>
        <w:jc w:val="both"/>
        <w:rPr>
          <w:rFonts w:ascii="Arial" w:hAnsi="Arial" w:cs="Arial"/>
          <w:sz w:val="24"/>
          <w:szCs w:val="24"/>
        </w:rPr>
      </w:pPr>
    </w:p>
    <w:p w14:paraId="54333725" w14:textId="77777777" w:rsidR="00A910FE" w:rsidRPr="00F249CB" w:rsidRDefault="00A910FE" w:rsidP="007C4B37">
      <w:pPr>
        <w:jc w:val="both"/>
        <w:rPr>
          <w:rFonts w:ascii="Arial" w:hAnsi="Arial" w:cs="Arial"/>
          <w:b/>
          <w:bCs/>
          <w:sz w:val="24"/>
          <w:szCs w:val="24"/>
        </w:rPr>
      </w:pPr>
      <w:r w:rsidRPr="00F249CB">
        <w:rPr>
          <w:rFonts w:ascii="Arial" w:hAnsi="Arial" w:cs="Arial"/>
          <w:b/>
          <w:bCs/>
          <w:sz w:val="24"/>
          <w:szCs w:val="24"/>
        </w:rPr>
        <w:lastRenderedPageBreak/>
        <w:t>CÓMO ACTUAR ANTE LA MUERTE DE UN MIEMBRO/A DE LA COMUNIDAD EDUCATIVA, ALUMNO/A, DOCENTE O PERSONAL NO DOCENTE</w:t>
      </w:r>
    </w:p>
    <w:p w14:paraId="22308956" w14:textId="77777777" w:rsidR="00A910FE" w:rsidRPr="00FA3B8F" w:rsidRDefault="00A910FE" w:rsidP="007C4B37">
      <w:pPr>
        <w:jc w:val="both"/>
        <w:rPr>
          <w:rFonts w:ascii="Arial" w:hAnsi="Arial" w:cs="Arial"/>
          <w:sz w:val="24"/>
          <w:szCs w:val="24"/>
        </w:rPr>
      </w:pPr>
    </w:p>
    <w:p w14:paraId="3B1173C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Para un/a menor, la experiencia de muerte cercana, de alguien significativo en su vida siempre es un choque. Por tanto, la muerte de un miembro/a de la comunidad educativa, con quien convive diariamente, también lo es. El impacto emocional es tan alto que necesitamos un tiempo para adaptarnos y para vivir la experiencia del duelo. Respetar esos tiempos es fundamental. Teniendo en cuenta las pautas anteriores, además en estos casos es conveniente lo siguiente:</w:t>
      </w:r>
    </w:p>
    <w:p w14:paraId="27932A01" w14:textId="0D5A5882"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 xml:space="preserve">Pausar por un tiempo la actividad habitual de la comunidad educativa.  </w:t>
      </w:r>
    </w:p>
    <w:p w14:paraId="53BF2F3F" w14:textId="77777777"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Durante unos días el ritmo será distinto, adecuándose a las necesidades de</w:t>
      </w:r>
    </w:p>
    <w:p w14:paraId="68845748" w14:textId="77777777"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la situación.</w:t>
      </w:r>
    </w:p>
    <w:p w14:paraId="3815455D" w14:textId="14B5EC01"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Se informará en reunión especial de los acontecimientos a todo el personal de la comunidad educativa.</w:t>
      </w:r>
    </w:p>
    <w:p w14:paraId="2312E351" w14:textId="7DEC4197"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Se nombrará un/una docente que esté en contacto con la familia y coordine la representación del colegio en los distintos rituales. Así mismo, es importante tener un referente familiar con quien comunicarnos, para el manejo de la información.</w:t>
      </w:r>
    </w:p>
    <w:p w14:paraId="26A76ECC" w14:textId="0C765F33"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Puede que en estos casos la expresión de la emoción sea más intensa. Se facilitará tiempo y espacio para acoger la noticia y las expresiones de dolor. No asustarnos con expresiones que puedan parecernos exageradas, todo es normal y natural.</w:t>
      </w:r>
    </w:p>
    <w:p w14:paraId="00524FD2" w14:textId="0540FF48"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Evitar dramatizar.</w:t>
      </w:r>
    </w:p>
    <w:p w14:paraId="70CCD83E" w14:textId="77777777"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Qué no decir a personas afectadas:</w:t>
      </w:r>
    </w:p>
    <w:p w14:paraId="7D90C220" w14:textId="49E616C9"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Sé cómo te sientes</w:t>
      </w:r>
    </w:p>
    <w:p w14:paraId="35743ABD" w14:textId="29371F52"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Mientras hay vida, hay esperanza</w:t>
      </w:r>
    </w:p>
    <w:p w14:paraId="46FE3AE7" w14:textId="5889FADF"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Aún eres joven</w:t>
      </w:r>
    </w:p>
    <w:p w14:paraId="22268C62" w14:textId="4556C8B0"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Ahora ya descansa</w:t>
      </w:r>
    </w:p>
    <w:p w14:paraId="3BE4449F" w14:textId="07718C89"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Lo llevarás bien, eres fuerte</w:t>
      </w:r>
    </w:p>
    <w:p w14:paraId="3F296A5E" w14:textId="05849C87"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Así es la vida</w:t>
      </w:r>
    </w:p>
    <w:p w14:paraId="32E2737D" w14:textId="7A736973"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Podría haber sido peor</w:t>
      </w:r>
    </w:p>
    <w:p w14:paraId="347545FF" w14:textId="217CD5A8"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Tranquila/o el tiempo todo lo cura</w:t>
      </w:r>
    </w:p>
    <w:p w14:paraId="493EA7B0" w14:textId="77777777" w:rsid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No somos nadie</w:t>
      </w:r>
    </w:p>
    <w:p w14:paraId="41C0FCA1" w14:textId="46A87FE1"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Con lo buena/o que era</w:t>
      </w:r>
    </w:p>
    <w:p w14:paraId="23A8825C" w14:textId="36BAB029"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Lo siento en el alma</w:t>
      </w:r>
    </w:p>
    <w:p w14:paraId="129DBD0B" w14:textId="77777777"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Qué decir a personas afectadas:</w:t>
      </w:r>
    </w:p>
    <w:p w14:paraId="486A1C9F" w14:textId="5B59613B"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Lo siento mucho</w:t>
      </w:r>
    </w:p>
    <w:p w14:paraId="29D8E07F" w14:textId="42671E4E"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Te acompaño en este sentimiento</w:t>
      </w:r>
    </w:p>
    <w:p w14:paraId="00292EB9" w14:textId="3C378FCC"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Has cuidado muy bien de el/ella</w:t>
      </w:r>
    </w:p>
    <w:p w14:paraId="46F226BB" w14:textId="69955BBD"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Puedes contar conmigo</w:t>
      </w:r>
    </w:p>
    <w:p w14:paraId="52C49E43" w14:textId="29D8F815"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¿Necesitas algo, cómo te puedo ayudar?</w:t>
      </w:r>
    </w:p>
    <w:p w14:paraId="5BF85FC2" w14:textId="288795F3" w:rsidR="00A910FE" w:rsidRPr="00F249CB" w:rsidRDefault="00A910FE">
      <w:pPr>
        <w:pStyle w:val="Prrafodelista"/>
        <w:numPr>
          <w:ilvl w:val="0"/>
          <w:numId w:val="120"/>
        </w:numPr>
        <w:jc w:val="both"/>
        <w:rPr>
          <w:rFonts w:ascii="Arial" w:hAnsi="Arial" w:cs="Arial"/>
          <w:sz w:val="24"/>
          <w:szCs w:val="24"/>
        </w:rPr>
      </w:pPr>
      <w:r w:rsidRPr="00F249CB">
        <w:rPr>
          <w:rFonts w:ascii="Arial" w:hAnsi="Arial" w:cs="Arial"/>
          <w:sz w:val="24"/>
          <w:szCs w:val="24"/>
        </w:rPr>
        <w:t>Llorar es bueno y expresar como te sientes también.</w:t>
      </w:r>
    </w:p>
    <w:p w14:paraId="2813E18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Orientaciones para poder abordar y contener a una persona que está vivenciando un proceso de duelo.</w:t>
      </w:r>
    </w:p>
    <w:p w14:paraId="3D93AA86" w14:textId="77777777" w:rsidR="00A910FE" w:rsidRDefault="00A910FE" w:rsidP="007C4B37">
      <w:pPr>
        <w:jc w:val="both"/>
        <w:rPr>
          <w:rFonts w:ascii="Arial" w:hAnsi="Arial" w:cs="Arial"/>
          <w:sz w:val="24"/>
          <w:szCs w:val="24"/>
        </w:rPr>
      </w:pPr>
      <w:r w:rsidRPr="00FA3B8F">
        <w:rPr>
          <w:rFonts w:ascii="Arial" w:hAnsi="Arial" w:cs="Arial"/>
          <w:sz w:val="24"/>
          <w:szCs w:val="24"/>
        </w:rPr>
        <w:t>Acompañar a una persona tras el fallecimiento de un ser querido es una tarea compleja, en la que uno de los principales objetivos debe ser brindar apoyo emocional sin juzgar. Algunas acciones que pueden ayudar y favorecer el acompañamiento son:</w:t>
      </w:r>
    </w:p>
    <w:p w14:paraId="626D029A" w14:textId="77777777" w:rsidR="00F249CB" w:rsidRPr="00FA3B8F" w:rsidRDefault="00F249CB" w:rsidP="007C4B37">
      <w:pPr>
        <w:jc w:val="both"/>
        <w:rPr>
          <w:rFonts w:ascii="Arial" w:hAnsi="Arial" w:cs="Arial"/>
          <w:sz w:val="24"/>
          <w:szCs w:val="24"/>
        </w:rPr>
      </w:pPr>
    </w:p>
    <w:p w14:paraId="6501AEA5" w14:textId="1C3BDA21" w:rsidR="00A910FE" w:rsidRPr="00F249CB" w:rsidRDefault="00A910FE">
      <w:pPr>
        <w:pStyle w:val="Prrafodelista"/>
        <w:numPr>
          <w:ilvl w:val="0"/>
          <w:numId w:val="121"/>
        </w:numPr>
        <w:jc w:val="both"/>
        <w:rPr>
          <w:rFonts w:ascii="Arial" w:hAnsi="Arial" w:cs="Arial"/>
          <w:sz w:val="24"/>
          <w:szCs w:val="24"/>
        </w:rPr>
      </w:pPr>
      <w:r w:rsidRPr="00F249CB">
        <w:rPr>
          <w:rFonts w:ascii="Arial" w:hAnsi="Arial" w:cs="Arial"/>
          <w:sz w:val="24"/>
          <w:szCs w:val="24"/>
        </w:rPr>
        <w:lastRenderedPageBreak/>
        <w:t>Escuchar atentamente al otro, aceptar su sufrimiento libre de prejuicios.</w:t>
      </w:r>
      <w:r w:rsidRPr="00F249CB">
        <w:rPr>
          <w:rFonts w:ascii="Arial" w:hAnsi="Arial" w:cs="Arial"/>
          <w:sz w:val="24"/>
          <w:szCs w:val="24"/>
        </w:rPr>
        <w:tab/>
      </w:r>
    </w:p>
    <w:p w14:paraId="0C95D33A" w14:textId="1148F2A5" w:rsidR="00A910FE" w:rsidRPr="00F249CB" w:rsidRDefault="00A910FE">
      <w:pPr>
        <w:pStyle w:val="Prrafodelista"/>
        <w:numPr>
          <w:ilvl w:val="0"/>
          <w:numId w:val="121"/>
        </w:numPr>
        <w:jc w:val="both"/>
        <w:rPr>
          <w:rFonts w:ascii="Arial" w:hAnsi="Arial" w:cs="Arial"/>
          <w:sz w:val="24"/>
          <w:szCs w:val="24"/>
        </w:rPr>
      </w:pPr>
      <w:r w:rsidRPr="00F249CB">
        <w:rPr>
          <w:rFonts w:ascii="Arial" w:hAnsi="Arial" w:cs="Arial"/>
          <w:sz w:val="24"/>
          <w:szCs w:val="24"/>
        </w:rPr>
        <w:t>Reconocer sin escandalizarse: Las emociones que pueda estar experimentando la persona afectada son válidas, la tristeza, rabia, ira son parte del proceso, por tanto, se debe dar espacio para la expresión de estas.</w:t>
      </w:r>
    </w:p>
    <w:p w14:paraId="6AD4FF08" w14:textId="029F60DB" w:rsidR="00A910FE" w:rsidRPr="00F249CB" w:rsidRDefault="00A910FE">
      <w:pPr>
        <w:pStyle w:val="Prrafodelista"/>
        <w:numPr>
          <w:ilvl w:val="0"/>
          <w:numId w:val="121"/>
        </w:numPr>
        <w:jc w:val="both"/>
        <w:rPr>
          <w:rFonts w:ascii="Arial" w:hAnsi="Arial" w:cs="Arial"/>
          <w:sz w:val="24"/>
          <w:szCs w:val="24"/>
        </w:rPr>
      </w:pPr>
      <w:r w:rsidRPr="00F249CB">
        <w:rPr>
          <w:rFonts w:ascii="Arial" w:hAnsi="Arial" w:cs="Arial"/>
          <w:sz w:val="24"/>
          <w:szCs w:val="24"/>
        </w:rPr>
        <w:t>Evitar decir frases típicas como “tienes que ser fuerte”, “llorar no te hace bien”, “no tienes que estar triste” “debes ser fuerte”, ya que estas frases invalidan las emociones que la persona está sintiendo e impiden vivir el dolor como parte normativa del proceso de duelo. Asimismo, evitar “el tiempo lo cura todo” debido a que no es el tiempo el que cura sino cómo lo utilizamos para hacer que el proceso sea sanador, tales como, la expresión de lo que sucede y sus emociones, contención, compañía, entre otros.</w:t>
      </w:r>
    </w:p>
    <w:p w14:paraId="0848C122" w14:textId="1432A923" w:rsidR="00A910FE" w:rsidRPr="00F249CB" w:rsidRDefault="00A910FE">
      <w:pPr>
        <w:pStyle w:val="Prrafodelista"/>
        <w:numPr>
          <w:ilvl w:val="0"/>
          <w:numId w:val="121"/>
        </w:numPr>
        <w:jc w:val="both"/>
        <w:rPr>
          <w:rFonts w:ascii="Arial" w:hAnsi="Arial" w:cs="Arial"/>
          <w:sz w:val="24"/>
          <w:szCs w:val="24"/>
        </w:rPr>
      </w:pPr>
      <w:r w:rsidRPr="00F249CB">
        <w:rPr>
          <w:rFonts w:ascii="Arial" w:hAnsi="Arial" w:cs="Arial"/>
          <w:sz w:val="24"/>
          <w:szCs w:val="24"/>
        </w:rPr>
        <w:t>Respetar las creencias de la persona y su familia</w:t>
      </w:r>
    </w:p>
    <w:p w14:paraId="6A25E621" w14:textId="7732C063" w:rsidR="00A910FE" w:rsidRPr="00F249CB" w:rsidRDefault="00A910FE">
      <w:pPr>
        <w:pStyle w:val="Prrafodelista"/>
        <w:numPr>
          <w:ilvl w:val="0"/>
          <w:numId w:val="121"/>
        </w:numPr>
        <w:jc w:val="both"/>
        <w:rPr>
          <w:rFonts w:ascii="Arial" w:hAnsi="Arial" w:cs="Arial"/>
          <w:sz w:val="24"/>
          <w:szCs w:val="24"/>
        </w:rPr>
      </w:pPr>
      <w:r w:rsidRPr="00F249CB">
        <w:rPr>
          <w:rFonts w:ascii="Arial" w:hAnsi="Arial" w:cs="Arial"/>
          <w:sz w:val="24"/>
          <w:szCs w:val="24"/>
        </w:rPr>
        <w:t>Integrar sin evitar, es decir, es conveniente comunicar lo decidido, tanto niños como adolescentes tienen conocimientos respecto a la muerte, por tanto, es conveniente dar tiempo y espacio para la expresión de las emociones sin evadir ni intentar distraer con otros temas.</w:t>
      </w:r>
    </w:p>
    <w:p w14:paraId="4AFA6358" w14:textId="64A98013" w:rsidR="00A910FE" w:rsidRPr="00F249CB" w:rsidRDefault="00A910FE">
      <w:pPr>
        <w:pStyle w:val="Prrafodelista"/>
        <w:numPr>
          <w:ilvl w:val="0"/>
          <w:numId w:val="121"/>
        </w:numPr>
        <w:jc w:val="both"/>
        <w:rPr>
          <w:rFonts w:ascii="Arial" w:hAnsi="Arial" w:cs="Arial"/>
          <w:sz w:val="24"/>
          <w:szCs w:val="24"/>
        </w:rPr>
      </w:pPr>
      <w:r w:rsidRPr="00F249CB">
        <w:rPr>
          <w:rFonts w:ascii="Arial" w:hAnsi="Arial" w:cs="Arial"/>
          <w:sz w:val="24"/>
          <w:szCs w:val="24"/>
        </w:rPr>
        <w:t>Ser afectuoso sin emotivismo, es necesario transmitir que no estarán solos y/o desprotegidos.</w:t>
      </w:r>
    </w:p>
    <w:p w14:paraId="02C1FB44" w14:textId="716E2E3A" w:rsidR="00A910FE" w:rsidRPr="00F249CB" w:rsidRDefault="00A910FE">
      <w:pPr>
        <w:pStyle w:val="Prrafodelista"/>
        <w:numPr>
          <w:ilvl w:val="0"/>
          <w:numId w:val="121"/>
        </w:numPr>
        <w:jc w:val="both"/>
        <w:rPr>
          <w:rFonts w:ascii="Arial" w:hAnsi="Arial" w:cs="Arial"/>
          <w:sz w:val="24"/>
          <w:szCs w:val="24"/>
        </w:rPr>
      </w:pPr>
      <w:r w:rsidRPr="00F249CB">
        <w:rPr>
          <w:rFonts w:ascii="Arial" w:hAnsi="Arial" w:cs="Arial"/>
          <w:sz w:val="24"/>
          <w:szCs w:val="24"/>
        </w:rPr>
        <w:t>Ofrecer acompañamiento por parte del equipo de apoyo del establecimiento, en caso de que la familia lo requiera, entendiendo que los tiempos y procesos de cada uno son diferentes, por tanto, no se debe presionar sino poner a disposición los apoyos.</w:t>
      </w:r>
    </w:p>
    <w:p w14:paraId="7FD6667E" w14:textId="3F900818" w:rsidR="00A910FE" w:rsidRPr="00F249CB" w:rsidRDefault="00A910FE">
      <w:pPr>
        <w:pStyle w:val="Prrafodelista"/>
        <w:numPr>
          <w:ilvl w:val="0"/>
          <w:numId w:val="121"/>
        </w:numPr>
        <w:jc w:val="both"/>
        <w:rPr>
          <w:rFonts w:ascii="Arial" w:hAnsi="Arial" w:cs="Arial"/>
          <w:sz w:val="24"/>
          <w:szCs w:val="24"/>
        </w:rPr>
      </w:pPr>
      <w:r w:rsidRPr="00F249CB">
        <w:rPr>
          <w:rFonts w:ascii="Arial" w:hAnsi="Arial" w:cs="Arial"/>
          <w:sz w:val="24"/>
          <w:szCs w:val="24"/>
        </w:rPr>
        <w:t>El coordinador académico del ciclo evaluará en conjunto con equipo psicosocial los apoyos y flexibilidades que la estudiante afectada requerirá en el ámbito pedagógico.</w:t>
      </w:r>
    </w:p>
    <w:p w14:paraId="5F26DFA4" w14:textId="77777777" w:rsidR="00A910FE" w:rsidRPr="00FA3B8F" w:rsidRDefault="00A910FE" w:rsidP="007C4B37">
      <w:pPr>
        <w:jc w:val="both"/>
        <w:rPr>
          <w:rFonts w:ascii="Arial" w:hAnsi="Arial" w:cs="Arial"/>
          <w:sz w:val="24"/>
          <w:szCs w:val="24"/>
        </w:rPr>
      </w:pPr>
    </w:p>
    <w:p w14:paraId="715E77C2" w14:textId="77777777" w:rsidR="00A910FE" w:rsidRPr="00FA3B8F" w:rsidRDefault="00A910FE" w:rsidP="007C4B37">
      <w:pPr>
        <w:jc w:val="both"/>
        <w:rPr>
          <w:rFonts w:ascii="Arial" w:hAnsi="Arial" w:cs="Arial"/>
          <w:sz w:val="24"/>
          <w:szCs w:val="24"/>
        </w:rPr>
      </w:pPr>
    </w:p>
    <w:p w14:paraId="50253DDE" w14:textId="77777777" w:rsidR="00A910FE" w:rsidRPr="00FA3B8F" w:rsidRDefault="00A910FE" w:rsidP="007C4B37">
      <w:pPr>
        <w:jc w:val="both"/>
        <w:rPr>
          <w:rFonts w:ascii="Arial" w:hAnsi="Arial" w:cs="Arial"/>
          <w:sz w:val="24"/>
          <w:szCs w:val="24"/>
        </w:rPr>
      </w:pPr>
    </w:p>
    <w:p w14:paraId="3FC3592C" w14:textId="77777777" w:rsidR="00A910FE" w:rsidRPr="00FA3B8F" w:rsidRDefault="00A910FE" w:rsidP="007C4B37">
      <w:pPr>
        <w:jc w:val="both"/>
        <w:rPr>
          <w:rFonts w:ascii="Arial" w:hAnsi="Arial" w:cs="Arial"/>
          <w:sz w:val="24"/>
          <w:szCs w:val="24"/>
        </w:rPr>
      </w:pPr>
    </w:p>
    <w:p w14:paraId="4440B990" w14:textId="77777777" w:rsidR="00A910FE" w:rsidRPr="00FA3B8F" w:rsidRDefault="00A910FE" w:rsidP="007C4B37">
      <w:pPr>
        <w:jc w:val="both"/>
        <w:rPr>
          <w:rFonts w:ascii="Arial" w:hAnsi="Arial" w:cs="Arial"/>
          <w:sz w:val="24"/>
          <w:szCs w:val="24"/>
        </w:rPr>
      </w:pPr>
    </w:p>
    <w:p w14:paraId="021B9538" w14:textId="77777777" w:rsidR="00A910FE" w:rsidRPr="00FA3B8F" w:rsidRDefault="00A910FE" w:rsidP="007C4B37">
      <w:pPr>
        <w:jc w:val="both"/>
        <w:rPr>
          <w:rFonts w:ascii="Arial" w:hAnsi="Arial" w:cs="Arial"/>
          <w:sz w:val="24"/>
          <w:szCs w:val="24"/>
        </w:rPr>
      </w:pPr>
    </w:p>
    <w:p w14:paraId="773838E4" w14:textId="77777777" w:rsidR="00A910FE" w:rsidRPr="00FA3B8F" w:rsidRDefault="00A910FE" w:rsidP="007C4B37">
      <w:pPr>
        <w:jc w:val="both"/>
        <w:rPr>
          <w:rFonts w:ascii="Arial" w:hAnsi="Arial" w:cs="Arial"/>
          <w:sz w:val="24"/>
          <w:szCs w:val="24"/>
        </w:rPr>
      </w:pPr>
    </w:p>
    <w:p w14:paraId="42EB81D6" w14:textId="77777777" w:rsidR="00A910FE" w:rsidRPr="00FA3B8F" w:rsidRDefault="00A910FE" w:rsidP="007C4B37">
      <w:pPr>
        <w:jc w:val="both"/>
        <w:rPr>
          <w:rFonts w:ascii="Arial" w:hAnsi="Arial" w:cs="Arial"/>
          <w:sz w:val="24"/>
          <w:szCs w:val="24"/>
        </w:rPr>
      </w:pPr>
    </w:p>
    <w:p w14:paraId="5FE0B4A6" w14:textId="77777777" w:rsidR="00A910FE" w:rsidRPr="00FA3B8F" w:rsidRDefault="00A910FE" w:rsidP="007C4B37">
      <w:pPr>
        <w:jc w:val="both"/>
        <w:rPr>
          <w:rFonts w:ascii="Arial" w:hAnsi="Arial" w:cs="Arial"/>
          <w:sz w:val="24"/>
          <w:szCs w:val="24"/>
        </w:rPr>
      </w:pPr>
    </w:p>
    <w:p w14:paraId="4A7F3033" w14:textId="77777777" w:rsidR="00A910FE" w:rsidRPr="00FA3B8F" w:rsidRDefault="00A910FE" w:rsidP="007C4B37">
      <w:pPr>
        <w:jc w:val="both"/>
        <w:rPr>
          <w:rFonts w:ascii="Arial" w:hAnsi="Arial" w:cs="Arial"/>
          <w:sz w:val="24"/>
          <w:szCs w:val="24"/>
        </w:rPr>
      </w:pPr>
    </w:p>
    <w:p w14:paraId="0C6903F3" w14:textId="61835386" w:rsidR="00A910FE" w:rsidRDefault="00A910FE" w:rsidP="007C4B37">
      <w:pPr>
        <w:jc w:val="both"/>
        <w:rPr>
          <w:rFonts w:ascii="Arial" w:hAnsi="Arial" w:cs="Arial"/>
          <w:sz w:val="24"/>
          <w:szCs w:val="24"/>
        </w:rPr>
      </w:pPr>
    </w:p>
    <w:p w14:paraId="4C18F21E" w14:textId="77777777" w:rsidR="00F249CB" w:rsidRDefault="00F249CB" w:rsidP="007C4B37">
      <w:pPr>
        <w:jc w:val="both"/>
        <w:rPr>
          <w:rFonts w:ascii="Arial" w:hAnsi="Arial" w:cs="Arial"/>
          <w:sz w:val="24"/>
          <w:szCs w:val="24"/>
        </w:rPr>
      </w:pPr>
    </w:p>
    <w:p w14:paraId="39AC9684" w14:textId="77777777" w:rsidR="00F249CB" w:rsidRDefault="00F249CB" w:rsidP="007C4B37">
      <w:pPr>
        <w:jc w:val="both"/>
        <w:rPr>
          <w:rFonts w:ascii="Arial" w:hAnsi="Arial" w:cs="Arial"/>
          <w:sz w:val="24"/>
          <w:szCs w:val="24"/>
        </w:rPr>
      </w:pPr>
    </w:p>
    <w:p w14:paraId="6B9E7B3E" w14:textId="77777777" w:rsidR="00F249CB" w:rsidRDefault="00F249CB" w:rsidP="007C4B37">
      <w:pPr>
        <w:jc w:val="both"/>
        <w:rPr>
          <w:rFonts w:ascii="Arial" w:hAnsi="Arial" w:cs="Arial"/>
          <w:sz w:val="24"/>
          <w:szCs w:val="24"/>
        </w:rPr>
      </w:pPr>
    </w:p>
    <w:p w14:paraId="04B4FAC1" w14:textId="77777777" w:rsidR="00F249CB" w:rsidRDefault="00F249CB" w:rsidP="007C4B37">
      <w:pPr>
        <w:jc w:val="both"/>
        <w:rPr>
          <w:rFonts w:ascii="Arial" w:hAnsi="Arial" w:cs="Arial"/>
          <w:sz w:val="24"/>
          <w:szCs w:val="24"/>
        </w:rPr>
      </w:pPr>
    </w:p>
    <w:p w14:paraId="7C585615" w14:textId="77777777" w:rsidR="00F249CB" w:rsidRDefault="00F249CB" w:rsidP="007C4B37">
      <w:pPr>
        <w:jc w:val="both"/>
        <w:rPr>
          <w:rFonts w:ascii="Arial" w:hAnsi="Arial" w:cs="Arial"/>
          <w:sz w:val="24"/>
          <w:szCs w:val="24"/>
        </w:rPr>
      </w:pPr>
    </w:p>
    <w:p w14:paraId="59394A80" w14:textId="77777777" w:rsidR="00F249CB" w:rsidRPr="00FA3B8F" w:rsidRDefault="00F249CB" w:rsidP="007C4B37">
      <w:pPr>
        <w:jc w:val="both"/>
        <w:rPr>
          <w:rFonts w:ascii="Arial" w:hAnsi="Arial" w:cs="Arial"/>
          <w:sz w:val="24"/>
          <w:szCs w:val="24"/>
        </w:rPr>
      </w:pPr>
    </w:p>
    <w:p w14:paraId="33C9389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p>
    <w:p w14:paraId="498C3B30" w14:textId="77777777" w:rsidR="00A910FE" w:rsidRPr="00515E7A" w:rsidRDefault="00A910FE" w:rsidP="00515E7A">
      <w:pPr>
        <w:jc w:val="center"/>
        <w:rPr>
          <w:rFonts w:ascii="Arial" w:hAnsi="Arial" w:cs="Arial"/>
          <w:b/>
          <w:bCs/>
          <w:sz w:val="24"/>
          <w:szCs w:val="24"/>
        </w:rPr>
      </w:pPr>
      <w:r w:rsidRPr="00515E7A">
        <w:rPr>
          <w:rFonts w:ascii="Arial" w:hAnsi="Arial" w:cs="Arial"/>
          <w:b/>
          <w:bCs/>
          <w:sz w:val="24"/>
          <w:szCs w:val="24"/>
        </w:rPr>
        <w:lastRenderedPageBreak/>
        <w:t>CONSEJO ESCOLAR</w:t>
      </w:r>
    </w:p>
    <w:p w14:paraId="399905B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Equipo de trabajo que tiene como función acercar a los actores que componen la comunidad educativa de manera que puedan informarse, participar y opinar sobre temas relevantes para el establecimiento. El Consejo Escolar está compuesto: </w:t>
      </w:r>
      <w:proofErr w:type="gramStart"/>
      <w:r w:rsidRPr="00FA3B8F">
        <w:rPr>
          <w:rFonts w:ascii="Arial" w:hAnsi="Arial" w:cs="Arial"/>
          <w:sz w:val="24"/>
          <w:szCs w:val="24"/>
        </w:rPr>
        <w:t>Director</w:t>
      </w:r>
      <w:proofErr w:type="gramEnd"/>
      <w:r w:rsidRPr="00FA3B8F">
        <w:rPr>
          <w:rFonts w:ascii="Arial" w:hAnsi="Arial" w:cs="Arial"/>
          <w:sz w:val="24"/>
          <w:szCs w:val="24"/>
        </w:rPr>
        <w:t xml:space="preserve"> o </w:t>
      </w:r>
      <w:proofErr w:type="gramStart"/>
      <w:r w:rsidRPr="00FA3B8F">
        <w:rPr>
          <w:rFonts w:ascii="Arial" w:hAnsi="Arial" w:cs="Arial"/>
          <w:sz w:val="24"/>
          <w:szCs w:val="24"/>
        </w:rPr>
        <w:t>Directora</w:t>
      </w:r>
      <w:proofErr w:type="gramEnd"/>
      <w:r w:rsidRPr="00FA3B8F">
        <w:rPr>
          <w:rFonts w:ascii="Arial" w:hAnsi="Arial" w:cs="Arial"/>
          <w:sz w:val="24"/>
          <w:szCs w:val="24"/>
        </w:rPr>
        <w:t xml:space="preserve">, sostenedor, docente, </w:t>
      </w:r>
      <w:proofErr w:type="gramStart"/>
      <w:r w:rsidRPr="00FA3B8F">
        <w:rPr>
          <w:rFonts w:ascii="Arial" w:hAnsi="Arial" w:cs="Arial"/>
          <w:sz w:val="24"/>
          <w:szCs w:val="24"/>
        </w:rPr>
        <w:t>Presidente</w:t>
      </w:r>
      <w:proofErr w:type="gramEnd"/>
      <w:r w:rsidRPr="00FA3B8F">
        <w:rPr>
          <w:rFonts w:ascii="Arial" w:hAnsi="Arial" w:cs="Arial"/>
          <w:sz w:val="24"/>
          <w:szCs w:val="24"/>
        </w:rPr>
        <w:t xml:space="preserve"> del Centro General de Padres,</w:t>
      </w:r>
    </w:p>
    <w:p w14:paraId="3E7CEF1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no docente.</w:t>
      </w:r>
    </w:p>
    <w:p w14:paraId="59ECDBE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Las atribuciones del Consejo Escolar serán: consultivo, informativo y propositivo. El Consejo Escolar se reunirá en cuatro sesiones anuales.</w:t>
      </w:r>
    </w:p>
    <w:p w14:paraId="483BE9C0" w14:textId="77777777" w:rsidR="00F249CB" w:rsidRDefault="00F249CB" w:rsidP="007C4B37">
      <w:pPr>
        <w:jc w:val="both"/>
        <w:rPr>
          <w:rFonts w:ascii="Arial" w:hAnsi="Arial" w:cs="Arial"/>
          <w:b/>
          <w:bCs/>
          <w:sz w:val="24"/>
          <w:szCs w:val="24"/>
        </w:rPr>
      </w:pPr>
    </w:p>
    <w:p w14:paraId="6E588350" w14:textId="05EBF5A8" w:rsidR="00A910FE" w:rsidRPr="00F249CB" w:rsidRDefault="00A910FE" w:rsidP="007C4B37">
      <w:pPr>
        <w:jc w:val="both"/>
        <w:rPr>
          <w:rFonts w:ascii="Arial" w:hAnsi="Arial" w:cs="Arial"/>
          <w:b/>
          <w:bCs/>
          <w:sz w:val="24"/>
          <w:szCs w:val="24"/>
        </w:rPr>
      </w:pPr>
      <w:r w:rsidRPr="00F249CB">
        <w:rPr>
          <w:rFonts w:ascii="Arial" w:hAnsi="Arial" w:cs="Arial"/>
          <w:b/>
          <w:bCs/>
          <w:sz w:val="24"/>
          <w:szCs w:val="24"/>
        </w:rPr>
        <w:t>FUNCIONES GENERALES:</w:t>
      </w:r>
    </w:p>
    <w:p w14:paraId="61874B1B" w14:textId="171F9F57" w:rsidR="00A910FE" w:rsidRPr="00F249CB" w:rsidRDefault="00A910FE">
      <w:pPr>
        <w:pStyle w:val="Prrafodelista"/>
        <w:numPr>
          <w:ilvl w:val="0"/>
          <w:numId w:val="122"/>
        </w:numPr>
        <w:jc w:val="both"/>
        <w:rPr>
          <w:rFonts w:ascii="Arial" w:hAnsi="Arial" w:cs="Arial"/>
          <w:sz w:val="24"/>
          <w:szCs w:val="24"/>
        </w:rPr>
      </w:pPr>
      <w:r w:rsidRPr="00F249CB">
        <w:rPr>
          <w:rFonts w:ascii="Arial" w:hAnsi="Arial" w:cs="Arial"/>
          <w:sz w:val="24"/>
          <w:szCs w:val="24"/>
        </w:rPr>
        <w:t>Promover la participación y reunir a los distintos integrantes de la comunidad educativa, para mejorar la calidad de la educación, la convivencia escolar y los logros de aprendizaje.</w:t>
      </w:r>
    </w:p>
    <w:p w14:paraId="1E592613" w14:textId="66697A67" w:rsidR="00A910FE" w:rsidRPr="00F249CB" w:rsidRDefault="00A910FE">
      <w:pPr>
        <w:pStyle w:val="Prrafodelista"/>
        <w:numPr>
          <w:ilvl w:val="0"/>
          <w:numId w:val="122"/>
        </w:numPr>
        <w:jc w:val="both"/>
        <w:rPr>
          <w:rFonts w:ascii="Arial" w:hAnsi="Arial" w:cs="Arial"/>
          <w:sz w:val="24"/>
          <w:szCs w:val="24"/>
        </w:rPr>
      </w:pPr>
      <w:r w:rsidRPr="00F249CB">
        <w:rPr>
          <w:rFonts w:ascii="Arial" w:hAnsi="Arial" w:cs="Arial"/>
          <w:sz w:val="24"/>
          <w:szCs w:val="24"/>
        </w:rPr>
        <w:t>Tomar decisiones informadas considerando los recursos a disposición y la opinión de los principales estamentos que la componen.</w:t>
      </w:r>
    </w:p>
    <w:p w14:paraId="5D166385" w14:textId="58868E6D" w:rsidR="00A910FE" w:rsidRPr="00F249CB" w:rsidRDefault="00A910FE">
      <w:pPr>
        <w:pStyle w:val="Prrafodelista"/>
        <w:numPr>
          <w:ilvl w:val="0"/>
          <w:numId w:val="122"/>
        </w:numPr>
        <w:jc w:val="both"/>
        <w:rPr>
          <w:rFonts w:ascii="Arial" w:hAnsi="Arial" w:cs="Arial"/>
          <w:sz w:val="24"/>
          <w:szCs w:val="24"/>
        </w:rPr>
      </w:pPr>
      <w:r w:rsidRPr="00F249CB">
        <w:rPr>
          <w:rFonts w:ascii="Arial" w:hAnsi="Arial" w:cs="Arial"/>
          <w:sz w:val="24"/>
          <w:szCs w:val="24"/>
        </w:rPr>
        <w:t>Colaboración con la Dirección en el buen desarrollo de las funciones educativas y asesorarlas.</w:t>
      </w:r>
    </w:p>
    <w:p w14:paraId="3EF4BD22" w14:textId="16C24D9E" w:rsidR="00A910FE" w:rsidRPr="00F249CB" w:rsidRDefault="00A910FE">
      <w:pPr>
        <w:pStyle w:val="Prrafodelista"/>
        <w:numPr>
          <w:ilvl w:val="0"/>
          <w:numId w:val="122"/>
        </w:numPr>
        <w:jc w:val="both"/>
        <w:rPr>
          <w:rFonts w:ascii="Arial" w:hAnsi="Arial" w:cs="Arial"/>
          <w:sz w:val="24"/>
          <w:szCs w:val="24"/>
        </w:rPr>
      </w:pPr>
      <w:r w:rsidRPr="00F249CB">
        <w:rPr>
          <w:rFonts w:ascii="Arial" w:hAnsi="Arial" w:cs="Arial"/>
          <w:sz w:val="24"/>
          <w:szCs w:val="24"/>
        </w:rPr>
        <w:t>Participación en la elaboración del plan de trabajo y contribución por sus logros.</w:t>
      </w:r>
    </w:p>
    <w:p w14:paraId="4E0896B2" w14:textId="23AAA56D" w:rsidR="00A910FE" w:rsidRPr="00F249CB" w:rsidRDefault="00A910FE">
      <w:pPr>
        <w:pStyle w:val="Prrafodelista"/>
        <w:numPr>
          <w:ilvl w:val="0"/>
          <w:numId w:val="122"/>
        </w:numPr>
        <w:jc w:val="both"/>
        <w:rPr>
          <w:rFonts w:ascii="Arial" w:hAnsi="Arial" w:cs="Arial"/>
          <w:sz w:val="24"/>
          <w:szCs w:val="24"/>
        </w:rPr>
      </w:pPr>
      <w:r w:rsidRPr="00F249CB">
        <w:rPr>
          <w:rFonts w:ascii="Arial" w:hAnsi="Arial" w:cs="Arial"/>
          <w:sz w:val="24"/>
          <w:szCs w:val="24"/>
        </w:rPr>
        <w:t>Análisis y propuestas de aspectos que se relacionan con el proceso educativo y el quehacer de la unidad educativa.</w:t>
      </w:r>
    </w:p>
    <w:p w14:paraId="3A8A003C" w14:textId="5EBB1A2C" w:rsidR="00A910FE" w:rsidRPr="00F249CB" w:rsidRDefault="00A910FE">
      <w:pPr>
        <w:pStyle w:val="Prrafodelista"/>
        <w:numPr>
          <w:ilvl w:val="0"/>
          <w:numId w:val="122"/>
        </w:numPr>
        <w:jc w:val="both"/>
        <w:rPr>
          <w:rFonts w:ascii="Arial" w:hAnsi="Arial" w:cs="Arial"/>
          <w:sz w:val="24"/>
          <w:szCs w:val="24"/>
        </w:rPr>
      </w:pPr>
      <w:r w:rsidRPr="00F249CB">
        <w:rPr>
          <w:rFonts w:ascii="Arial" w:hAnsi="Arial" w:cs="Arial"/>
          <w:sz w:val="24"/>
          <w:szCs w:val="24"/>
        </w:rPr>
        <w:t>Analizar los problemas de rendimiento, de disciplina y desadaptación del</w:t>
      </w:r>
    </w:p>
    <w:p w14:paraId="3145C6C7" w14:textId="77777777" w:rsidR="00F249CB" w:rsidRDefault="00A910FE" w:rsidP="007C4B37">
      <w:pPr>
        <w:pStyle w:val="Prrafodelista"/>
        <w:jc w:val="both"/>
        <w:rPr>
          <w:rFonts w:ascii="Arial" w:hAnsi="Arial" w:cs="Arial"/>
          <w:sz w:val="24"/>
          <w:szCs w:val="24"/>
        </w:rPr>
      </w:pPr>
      <w:r w:rsidRPr="00F249CB">
        <w:rPr>
          <w:rFonts w:ascii="Arial" w:hAnsi="Arial" w:cs="Arial"/>
          <w:sz w:val="24"/>
          <w:szCs w:val="24"/>
        </w:rPr>
        <w:t>medio escolar de algún alumno o grupo de pares, que este afecto a un curso</w:t>
      </w:r>
    </w:p>
    <w:p w14:paraId="0516BF65" w14:textId="497F3CA1" w:rsidR="00A910FE" w:rsidRPr="00F249CB" w:rsidRDefault="00A910FE" w:rsidP="007C4B37">
      <w:pPr>
        <w:pStyle w:val="Prrafodelista"/>
        <w:jc w:val="both"/>
        <w:rPr>
          <w:rFonts w:ascii="Arial" w:hAnsi="Arial" w:cs="Arial"/>
          <w:sz w:val="24"/>
          <w:szCs w:val="24"/>
        </w:rPr>
      </w:pPr>
      <w:r w:rsidRPr="00F249CB">
        <w:rPr>
          <w:rFonts w:ascii="Arial" w:hAnsi="Arial" w:cs="Arial"/>
          <w:sz w:val="24"/>
          <w:szCs w:val="24"/>
        </w:rPr>
        <w:t>parte del establecimiento y proponer estrategias o medidas para entregar una solución educativa.</w:t>
      </w:r>
    </w:p>
    <w:p w14:paraId="54B93E90" w14:textId="3B5BC42C" w:rsidR="00A910FE" w:rsidRPr="00F249CB" w:rsidRDefault="00A910FE">
      <w:pPr>
        <w:pStyle w:val="Prrafodelista"/>
        <w:numPr>
          <w:ilvl w:val="0"/>
          <w:numId w:val="122"/>
        </w:numPr>
        <w:jc w:val="both"/>
        <w:rPr>
          <w:rFonts w:ascii="Arial" w:hAnsi="Arial" w:cs="Arial"/>
          <w:sz w:val="24"/>
          <w:szCs w:val="24"/>
        </w:rPr>
      </w:pPr>
      <w:r w:rsidRPr="00F249CB">
        <w:rPr>
          <w:rFonts w:ascii="Arial" w:hAnsi="Arial" w:cs="Arial"/>
          <w:sz w:val="24"/>
          <w:szCs w:val="24"/>
        </w:rPr>
        <w:t>Elegir y/o designar comisiones de trabajo.</w:t>
      </w:r>
    </w:p>
    <w:p w14:paraId="61A1EEFB" w14:textId="695C117D" w:rsidR="00A910FE" w:rsidRPr="00F249CB" w:rsidRDefault="00A910FE">
      <w:pPr>
        <w:pStyle w:val="Prrafodelista"/>
        <w:numPr>
          <w:ilvl w:val="0"/>
          <w:numId w:val="122"/>
        </w:numPr>
        <w:jc w:val="both"/>
        <w:rPr>
          <w:rFonts w:ascii="Arial" w:hAnsi="Arial" w:cs="Arial"/>
          <w:sz w:val="24"/>
          <w:szCs w:val="24"/>
        </w:rPr>
      </w:pPr>
      <w:r w:rsidRPr="00F249CB">
        <w:rPr>
          <w:rFonts w:ascii="Arial" w:hAnsi="Arial" w:cs="Arial"/>
          <w:sz w:val="24"/>
          <w:szCs w:val="24"/>
        </w:rPr>
        <w:t>Responsable de estimular y canalizar la participación de la Comunidad Educativa, tomando las medidas que permitan fomentar una sana Convivencia Escolar, dentro del ámbito de su competencia.</w:t>
      </w:r>
    </w:p>
    <w:p w14:paraId="1C59F6C4" w14:textId="77777777" w:rsidR="00A910FE" w:rsidRPr="00FA3B8F" w:rsidRDefault="00A910FE" w:rsidP="007C4B37">
      <w:pPr>
        <w:jc w:val="both"/>
        <w:rPr>
          <w:rFonts w:ascii="Arial" w:hAnsi="Arial" w:cs="Arial"/>
          <w:sz w:val="24"/>
          <w:szCs w:val="24"/>
        </w:rPr>
      </w:pPr>
    </w:p>
    <w:p w14:paraId="425C800A" w14:textId="77777777" w:rsidR="00A910FE" w:rsidRPr="00FA3B8F" w:rsidRDefault="00A910FE" w:rsidP="007C4B37">
      <w:pPr>
        <w:jc w:val="both"/>
        <w:rPr>
          <w:rFonts w:ascii="Arial" w:hAnsi="Arial" w:cs="Arial"/>
          <w:sz w:val="24"/>
          <w:szCs w:val="24"/>
        </w:rPr>
      </w:pPr>
    </w:p>
    <w:p w14:paraId="71A8DA5E" w14:textId="77777777" w:rsidR="00A910FE" w:rsidRPr="00FA3B8F" w:rsidRDefault="00A910FE" w:rsidP="007C4B37">
      <w:pPr>
        <w:jc w:val="both"/>
        <w:rPr>
          <w:rFonts w:ascii="Arial" w:hAnsi="Arial" w:cs="Arial"/>
          <w:sz w:val="24"/>
          <w:szCs w:val="24"/>
        </w:rPr>
      </w:pPr>
    </w:p>
    <w:p w14:paraId="75CE4713" w14:textId="77777777" w:rsidR="00A910FE" w:rsidRPr="00FA3B8F" w:rsidRDefault="00A910FE" w:rsidP="007C4B37">
      <w:pPr>
        <w:jc w:val="both"/>
        <w:rPr>
          <w:rFonts w:ascii="Arial" w:hAnsi="Arial" w:cs="Arial"/>
          <w:sz w:val="24"/>
          <w:szCs w:val="24"/>
        </w:rPr>
      </w:pPr>
    </w:p>
    <w:p w14:paraId="058998B8" w14:textId="77777777" w:rsidR="00A910FE" w:rsidRPr="00FA3B8F" w:rsidRDefault="00A910FE" w:rsidP="007C4B37">
      <w:pPr>
        <w:jc w:val="both"/>
        <w:rPr>
          <w:rFonts w:ascii="Arial" w:hAnsi="Arial" w:cs="Arial"/>
          <w:sz w:val="24"/>
          <w:szCs w:val="24"/>
        </w:rPr>
      </w:pPr>
    </w:p>
    <w:p w14:paraId="0AB48537" w14:textId="77777777" w:rsidR="00A910FE" w:rsidRPr="00FA3B8F" w:rsidRDefault="00A910FE" w:rsidP="007C4B37">
      <w:pPr>
        <w:jc w:val="both"/>
        <w:rPr>
          <w:rFonts w:ascii="Arial" w:hAnsi="Arial" w:cs="Arial"/>
          <w:sz w:val="24"/>
          <w:szCs w:val="24"/>
        </w:rPr>
      </w:pPr>
    </w:p>
    <w:p w14:paraId="4A675590" w14:textId="77777777" w:rsidR="00A910FE" w:rsidRPr="00FA3B8F" w:rsidRDefault="00A910FE" w:rsidP="007C4B37">
      <w:pPr>
        <w:jc w:val="both"/>
        <w:rPr>
          <w:rFonts w:ascii="Arial" w:hAnsi="Arial" w:cs="Arial"/>
          <w:sz w:val="24"/>
          <w:szCs w:val="24"/>
        </w:rPr>
      </w:pPr>
    </w:p>
    <w:p w14:paraId="794A5332" w14:textId="77777777" w:rsidR="00A910FE" w:rsidRPr="00FA3B8F" w:rsidRDefault="00A910FE" w:rsidP="007C4B37">
      <w:pPr>
        <w:jc w:val="both"/>
        <w:rPr>
          <w:rFonts w:ascii="Arial" w:hAnsi="Arial" w:cs="Arial"/>
          <w:sz w:val="24"/>
          <w:szCs w:val="24"/>
        </w:rPr>
      </w:pPr>
    </w:p>
    <w:p w14:paraId="336695DB" w14:textId="77777777" w:rsidR="00A910FE" w:rsidRPr="00FA3B8F" w:rsidRDefault="00A910FE" w:rsidP="007C4B37">
      <w:pPr>
        <w:jc w:val="both"/>
        <w:rPr>
          <w:rFonts w:ascii="Arial" w:hAnsi="Arial" w:cs="Arial"/>
          <w:sz w:val="24"/>
          <w:szCs w:val="24"/>
        </w:rPr>
      </w:pPr>
    </w:p>
    <w:p w14:paraId="018FD398" w14:textId="77777777" w:rsidR="00A910FE" w:rsidRPr="00FA3B8F" w:rsidRDefault="00A910FE" w:rsidP="007C4B37">
      <w:pPr>
        <w:jc w:val="both"/>
        <w:rPr>
          <w:rFonts w:ascii="Arial" w:hAnsi="Arial" w:cs="Arial"/>
          <w:sz w:val="24"/>
          <w:szCs w:val="24"/>
        </w:rPr>
      </w:pPr>
    </w:p>
    <w:p w14:paraId="05B52A51" w14:textId="77777777" w:rsidR="00A910FE" w:rsidRPr="00FA3B8F" w:rsidRDefault="00A910FE" w:rsidP="007C4B37">
      <w:pPr>
        <w:jc w:val="both"/>
        <w:rPr>
          <w:rFonts w:ascii="Arial" w:hAnsi="Arial" w:cs="Arial"/>
          <w:sz w:val="24"/>
          <w:szCs w:val="24"/>
        </w:rPr>
      </w:pPr>
    </w:p>
    <w:p w14:paraId="12250C78" w14:textId="77777777" w:rsidR="00A910FE" w:rsidRDefault="00A910FE" w:rsidP="007C4B37">
      <w:pPr>
        <w:jc w:val="both"/>
        <w:rPr>
          <w:rFonts w:ascii="Arial" w:hAnsi="Arial" w:cs="Arial"/>
          <w:sz w:val="24"/>
          <w:szCs w:val="24"/>
        </w:rPr>
      </w:pPr>
    </w:p>
    <w:p w14:paraId="657C8E22" w14:textId="77777777" w:rsidR="00515E7A" w:rsidRPr="00FA3B8F" w:rsidRDefault="00515E7A" w:rsidP="007C4B37">
      <w:pPr>
        <w:jc w:val="both"/>
        <w:rPr>
          <w:rFonts w:ascii="Arial" w:hAnsi="Arial" w:cs="Arial"/>
          <w:sz w:val="24"/>
          <w:szCs w:val="24"/>
        </w:rPr>
      </w:pPr>
    </w:p>
    <w:p w14:paraId="57A50F37" w14:textId="77777777" w:rsidR="00A910FE" w:rsidRPr="00F249CB" w:rsidRDefault="00A910FE" w:rsidP="00B31D4A">
      <w:pPr>
        <w:jc w:val="center"/>
        <w:rPr>
          <w:rFonts w:ascii="Arial" w:hAnsi="Arial" w:cs="Arial"/>
          <w:b/>
          <w:bCs/>
          <w:sz w:val="24"/>
          <w:szCs w:val="24"/>
        </w:rPr>
      </w:pPr>
      <w:r w:rsidRPr="00F249CB">
        <w:rPr>
          <w:rFonts w:ascii="Arial" w:hAnsi="Arial" w:cs="Arial"/>
          <w:b/>
          <w:bCs/>
          <w:sz w:val="24"/>
          <w:szCs w:val="24"/>
        </w:rPr>
        <w:lastRenderedPageBreak/>
        <w:t>CULTURA DEL RECONOCIMIENTO POSITIVO</w:t>
      </w:r>
    </w:p>
    <w:p w14:paraId="72459A54" w14:textId="06977555" w:rsidR="00A910FE" w:rsidRPr="00F249CB" w:rsidRDefault="00A910FE" w:rsidP="007C4B37">
      <w:pPr>
        <w:jc w:val="both"/>
        <w:rPr>
          <w:rFonts w:ascii="Arial" w:hAnsi="Arial" w:cs="Arial"/>
          <w:b/>
          <w:bCs/>
          <w:sz w:val="24"/>
          <w:szCs w:val="24"/>
        </w:rPr>
      </w:pPr>
      <w:r w:rsidRPr="00F249CB">
        <w:rPr>
          <w:rFonts w:ascii="Arial" w:hAnsi="Arial" w:cs="Arial"/>
          <w:b/>
          <w:bCs/>
          <w:sz w:val="24"/>
          <w:szCs w:val="24"/>
        </w:rPr>
        <w:t>Mejor compañero</w:t>
      </w:r>
      <w:r w:rsidR="00F249CB">
        <w:rPr>
          <w:rFonts w:ascii="Arial" w:hAnsi="Arial" w:cs="Arial"/>
          <w:b/>
          <w:bCs/>
          <w:sz w:val="24"/>
          <w:szCs w:val="24"/>
        </w:rPr>
        <w:t>:</w:t>
      </w:r>
    </w:p>
    <w:p w14:paraId="733E7130" w14:textId="3B6584BB" w:rsidR="00A910FE" w:rsidRPr="00F249CB" w:rsidRDefault="00A910FE">
      <w:pPr>
        <w:pStyle w:val="Prrafodelista"/>
        <w:numPr>
          <w:ilvl w:val="0"/>
          <w:numId w:val="123"/>
        </w:numPr>
        <w:jc w:val="both"/>
        <w:rPr>
          <w:rFonts w:ascii="Arial" w:hAnsi="Arial" w:cs="Arial"/>
          <w:sz w:val="24"/>
          <w:szCs w:val="24"/>
        </w:rPr>
      </w:pPr>
      <w:r w:rsidRPr="00F249CB">
        <w:rPr>
          <w:rFonts w:ascii="Arial" w:hAnsi="Arial" w:cs="Arial"/>
          <w:sz w:val="24"/>
          <w:szCs w:val="24"/>
        </w:rPr>
        <w:t>Será elegido la última semana de noviembre por sus compañeros de curso con una previa orientación del profesor jefe.</w:t>
      </w:r>
    </w:p>
    <w:p w14:paraId="3D893533" w14:textId="1D31AE7D" w:rsidR="00A910FE" w:rsidRPr="00F249CB" w:rsidRDefault="00A910FE">
      <w:pPr>
        <w:pStyle w:val="Prrafodelista"/>
        <w:numPr>
          <w:ilvl w:val="0"/>
          <w:numId w:val="123"/>
        </w:numPr>
        <w:jc w:val="both"/>
        <w:rPr>
          <w:rFonts w:ascii="Arial" w:hAnsi="Arial" w:cs="Arial"/>
          <w:sz w:val="24"/>
          <w:szCs w:val="24"/>
        </w:rPr>
      </w:pPr>
      <w:r w:rsidRPr="00F249CB">
        <w:rPr>
          <w:rFonts w:ascii="Arial" w:hAnsi="Arial" w:cs="Arial"/>
          <w:sz w:val="24"/>
          <w:szCs w:val="24"/>
        </w:rPr>
        <w:t xml:space="preserve">Quien sea elegido como mejor compañero debe cumplir con valores como la lealtad, compañerismo, empatía y que fomente la unión y buena convivencia en su curso. </w:t>
      </w:r>
    </w:p>
    <w:p w14:paraId="53CABB9E" w14:textId="7B7CE177" w:rsidR="00A910FE" w:rsidRPr="00F249CB" w:rsidRDefault="00A910FE" w:rsidP="007C4B37">
      <w:pPr>
        <w:jc w:val="both"/>
        <w:rPr>
          <w:rFonts w:ascii="Arial" w:hAnsi="Arial" w:cs="Arial"/>
          <w:b/>
          <w:bCs/>
          <w:sz w:val="24"/>
          <w:szCs w:val="24"/>
        </w:rPr>
      </w:pPr>
      <w:r w:rsidRPr="00F249CB">
        <w:rPr>
          <w:rFonts w:ascii="Arial" w:hAnsi="Arial" w:cs="Arial"/>
          <w:b/>
          <w:bCs/>
          <w:sz w:val="24"/>
          <w:szCs w:val="24"/>
        </w:rPr>
        <w:t>Esfuerzo (PIE)</w:t>
      </w:r>
      <w:r w:rsidR="00F249CB">
        <w:rPr>
          <w:rFonts w:ascii="Arial" w:hAnsi="Arial" w:cs="Arial"/>
          <w:b/>
          <w:bCs/>
          <w:sz w:val="24"/>
          <w:szCs w:val="24"/>
        </w:rPr>
        <w:t>:</w:t>
      </w:r>
    </w:p>
    <w:p w14:paraId="238C914A" w14:textId="10776936" w:rsidR="00A910FE" w:rsidRPr="00F249CB" w:rsidRDefault="00A910FE">
      <w:pPr>
        <w:pStyle w:val="Prrafodelista"/>
        <w:numPr>
          <w:ilvl w:val="0"/>
          <w:numId w:val="124"/>
        </w:numPr>
        <w:jc w:val="both"/>
        <w:rPr>
          <w:rFonts w:ascii="Arial" w:hAnsi="Arial" w:cs="Arial"/>
          <w:sz w:val="24"/>
          <w:szCs w:val="24"/>
        </w:rPr>
      </w:pPr>
      <w:r w:rsidRPr="00F249CB">
        <w:rPr>
          <w:rFonts w:ascii="Arial" w:hAnsi="Arial" w:cs="Arial"/>
          <w:sz w:val="24"/>
          <w:szCs w:val="24"/>
        </w:rPr>
        <w:t xml:space="preserve">Será elegido la última semana de noviembre por el equipo PIE. </w:t>
      </w:r>
    </w:p>
    <w:p w14:paraId="62AE8525" w14:textId="78B29019" w:rsidR="00A910FE" w:rsidRPr="00F249CB" w:rsidRDefault="00A910FE">
      <w:pPr>
        <w:pStyle w:val="Prrafodelista"/>
        <w:numPr>
          <w:ilvl w:val="0"/>
          <w:numId w:val="124"/>
        </w:numPr>
        <w:jc w:val="both"/>
        <w:rPr>
          <w:rFonts w:ascii="Arial" w:hAnsi="Arial" w:cs="Arial"/>
          <w:sz w:val="24"/>
          <w:szCs w:val="24"/>
        </w:rPr>
      </w:pPr>
      <w:r w:rsidRPr="00F249CB">
        <w:rPr>
          <w:rFonts w:ascii="Arial" w:hAnsi="Arial" w:cs="Arial"/>
          <w:sz w:val="24"/>
          <w:szCs w:val="24"/>
        </w:rPr>
        <w:t>Este premio reconoce la perseverancia, dedicación, resiliencia e interés en su proceso de aprendizaje durante todo el transcurso del año escolar.</w:t>
      </w:r>
    </w:p>
    <w:p w14:paraId="5C36BE4C" w14:textId="00E29D27" w:rsidR="00A910FE" w:rsidRPr="00F249CB" w:rsidRDefault="00A910FE" w:rsidP="007C4B37">
      <w:pPr>
        <w:jc w:val="both"/>
        <w:rPr>
          <w:rFonts w:ascii="Arial" w:hAnsi="Arial" w:cs="Arial"/>
          <w:b/>
          <w:bCs/>
          <w:sz w:val="24"/>
          <w:szCs w:val="24"/>
        </w:rPr>
      </w:pPr>
      <w:r w:rsidRPr="00F249CB">
        <w:rPr>
          <w:rFonts w:ascii="Arial" w:hAnsi="Arial" w:cs="Arial"/>
          <w:b/>
          <w:bCs/>
          <w:sz w:val="24"/>
          <w:szCs w:val="24"/>
        </w:rPr>
        <w:t>Premio por asignatura</w:t>
      </w:r>
      <w:r w:rsidR="00F249CB">
        <w:rPr>
          <w:rFonts w:ascii="Arial" w:hAnsi="Arial" w:cs="Arial"/>
          <w:b/>
          <w:bCs/>
          <w:sz w:val="24"/>
          <w:szCs w:val="24"/>
        </w:rPr>
        <w:t>:</w:t>
      </w:r>
    </w:p>
    <w:p w14:paraId="3B2F4BFE" w14:textId="2DA85A8A" w:rsidR="00A910FE" w:rsidRPr="00F249CB" w:rsidRDefault="00A910FE">
      <w:pPr>
        <w:pStyle w:val="Prrafodelista"/>
        <w:numPr>
          <w:ilvl w:val="0"/>
          <w:numId w:val="125"/>
        </w:numPr>
        <w:jc w:val="both"/>
        <w:rPr>
          <w:rFonts w:ascii="Arial" w:hAnsi="Arial" w:cs="Arial"/>
          <w:sz w:val="24"/>
          <w:szCs w:val="24"/>
        </w:rPr>
      </w:pPr>
      <w:r w:rsidRPr="00F249CB">
        <w:rPr>
          <w:rFonts w:ascii="Arial" w:hAnsi="Arial" w:cs="Arial"/>
          <w:sz w:val="24"/>
          <w:szCs w:val="24"/>
        </w:rPr>
        <w:t>Será elegido la última semana de noviembre por cada profesor de asignatura, quien reconoce al alumno o alumna que destaca por su entrega, dedicación y participación en la asignatura durante todo el año escolar.</w:t>
      </w:r>
    </w:p>
    <w:p w14:paraId="208315B5" w14:textId="10B38BA8" w:rsidR="00A910FE" w:rsidRPr="00F249CB" w:rsidRDefault="00A910FE" w:rsidP="007C4B37">
      <w:pPr>
        <w:jc w:val="both"/>
        <w:rPr>
          <w:rFonts w:ascii="Arial" w:hAnsi="Arial" w:cs="Arial"/>
          <w:b/>
          <w:bCs/>
          <w:sz w:val="24"/>
          <w:szCs w:val="24"/>
        </w:rPr>
      </w:pPr>
      <w:r w:rsidRPr="00F249CB">
        <w:rPr>
          <w:rFonts w:ascii="Arial" w:hAnsi="Arial" w:cs="Arial"/>
          <w:b/>
          <w:bCs/>
          <w:sz w:val="24"/>
          <w:szCs w:val="24"/>
        </w:rPr>
        <w:t>Premio “Ignacio Mella” (solo académico)</w:t>
      </w:r>
      <w:r w:rsidR="00F249CB">
        <w:rPr>
          <w:rFonts w:ascii="Arial" w:hAnsi="Arial" w:cs="Arial"/>
          <w:b/>
          <w:bCs/>
          <w:sz w:val="24"/>
          <w:szCs w:val="24"/>
        </w:rPr>
        <w:t>:</w:t>
      </w:r>
    </w:p>
    <w:p w14:paraId="5FE490B3" w14:textId="16328BF4" w:rsidR="00A910FE" w:rsidRPr="00F249CB" w:rsidRDefault="00A910FE">
      <w:pPr>
        <w:pStyle w:val="Prrafodelista"/>
        <w:numPr>
          <w:ilvl w:val="0"/>
          <w:numId w:val="125"/>
        </w:numPr>
        <w:jc w:val="both"/>
        <w:rPr>
          <w:rFonts w:ascii="Arial" w:hAnsi="Arial" w:cs="Arial"/>
          <w:sz w:val="24"/>
          <w:szCs w:val="24"/>
        </w:rPr>
      </w:pPr>
      <w:r w:rsidRPr="00F249CB">
        <w:rPr>
          <w:rFonts w:ascii="Arial" w:hAnsi="Arial" w:cs="Arial"/>
          <w:sz w:val="24"/>
          <w:szCs w:val="24"/>
        </w:rPr>
        <w:t xml:space="preserve">Será elegido en la primera semana de diciembre entregándosele al alumno o alumna que posea el mejor promedio por ciclo de 1° a 4° año y de 5° a 8° año básico. </w:t>
      </w:r>
    </w:p>
    <w:p w14:paraId="5E901BF6" w14:textId="42DB1F5A" w:rsidR="00A910FE" w:rsidRPr="00F249CB" w:rsidRDefault="00A910FE">
      <w:pPr>
        <w:pStyle w:val="Prrafodelista"/>
        <w:numPr>
          <w:ilvl w:val="0"/>
          <w:numId w:val="125"/>
        </w:numPr>
        <w:jc w:val="both"/>
        <w:rPr>
          <w:rFonts w:ascii="Arial" w:hAnsi="Arial" w:cs="Arial"/>
          <w:sz w:val="24"/>
          <w:szCs w:val="24"/>
        </w:rPr>
      </w:pPr>
      <w:r w:rsidRPr="00F249CB">
        <w:rPr>
          <w:rFonts w:ascii="Arial" w:hAnsi="Arial" w:cs="Arial"/>
          <w:sz w:val="24"/>
          <w:szCs w:val="24"/>
        </w:rPr>
        <w:t xml:space="preserve">En caso de existir un empate, se considerará al estudiante poseedor de todos los valores presentes en nuestro proyecto educativo como merecedor de esta distinción. </w:t>
      </w:r>
    </w:p>
    <w:p w14:paraId="598D8CA6" w14:textId="3EFAEA3F" w:rsidR="00A910FE" w:rsidRPr="00F249CB" w:rsidRDefault="00A910FE">
      <w:pPr>
        <w:pStyle w:val="Prrafodelista"/>
        <w:numPr>
          <w:ilvl w:val="0"/>
          <w:numId w:val="125"/>
        </w:numPr>
        <w:jc w:val="both"/>
        <w:rPr>
          <w:rFonts w:ascii="Arial" w:hAnsi="Arial" w:cs="Arial"/>
          <w:sz w:val="24"/>
          <w:szCs w:val="24"/>
        </w:rPr>
      </w:pPr>
      <w:r w:rsidRPr="00F249CB">
        <w:rPr>
          <w:rFonts w:ascii="Arial" w:hAnsi="Arial" w:cs="Arial"/>
          <w:sz w:val="24"/>
          <w:szCs w:val="24"/>
        </w:rPr>
        <w:t xml:space="preserve">En la elección de este premio participarán todos los profesores que hayan impartido clases a los alumnos nominados. </w:t>
      </w:r>
    </w:p>
    <w:p w14:paraId="2659A5CE" w14:textId="53015F22" w:rsidR="00A910FE" w:rsidRPr="00F249CB" w:rsidRDefault="00A910FE" w:rsidP="007C4B37">
      <w:pPr>
        <w:jc w:val="both"/>
        <w:rPr>
          <w:rFonts w:ascii="Arial" w:hAnsi="Arial" w:cs="Arial"/>
          <w:b/>
          <w:bCs/>
          <w:sz w:val="24"/>
          <w:szCs w:val="24"/>
        </w:rPr>
      </w:pPr>
      <w:r w:rsidRPr="00F249CB">
        <w:rPr>
          <w:rFonts w:ascii="Arial" w:hAnsi="Arial" w:cs="Arial"/>
          <w:b/>
          <w:bCs/>
          <w:sz w:val="24"/>
          <w:szCs w:val="24"/>
        </w:rPr>
        <w:t>Excelencia Académica</w:t>
      </w:r>
      <w:r w:rsidR="00F249CB">
        <w:rPr>
          <w:rFonts w:ascii="Arial" w:hAnsi="Arial" w:cs="Arial"/>
          <w:b/>
          <w:bCs/>
          <w:sz w:val="24"/>
          <w:szCs w:val="24"/>
        </w:rPr>
        <w:t>:</w:t>
      </w:r>
    </w:p>
    <w:p w14:paraId="583AA015" w14:textId="59C38A86" w:rsidR="00A910FE" w:rsidRPr="00F249CB" w:rsidRDefault="00A910FE">
      <w:pPr>
        <w:pStyle w:val="Prrafodelista"/>
        <w:numPr>
          <w:ilvl w:val="0"/>
          <w:numId w:val="126"/>
        </w:numPr>
        <w:jc w:val="both"/>
        <w:rPr>
          <w:rFonts w:ascii="Arial" w:hAnsi="Arial" w:cs="Arial"/>
          <w:sz w:val="24"/>
          <w:szCs w:val="24"/>
        </w:rPr>
      </w:pPr>
      <w:r w:rsidRPr="00F249CB">
        <w:rPr>
          <w:rFonts w:ascii="Arial" w:hAnsi="Arial" w:cs="Arial"/>
          <w:sz w:val="24"/>
          <w:szCs w:val="24"/>
        </w:rPr>
        <w:t>Se elige la primera semana de diciembre y reconoce a los alumnos y alumnas que en cada asignatura hayan obtenido como resultado final un promedio entre 6,5 y 7,0.</w:t>
      </w:r>
    </w:p>
    <w:p w14:paraId="5C1C3412" w14:textId="76AB7C0B" w:rsidR="00A910FE" w:rsidRPr="00F249CB" w:rsidRDefault="00A910FE" w:rsidP="007C4B37">
      <w:pPr>
        <w:jc w:val="both"/>
        <w:rPr>
          <w:rFonts w:ascii="Arial" w:hAnsi="Arial" w:cs="Arial"/>
          <w:b/>
          <w:bCs/>
          <w:sz w:val="24"/>
          <w:szCs w:val="24"/>
        </w:rPr>
      </w:pPr>
      <w:r w:rsidRPr="00F249CB">
        <w:rPr>
          <w:rFonts w:ascii="Arial" w:hAnsi="Arial" w:cs="Arial"/>
          <w:b/>
          <w:bCs/>
          <w:sz w:val="24"/>
          <w:szCs w:val="24"/>
        </w:rPr>
        <w:t>Calidad académica</w:t>
      </w:r>
      <w:r w:rsidR="00F249CB">
        <w:rPr>
          <w:rFonts w:ascii="Arial" w:hAnsi="Arial" w:cs="Arial"/>
          <w:b/>
          <w:bCs/>
          <w:sz w:val="24"/>
          <w:szCs w:val="24"/>
        </w:rPr>
        <w:t>:</w:t>
      </w:r>
    </w:p>
    <w:p w14:paraId="41068CB4" w14:textId="04B8A5CB" w:rsidR="00A910FE" w:rsidRPr="00F249CB" w:rsidRDefault="00A910FE">
      <w:pPr>
        <w:pStyle w:val="Prrafodelista"/>
        <w:numPr>
          <w:ilvl w:val="0"/>
          <w:numId w:val="126"/>
        </w:numPr>
        <w:jc w:val="both"/>
        <w:rPr>
          <w:rFonts w:ascii="Arial" w:hAnsi="Arial" w:cs="Arial"/>
          <w:sz w:val="24"/>
          <w:szCs w:val="24"/>
        </w:rPr>
      </w:pPr>
      <w:r w:rsidRPr="00F249CB">
        <w:rPr>
          <w:rFonts w:ascii="Arial" w:hAnsi="Arial" w:cs="Arial"/>
          <w:sz w:val="24"/>
          <w:szCs w:val="24"/>
        </w:rPr>
        <w:t>Se elige la primera semana de diciembre y reconoce a los alumnos y alumnas que en cada asignatura hayan obtenido como resultado final un promedio entre 6,0 y 6,4.</w:t>
      </w:r>
    </w:p>
    <w:p w14:paraId="33509A07" w14:textId="2D843BC7" w:rsidR="00A910FE" w:rsidRPr="00F249CB" w:rsidRDefault="00A910FE" w:rsidP="007C4B37">
      <w:pPr>
        <w:jc w:val="both"/>
        <w:rPr>
          <w:rFonts w:ascii="Arial" w:hAnsi="Arial" w:cs="Arial"/>
          <w:b/>
          <w:bCs/>
          <w:sz w:val="24"/>
          <w:szCs w:val="24"/>
        </w:rPr>
      </w:pPr>
      <w:r w:rsidRPr="00F249CB">
        <w:rPr>
          <w:rFonts w:ascii="Arial" w:hAnsi="Arial" w:cs="Arial"/>
          <w:b/>
          <w:bCs/>
          <w:sz w:val="24"/>
          <w:szCs w:val="24"/>
        </w:rPr>
        <w:t>Trayectoria</w:t>
      </w:r>
      <w:r w:rsidR="00F249CB">
        <w:rPr>
          <w:rFonts w:ascii="Arial" w:hAnsi="Arial" w:cs="Arial"/>
          <w:b/>
          <w:bCs/>
          <w:sz w:val="24"/>
          <w:szCs w:val="24"/>
        </w:rPr>
        <w:t>:</w:t>
      </w:r>
    </w:p>
    <w:p w14:paraId="3631C0B5" w14:textId="663548DD" w:rsidR="00A910FE" w:rsidRPr="00F249CB" w:rsidRDefault="00A910FE">
      <w:pPr>
        <w:pStyle w:val="Prrafodelista"/>
        <w:numPr>
          <w:ilvl w:val="0"/>
          <w:numId w:val="126"/>
        </w:numPr>
        <w:jc w:val="both"/>
        <w:rPr>
          <w:rFonts w:ascii="Arial" w:hAnsi="Arial" w:cs="Arial"/>
          <w:sz w:val="24"/>
          <w:szCs w:val="24"/>
        </w:rPr>
      </w:pPr>
      <w:r w:rsidRPr="00F249CB">
        <w:rPr>
          <w:rFonts w:ascii="Arial" w:hAnsi="Arial" w:cs="Arial"/>
          <w:sz w:val="24"/>
          <w:szCs w:val="24"/>
        </w:rPr>
        <w:t xml:space="preserve">Este reconocimiento se le otorgará a alumnos y alumnas que egresen de octavo básico y hayan permanecido en nuestro establecimiento desde primero básico. </w:t>
      </w:r>
    </w:p>
    <w:p w14:paraId="2DBAA224" w14:textId="7F8F0A1F" w:rsidR="00A910FE" w:rsidRPr="00F249CB" w:rsidRDefault="00A910FE" w:rsidP="007C4B37">
      <w:pPr>
        <w:jc w:val="both"/>
        <w:rPr>
          <w:rFonts w:ascii="Arial" w:hAnsi="Arial" w:cs="Arial"/>
          <w:b/>
          <w:bCs/>
          <w:sz w:val="24"/>
          <w:szCs w:val="24"/>
        </w:rPr>
      </w:pPr>
      <w:r w:rsidRPr="00F249CB">
        <w:rPr>
          <w:rFonts w:ascii="Arial" w:hAnsi="Arial" w:cs="Arial"/>
          <w:b/>
          <w:bCs/>
          <w:sz w:val="24"/>
          <w:szCs w:val="24"/>
        </w:rPr>
        <w:t>Mejor promedio</w:t>
      </w:r>
      <w:r w:rsidR="00F249CB">
        <w:rPr>
          <w:rFonts w:ascii="Arial" w:hAnsi="Arial" w:cs="Arial"/>
          <w:b/>
          <w:bCs/>
          <w:sz w:val="24"/>
          <w:szCs w:val="24"/>
        </w:rPr>
        <w:t>:</w:t>
      </w:r>
    </w:p>
    <w:p w14:paraId="6BEB165E" w14:textId="6595F8EB" w:rsidR="00A910FE" w:rsidRPr="00F249CB" w:rsidRDefault="00A910FE">
      <w:pPr>
        <w:pStyle w:val="Prrafodelista"/>
        <w:numPr>
          <w:ilvl w:val="0"/>
          <w:numId w:val="126"/>
        </w:numPr>
        <w:jc w:val="both"/>
        <w:rPr>
          <w:rFonts w:ascii="Arial" w:hAnsi="Arial" w:cs="Arial"/>
          <w:sz w:val="24"/>
          <w:szCs w:val="24"/>
        </w:rPr>
      </w:pPr>
      <w:r w:rsidRPr="00F249CB">
        <w:rPr>
          <w:rFonts w:ascii="Arial" w:hAnsi="Arial" w:cs="Arial"/>
          <w:sz w:val="24"/>
          <w:szCs w:val="24"/>
        </w:rPr>
        <w:t xml:space="preserve">Este premio destaca al alumno o alumna con el promedio </w:t>
      </w:r>
      <w:r w:rsidR="008636A5" w:rsidRPr="00F249CB">
        <w:rPr>
          <w:rFonts w:ascii="Arial" w:hAnsi="Arial" w:cs="Arial"/>
          <w:sz w:val="24"/>
          <w:szCs w:val="24"/>
        </w:rPr>
        <w:t>más</w:t>
      </w:r>
      <w:r w:rsidRPr="00F249CB">
        <w:rPr>
          <w:rFonts w:ascii="Arial" w:hAnsi="Arial" w:cs="Arial"/>
          <w:sz w:val="24"/>
          <w:szCs w:val="24"/>
        </w:rPr>
        <w:t xml:space="preserve"> alto de su curso.</w:t>
      </w:r>
    </w:p>
    <w:p w14:paraId="34C60571" w14:textId="2052C4FE" w:rsidR="00A910FE" w:rsidRPr="00F249CB" w:rsidRDefault="00A910FE" w:rsidP="007C4B37">
      <w:pPr>
        <w:jc w:val="both"/>
        <w:rPr>
          <w:rFonts w:ascii="Arial" w:hAnsi="Arial" w:cs="Arial"/>
          <w:b/>
          <w:bCs/>
          <w:sz w:val="24"/>
          <w:szCs w:val="24"/>
        </w:rPr>
      </w:pPr>
      <w:r w:rsidRPr="00F249CB">
        <w:rPr>
          <w:rFonts w:ascii="Arial" w:hAnsi="Arial" w:cs="Arial"/>
          <w:b/>
          <w:bCs/>
          <w:sz w:val="24"/>
          <w:szCs w:val="24"/>
        </w:rPr>
        <w:t>Mejor gimnasta</w:t>
      </w:r>
      <w:r w:rsidR="00F249CB">
        <w:rPr>
          <w:rFonts w:ascii="Arial" w:hAnsi="Arial" w:cs="Arial"/>
          <w:b/>
          <w:bCs/>
          <w:sz w:val="24"/>
          <w:szCs w:val="24"/>
        </w:rPr>
        <w:t>:</w:t>
      </w:r>
    </w:p>
    <w:p w14:paraId="2BCB8C1B" w14:textId="19072D38" w:rsidR="00A910FE" w:rsidRPr="00F249CB" w:rsidRDefault="00A910FE">
      <w:pPr>
        <w:pStyle w:val="Prrafodelista"/>
        <w:numPr>
          <w:ilvl w:val="0"/>
          <w:numId w:val="126"/>
        </w:numPr>
        <w:jc w:val="both"/>
        <w:rPr>
          <w:rFonts w:ascii="Arial" w:hAnsi="Arial" w:cs="Arial"/>
          <w:sz w:val="24"/>
          <w:szCs w:val="24"/>
        </w:rPr>
      </w:pPr>
      <w:r w:rsidRPr="00F249CB">
        <w:rPr>
          <w:rFonts w:ascii="Arial" w:hAnsi="Arial" w:cs="Arial"/>
          <w:sz w:val="24"/>
          <w:szCs w:val="24"/>
        </w:rPr>
        <w:t xml:space="preserve">Este premio distingue a alumnos o alumnas, partícipes del taller de gimnasia artística, que se han dedicado con esfuerzo, sacrificio y constancia en la </w:t>
      </w:r>
      <w:r w:rsidRPr="00F249CB">
        <w:rPr>
          <w:rFonts w:ascii="Arial" w:hAnsi="Arial" w:cs="Arial"/>
          <w:sz w:val="24"/>
          <w:szCs w:val="24"/>
        </w:rPr>
        <w:lastRenderedPageBreak/>
        <w:t xml:space="preserve">práctica de esta disciplina dentro del colegio, siendo capaces de generar mayores oportunidades deportivas gracias a su notable rendimiento. </w:t>
      </w:r>
    </w:p>
    <w:p w14:paraId="3ACAA94C" w14:textId="435E7A69" w:rsidR="00A910FE" w:rsidRPr="00F249CB" w:rsidRDefault="00A910FE" w:rsidP="007C4B37">
      <w:pPr>
        <w:jc w:val="both"/>
        <w:rPr>
          <w:rFonts w:ascii="Arial" w:hAnsi="Arial" w:cs="Arial"/>
          <w:b/>
          <w:bCs/>
          <w:sz w:val="24"/>
          <w:szCs w:val="24"/>
        </w:rPr>
      </w:pPr>
      <w:r w:rsidRPr="00F249CB">
        <w:rPr>
          <w:rFonts w:ascii="Arial" w:hAnsi="Arial" w:cs="Arial"/>
          <w:b/>
          <w:bCs/>
          <w:sz w:val="24"/>
          <w:szCs w:val="24"/>
        </w:rPr>
        <w:t>Reconocimiento al apoderado destacado (8° básico)</w:t>
      </w:r>
      <w:r w:rsidR="00F249CB">
        <w:rPr>
          <w:rFonts w:ascii="Arial" w:hAnsi="Arial" w:cs="Arial"/>
          <w:b/>
          <w:bCs/>
          <w:sz w:val="24"/>
          <w:szCs w:val="24"/>
        </w:rPr>
        <w:t>:</w:t>
      </w:r>
    </w:p>
    <w:p w14:paraId="0BCD9903" w14:textId="6BE077C8" w:rsidR="00A910FE" w:rsidRPr="00F249CB" w:rsidRDefault="00A910FE">
      <w:pPr>
        <w:pStyle w:val="Prrafodelista"/>
        <w:numPr>
          <w:ilvl w:val="0"/>
          <w:numId w:val="126"/>
        </w:numPr>
        <w:jc w:val="both"/>
        <w:rPr>
          <w:rFonts w:ascii="Arial" w:hAnsi="Arial" w:cs="Arial"/>
          <w:sz w:val="24"/>
          <w:szCs w:val="24"/>
        </w:rPr>
      </w:pPr>
      <w:r w:rsidRPr="00F249CB">
        <w:rPr>
          <w:rFonts w:ascii="Arial" w:hAnsi="Arial" w:cs="Arial"/>
          <w:sz w:val="24"/>
          <w:szCs w:val="24"/>
        </w:rPr>
        <w:t>Este premio reconoce la entrega, preocupación, dedicación y apoyo del apoderado con la comunidad educativa.</w:t>
      </w:r>
    </w:p>
    <w:p w14:paraId="6973B7BE" w14:textId="0EDD6ECF" w:rsidR="00A910FE" w:rsidRPr="00F249CB" w:rsidRDefault="00A910FE">
      <w:pPr>
        <w:pStyle w:val="Prrafodelista"/>
        <w:numPr>
          <w:ilvl w:val="0"/>
          <w:numId w:val="126"/>
        </w:numPr>
        <w:jc w:val="both"/>
        <w:rPr>
          <w:rFonts w:ascii="Arial" w:hAnsi="Arial" w:cs="Arial"/>
          <w:sz w:val="24"/>
          <w:szCs w:val="24"/>
        </w:rPr>
      </w:pPr>
      <w:r w:rsidRPr="00F249CB">
        <w:rPr>
          <w:rFonts w:ascii="Arial" w:hAnsi="Arial" w:cs="Arial"/>
          <w:sz w:val="24"/>
          <w:szCs w:val="24"/>
        </w:rPr>
        <w:t>Será otorgado durante la licenciatura de octavo básico.</w:t>
      </w:r>
    </w:p>
    <w:p w14:paraId="175CE1F2" w14:textId="2DEBA5B9" w:rsidR="00A910FE" w:rsidRPr="00F249CB" w:rsidRDefault="00A910FE">
      <w:pPr>
        <w:pStyle w:val="Prrafodelista"/>
        <w:numPr>
          <w:ilvl w:val="0"/>
          <w:numId w:val="126"/>
        </w:numPr>
        <w:jc w:val="both"/>
        <w:rPr>
          <w:rFonts w:ascii="Arial" w:hAnsi="Arial" w:cs="Arial"/>
          <w:sz w:val="24"/>
          <w:szCs w:val="24"/>
        </w:rPr>
      </w:pPr>
      <w:r w:rsidRPr="00F249CB">
        <w:rPr>
          <w:rFonts w:ascii="Arial" w:hAnsi="Arial" w:cs="Arial"/>
          <w:sz w:val="24"/>
          <w:szCs w:val="24"/>
        </w:rPr>
        <w:t>Es elegido por el profesor jefe del curso</w:t>
      </w:r>
    </w:p>
    <w:p w14:paraId="6154C64C" w14:textId="4441683F" w:rsidR="00A910FE" w:rsidRPr="00F249CB" w:rsidRDefault="00A910FE" w:rsidP="007C4B37">
      <w:pPr>
        <w:jc w:val="both"/>
        <w:rPr>
          <w:rFonts w:ascii="Arial" w:hAnsi="Arial" w:cs="Arial"/>
          <w:sz w:val="24"/>
          <w:szCs w:val="24"/>
        </w:rPr>
      </w:pPr>
      <w:r w:rsidRPr="00F249CB">
        <w:rPr>
          <w:rFonts w:ascii="Arial" w:hAnsi="Arial" w:cs="Arial"/>
          <w:b/>
          <w:bCs/>
          <w:sz w:val="24"/>
          <w:szCs w:val="24"/>
        </w:rPr>
        <w:t>Reconocimiento a la familia</w:t>
      </w:r>
      <w:r w:rsidR="00F249CB">
        <w:rPr>
          <w:rFonts w:ascii="Arial" w:hAnsi="Arial" w:cs="Arial"/>
          <w:sz w:val="24"/>
          <w:szCs w:val="24"/>
        </w:rPr>
        <w:t>:</w:t>
      </w:r>
      <w:r w:rsidRPr="00F249CB">
        <w:rPr>
          <w:rFonts w:ascii="Arial" w:hAnsi="Arial" w:cs="Arial"/>
          <w:sz w:val="24"/>
          <w:szCs w:val="24"/>
        </w:rPr>
        <w:t xml:space="preserve"> </w:t>
      </w:r>
    </w:p>
    <w:p w14:paraId="0C483318" w14:textId="1D7CD036" w:rsidR="00A910FE" w:rsidRPr="00F249CB" w:rsidRDefault="00A910FE">
      <w:pPr>
        <w:pStyle w:val="Prrafodelista"/>
        <w:numPr>
          <w:ilvl w:val="0"/>
          <w:numId w:val="127"/>
        </w:numPr>
        <w:jc w:val="both"/>
        <w:rPr>
          <w:rFonts w:ascii="Arial" w:hAnsi="Arial" w:cs="Arial"/>
          <w:sz w:val="24"/>
          <w:szCs w:val="24"/>
        </w:rPr>
      </w:pPr>
      <w:r w:rsidRPr="00F249CB">
        <w:rPr>
          <w:rFonts w:ascii="Arial" w:hAnsi="Arial" w:cs="Arial"/>
          <w:sz w:val="24"/>
          <w:szCs w:val="24"/>
        </w:rPr>
        <w:t>Esta distinción reconoce el compromiso y aporte a la comunidad educativa de las familias que ha permanecido de 5° a 8° en nuestro establecimiento.</w:t>
      </w:r>
    </w:p>
    <w:p w14:paraId="48DCDF42" w14:textId="07437762" w:rsidR="00A910FE" w:rsidRPr="00F249CB" w:rsidRDefault="00A910FE">
      <w:pPr>
        <w:pStyle w:val="Prrafodelista"/>
        <w:numPr>
          <w:ilvl w:val="0"/>
          <w:numId w:val="127"/>
        </w:numPr>
        <w:jc w:val="both"/>
        <w:rPr>
          <w:rFonts w:ascii="Arial" w:hAnsi="Arial" w:cs="Arial"/>
          <w:sz w:val="24"/>
          <w:szCs w:val="24"/>
        </w:rPr>
      </w:pPr>
      <w:r w:rsidRPr="00F249CB">
        <w:rPr>
          <w:rFonts w:ascii="Arial" w:hAnsi="Arial" w:cs="Arial"/>
          <w:sz w:val="24"/>
          <w:szCs w:val="24"/>
        </w:rPr>
        <w:t xml:space="preserve">Se escoge la primera semana del mes de diciembre. </w:t>
      </w:r>
    </w:p>
    <w:p w14:paraId="5C6DC203" w14:textId="77777777" w:rsidR="00A910FE" w:rsidRPr="00F249CB" w:rsidRDefault="00A910FE" w:rsidP="007C4B37">
      <w:pPr>
        <w:jc w:val="both"/>
        <w:rPr>
          <w:rFonts w:ascii="Arial" w:hAnsi="Arial" w:cs="Arial"/>
          <w:b/>
          <w:bCs/>
          <w:sz w:val="24"/>
          <w:szCs w:val="24"/>
        </w:rPr>
      </w:pPr>
      <w:r w:rsidRPr="00F249CB">
        <w:rPr>
          <w:rFonts w:ascii="Arial" w:hAnsi="Arial" w:cs="Arial"/>
          <w:b/>
          <w:bCs/>
          <w:sz w:val="24"/>
          <w:szCs w:val="24"/>
        </w:rPr>
        <w:t>Enseñanza Pre básica</w:t>
      </w:r>
    </w:p>
    <w:p w14:paraId="79B8E186" w14:textId="52A4B1E7" w:rsidR="00A910FE" w:rsidRPr="00031997" w:rsidRDefault="00A910FE">
      <w:pPr>
        <w:pStyle w:val="Prrafodelista"/>
        <w:numPr>
          <w:ilvl w:val="0"/>
          <w:numId w:val="128"/>
        </w:numPr>
        <w:jc w:val="both"/>
        <w:rPr>
          <w:rFonts w:ascii="Arial" w:hAnsi="Arial" w:cs="Arial"/>
          <w:sz w:val="24"/>
          <w:szCs w:val="24"/>
        </w:rPr>
      </w:pPr>
      <w:r w:rsidRPr="00031997">
        <w:rPr>
          <w:rFonts w:ascii="Arial" w:hAnsi="Arial" w:cs="Arial"/>
          <w:sz w:val="24"/>
          <w:szCs w:val="24"/>
        </w:rPr>
        <w:t>Timbrar las actividades de los párvulos con caritas felices.</w:t>
      </w:r>
    </w:p>
    <w:p w14:paraId="44B0DC39" w14:textId="119226B1" w:rsidR="00A910FE" w:rsidRPr="00031997" w:rsidRDefault="00A910FE">
      <w:pPr>
        <w:pStyle w:val="Prrafodelista"/>
        <w:numPr>
          <w:ilvl w:val="0"/>
          <w:numId w:val="128"/>
        </w:numPr>
        <w:jc w:val="both"/>
        <w:rPr>
          <w:rFonts w:ascii="Arial" w:hAnsi="Arial" w:cs="Arial"/>
          <w:sz w:val="24"/>
          <w:szCs w:val="24"/>
        </w:rPr>
      </w:pPr>
      <w:r w:rsidRPr="00031997">
        <w:rPr>
          <w:rFonts w:ascii="Arial" w:hAnsi="Arial" w:cs="Arial"/>
          <w:sz w:val="24"/>
          <w:szCs w:val="24"/>
        </w:rPr>
        <w:t>Felicitar a los párvulos de manera verbal, pudiendo ser algo privado o público.</w:t>
      </w:r>
    </w:p>
    <w:p w14:paraId="4FFD4B00" w14:textId="5979EEC3" w:rsidR="00A910FE" w:rsidRPr="00031997" w:rsidRDefault="00A910FE">
      <w:pPr>
        <w:pStyle w:val="Prrafodelista"/>
        <w:numPr>
          <w:ilvl w:val="0"/>
          <w:numId w:val="128"/>
        </w:numPr>
        <w:jc w:val="both"/>
        <w:rPr>
          <w:rFonts w:ascii="Arial" w:hAnsi="Arial" w:cs="Arial"/>
          <w:sz w:val="24"/>
          <w:szCs w:val="24"/>
        </w:rPr>
      </w:pPr>
      <w:r w:rsidRPr="00031997">
        <w:rPr>
          <w:rFonts w:ascii="Arial" w:hAnsi="Arial" w:cs="Arial"/>
          <w:sz w:val="24"/>
          <w:szCs w:val="24"/>
        </w:rPr>
        <w:t xml:space="preserve">En el diario mural se coloca la fotografía del párvulo de manera mensual, destacando un lugar privilegiado por su buen comportamiento “convivencia” y por su esfuerzo. </w:t>
      </w:r>
    </w:p>
    <w:p w14:paraId="4333261A" w14:textId="10EEDCFB" w:rsidR="00A910FE" w:rsidRPr="00031997" w:rsidRDefault="00A910FE">
      <w:pPr>
        <w:pStyle w:val="Prrafodelista"/>
        <w:numPr>
          <w:ilvl w:val="0"/>
          <w:numId w:val="128"/>
        </w:numPr>
        <w:jc w:val="both"/>
        <w:rPr>
          <w:rFonts w:ascii="Arial" w:hAnsi="Arial" w:cs="Arial"/>
          <w:sz w:val="24"/>
          <w:szCs w:val="24"/>
        </w:rPr>
      </w:pPr>
      <w:r w:rsidRPr="00031997">
        <w:rPr>
          <w:rFonts w:ascii="Arial" w:hAnsi="Arial" w:cs="Arial"/>
          <w:sz w:val="24"/>
          <w:szCs w:val="24"/>
        </w:rPr>
        <w:t>En trabajos específicos como disertaciones al final de cada semestre, se entrega una medalla por su buen trabajo.</w:t>
      </w:r>
    </w:p>
    <w:p w14:paraId="1C498AE4" w14:textId="3AF95FF1" w:rsidR="00A910FE" w:rsidRPr="00031997" w:rsidRDefault="00A910FE">
      <w:pPr>
        <w:pStyle w:val="Prrafodelista"/>
        <w:numPr>
          <w:ilvl w:val="0"/>
          <w:numId w:val="128"/>
        </w:numPr>
        <w:jc w:val="both"/>
        <w:rPr>
          <w:rFonts w:ascii="Arial" w:hAnsi="Arial" w:cs="Arial"/>
          <w:sz w:val="24"/>
          <w:szCs w:val="24"/>
        </w:rPr>
      </w:pPr>
      <w:r w:rsidRPr="00031997">
        <w:rPr>
          <w:rFonts w:ascii="Arial" w:hAnsi="Arial" w:cs="Arial"/>
          <w:sz w:val="24"/>
          <w:szCs w:val="24"/>
        </w:rPr>
        <w:t xml:space="preserve">De manera anual se premia al mejor compañero o compañera de cada nivel, “Premio al esfuerzo” y al párvulo más destacado en matemática y lenguaje. </w:t>
      </w:r>
    </w:p>
    <w:p w14:paraId="4C61FF54" w14:textId="0BE26124" w:rsidR="00A910FE" w:rsidRPr="00031997" w:rsidRDefault="00A910FE" w:rsidP="007C4B37">
      <w:pPr>
        <w:jc w:val="both"/>
        <w:rPr>
          <w:rFonts w:ascii="Arial" w:hAnsi="Arial" w:cs="Arial"/>
          <w:sz w:val="24"/>
          <w:szCs w:val="24"/>
        </w:rPr>
      </w:pPr>
      <w:r w:rsidRPr="00031997">
        <w:rPr>
          <w:rFonts w:ascii="Arial" w:hAnsi="Arial" w:cs="Arial"/>
          <w:b/>
          <w:bCs/>
          <w:sz w:val="24"/>
          <w:szCs w:val="24"/>
        </w:rPr>
        <w:t>Enseñanza básica</w:t>
      </w:r>
      <w:r w:rsidR="00031997">
        <w:rPr>
          <w:rFonts w:ascii="Arial" w:hAnsi="Arial" w:cs="Arial"/>
          <w:sz w:val="24"/>
          <w:szCs w:val="24"/>
        </w:rPr>
        <w:t>:</w:t>
      </w:r>
      <w:r w:rsidRPr="00031997">
        <w:rPr>
          <w:rFonts w:ascii="Arial" w:hAnsi="Arial" w:cs="Arial"/>
          <w:sz w:val="24"/>
          <w:szCs w:val="24"/>
        </w:rPr>
        <w:t xml:space="preserve"> </w:t>
      </w:r>
    </w:p>
    <w:p w14:paraId="668D23B0" w14:textId="43A822F1" w:rsidR="00A910FE" w:rsidRPr="00031997" w:rsidRDefault="00A910FE">
      <w:pPr>
        <w:pStyle w:val="Prrafodelista"/>
        <w:numPr>
          <w:ilvl w:val="0"/>
          <w:numId w:val="129"/>
        </w:numPr>
        <w:jc w:val="both"/>
        <w:rPr>
          <w:rFonts w:ascii="Arial" w:hAnsi="Arial" w:cs="Arial"/>
          <w:sz w:val="24"/>
          <w:szCs w:val="24"/>
        </w:rPr>
      </w:pPr>
      <w:r w:rsidRPr="00031997">
        <w:rPr>
          <w:rFonts w:ascii="Arial" w:hAnsi="Arial" w:cs="Arial"/>
          <w:sz w:val="24"/>
          <w:szCs w:val="24"/>
        </w:rPr>
        <w:t>Anotaciones positivas en su hoja de vida.</w:t>
      </w:r>
    </w:p>
    <w:p w14:paraId="4F9EFF89" w14:textId="5DE8C3CB" w:rsidR="00A910FE" w:rsidRPr="00031997" w:rsidRDefault="00A910FE">
      <w:pPr>
        <w:pStyle w:val="Prrafodelista"/>
        <w:numPr>
          <w:ilvl w:val="0"/>
          <w:numId w:val="129"/>
        </w:numPr>
        <w:jc w:val="both"/>
        <w:rPr>
          <w:rFonts w:ascii="Arial" w:hAnsi="Arial" w:cs="Arial"/>
          <w:sz w:val="24"/>
          <w:szCs w:val="24"/>
        </w:rPr>
      </w:pPr>
      <w:r w:rsidRPr="00031997">
        <w:rPr>
          <w:rFonts w:ascii="Arial" w:hAnsi="Arial" w:cs="Arial"/>
          <w:sz w:val="24"/>
          <w:szCs w:val="24"/>
        </w:rPr>
        <w:t>Felicitar a los alumnos de manera verbal, pudiendo ser algo privado o público.</w:t>
      </w:r>
    </w:p>
    <w:p w14:paraId="21BE1A7D" w14:textId="7880A4C3" w:rsidR="00A910FE" w:rsidRPr="00031997" w:rsidRDefault="00A910FE">
      <w:pPr>
        <w:pStyle w:val="Prrafodelista"/>
        <w:numPr>
          <w:ilvl w:val="0"/>
          <w:numId w:val="129"/>
        </w:numPr>
        <w:jc w:val="both"/>
        <w:rPr>
          <w:rFonts w:ascii="Arial" w:hAnsi="Arial" w:cs="Arial"/>
          <w:sz w:val="24"/>
          <w:szCs w:val="24"/>
        </w:rPr>
      </w:pPr>
      <w:r w:rsidRPr="00031997">
        <w:rPr>
          <w:rFonts w:ascii="Arial" w:hAnsi="Arial" w:cs="Arial"/>
          <w:sz w:val="24"/>
          <w:szCs w:val="24"/>
        </w:rPr>
        <w:t>En las entrevistas personales con la familia, de manera verbal, se les informa a los padres las conductas positivas que han realizado sus hijos(as).</w:t>
      </w:r>
    </w:p>
    <w:p w14:paraId="150B0095" w14:textId="2F37F905" w:rsidR="00A910FE" w:rsidRPr="00031997" w:rsidRDefault="00A910FE">
      <w:pPr>
        <w:pStyle w:val="Prrafodelista"/>
        <w:numPr>
          <w:ilvl w:val="0"/>
          <w:numId w:val="129"/>
        </w:numPr>
        <w:jc w:val="both"/>
        <w:rPr>
          <w:rFonts w:ascii="Arial" w:hAnsi="Arial" w:cs="Arial"/>
          <w:sz w:val="24"/>
          <w:szCs w:val="24"/>
        </w:rPr>
      </w:pPr>
      <w:r w:rsidRPr="00031997">
        <w:rPr>
          <w:rFonts w:ascii="Arial" w:hAnsi="Arial" w:cs="Arial"/>
          <w:sz w:val="24"/>
          <w:szCs w:val="24"/>
        </w:rPr>
        <w:t xml:space="preserve">Alumnos destacados en baile “nacional” (campeonato de cueca). </w:t>
      </w:r>
    </w:p>
    <w:p w14:paraId="62221F6E" w14:textId="20D9119A" w:rsidR="00A910FE" w:rsidRPr="00031997" w:rsidRDefault="00A910FE">
      <w:pPr>
        <w:pStyle w:val="Prrafodelista"/>
        <w:numPr>
          <w:ilvl w:val="0"/>
          <w:numId w:val="129"/>
        </w:numPr>
        <w:jc w:val="both"/>
        <w:rPr>
          <w:rFonts w:ascii="Arial" w:hAnsi="Arial" w:cs="Arial"/>
          <w:sz w:val="24"/>
          <w:szCs w:val="24"/>
        </w:rPr>
      </w:pPr>
      <w:r w:rsidRPr="00031997">
        <w:rPr>
          <w:rFonts w:ascii="Arial" w:hAnsi="Arial" w:cs="Arial"/>
          <w:sz w:val="24"/>
          <w:szCs w:val="24"/>
        </w:rPr>
        <w:t xml:space="preserve">Premio al mejor stand del colegio en la semana de la chilenidad, representando por un curso. </w:t>
      </w:r>
    </w:p>
    <w:p w14:paraId="521CADDB" w14:textId="03FD49C0" w:rsidR="00A910FE" w:rsidRPr="00031997" w:rsidRDefault="00A910FE">
      <w:pPr>
        <w:pStyle w:val="Prrafodelista"/>
        <w:numPr>
          <w:ilvl w:val="0"/>
          <w:numId w:val="129"/>
        </w:numPr>
        <w:jc w:val="both"/>
        <w:rPr>
          <w:rFonts w:ascii="Arial" w:hAnsi="Arial" w:cs="Arial"/>
          <w:sz w:val="24"/>
          <w:szCs w:val="24"/>
        </w:rPr>
      </w:pPr>
      <w:r w:rsidRPr="00031997">
        <w:rPr>
          <w:rFonts w:ascii="Arial" w:hAnsi="Arial" w:cs="Arial"/>
          <w:sz w:val="24"/>
          <w:szCs w:val="24"/>
        </w:rPr>
        <w:t>Premio al mejor stand del colegio en la semana del libro, representando por un curso.</w:t>
      </w:r>
    </w:p>
    <w:p w14:paraId="31467DCE" w14:textId="77777777" w:rsidR="00A910FE" w:rsidRPr="00FA3B8F" w:rsidRDefault="00A910FE" w:rsidP="007C4B37">
      <w:pPr>
        <w:jc w:val="both"/>
        <w:rPr>
          <w:rFonts w:ascii="Arial" w:hAnsi="Arial" w:cs="Arial"/>
          <w:sz w:val="24"/>
          <w:szCs w:val="24"/>
        </w:rPr>
      </w:pPr>
    </w:p>
    <w:p w14:paraId="78551A1B" w14:textId="77777777" w:rsidR="00A910FE" w:rsidRDefault="00A910FE" w:rsidP="007C4B37">
      <w:pPr>
        <w:jc w:val="both"/>
        <w:rPr>
          <w:rFonts w:ascii="Arial" w:hAnsi="Arial" w:cs="Arial"/>
          <w:sz w:val="24"/>
          <w:szCs w:val="24"/>
        </w:rPr>
      </w:pPr>
    </w:p>
    <w:p w14:paraId="3B582C4B" w14:textId="77777777" w:rsidR="00031997" w:rsidRDefault="00031997" w:rsidP="007C4B37">
      <w:pPr>
        <w:jc w:val="both"/>
        <w:rPr>
          <w:rFonts w:ascii="Arial" w:hAnsi="Arial" w:cs="Arial"/>
          <w:sz w:val="24"/>
          <w:szCs w:val="24"/>
        </w:rPr>
      </w:pPr>
    </w:p>
    <w:p w14:paraId="073C6F58" w14:textId="77777777" w:rsidR="00031997" w:rsidRDefault="00031997" w:rsidP="007C4B37">
      <w:pPr>
        <w:jc w:val="both"/>
        <w:rPr>
          <w:rFonts w:ascii="Arial" w:hAnsi="Arial" w:cs="Arial"/>
          <w:sz w:val="24"/>
          <w:szCs w:val="24"/>
        </w:rPr>
      </w:pPr>
    </w:p>
    <w:p w14:paraId="6B21681D" w14:textId="77777777" w:rsidR="00031997" w:rsidRDefault="00031997" w:rsidP="007C4B37">
      <w:pPr>
        <w:jc w:val="both"/>
        <w:rPr>
          <w:rFonts w:ascii="Arial" w:hAnsi="Arial" w:cs="Arial"/>
          <w:sz w:val="24"/>
          <w:szCs w:val="24"/>
        </w:rPr>
      </w:pPr>
    </w:p>
    <w:p w14:paraId="621B8952" w14:textId="77777777" w:rsidR="00031997" w:rsidRDefault="00031997" w:rsidP="007C4B37">
      <w:pPr>
        <w:jc w:val="both"/>
        <w:rPr>
          <w:rFonts w:ascii="Arial" w:hAnsi="Arial" w:cs="Arial"/>
          <w:sz w:val="24"/>
          <w:szCs w:val="24"/>
        </w:rPr>
      </w:pPr>
    </w:p>
    <w:p w14:paraId="42B1E959" w14:textId="77777777" w:rsidR="00031997" w:rsidRDefault="00031997" w:rsidP="007C4B37">
      <w:pPr>
        <w:jc w:val="both"/>
        <w:rPr>
          <w:rFonts w:ascii="Arial" w:hAnsi="Arial" w:cs="Arial"/>
          <w:sz w:val="24"/>
          <w:szCs w:val="24"/>
        </w:rPr>
      </w:pPr>
    </w:p>
    <w:p w14:paraId="648E491A" w14:textId="77777777" w:rsidR="00031997" w:rsidRDefault="00031997" w:rsidP="007C4B37">
      <w:pPr>
        <w:jc w:val="both"/>
        <w:rPr>
          <w:rFonts w:ascii="Arial" w:hAnsi="Arial" w:cs="Arial"/>
          <w:sz w:val="24"/>
          <w:szCs w:val="24"/>
        </w:rPr>
      </w:pPr>
    </w:p>
    <w:p w14:paraId="672887E4" w14:textId="77777777" w:rsidR="00031997" w:rsidRDefault="00031997" w:rsidP="007C4B37">
      <w:pPr>
        <w:jc w:val="both"/>
        <w:rPr>
          <w:rFonts w:ascii="Arial" w:hAnsi="Arial" w:cs="Arial"/>
          <w:sz w:val="24"/>
          <w:szCs w:val="24"/>
        </w:rPr>
      </w:pPr>
    </w:p>
    <w:p w14:paraId="1C5DC19E" w14:textId="77777777" w:rsidR="00031997" w:rsidRPr="00FA3B8F" w:rsidRDefault="00031997" w:rsidP="007C4B37">
      <w:pPr>
        <w:jc w:val="both"/>
        <w:rPr>
          <w:rFonts w:ascii="Arial" w:hAnsi="Arial" w:cs="Arial"/>
          <w:sz w:val="24"/>
          <w:szCs w:val="24"/>
        </w:rPr>
      </w:pPr>
    </w:p>
    <w:p w14:paraId="73D76894" w14:textId="77777777" w:rsidR="00A910FE" w:rsidRPr="00FA3B8F" w:rsidRDefault="00A910FE" w:rsidP="007C4B37">
      <w:pPr>
        <w:jc w:val="both"/>
        <w:rPr>
          <w:rFonts w:ascii="Arial" w:hAnsi="Arial" w:cs="Arial"/>
          <w:sz w:val="24"/>
          <w:szCs w:val="24"/>
        </w:rPr>
      </w:pPr>
    </w:p>
    <w:p w14:paraId="29D3EFD3" w14:textId="40BA192F" w:rsidR="00A910FE" w:rsidRPr="00031997" w:rsidRDefault="00A910FE" w:rsidP="00DC40C4">
      <w:pPr>
        <w:jc w:val="center"/>
        <w:rPr>
          <w:rFonts w:ascii="Arial" w:hAnsi="Arial" w:cs="Arial"/>
          <w:b/>
          <w:bCs/>
          <w:sz w:val="24"/>
          <w:szCs w:val="24"/>
        </w:rPr>
      </w:pPr>
      <w:r w:rsidRPr="00031997">
        <w:rPr>
          <w:rFonts w:ascii="Arial" w:hAnsi="Arial" w:cs="Arial"/>
          <w:b/>
          <w:bCs/>
          <w:sz w:val="24"/>
          <w:szCs w:val="24"/>
        </w:rPr>
        <w:lastRenderedPageBreak/>
        <w:t>DESREGULACIÓN EMOCIONAL CONDUCTUAL (DEC)</w:t>
      </w:r>
      <w:r w:rsidR="00DC40C4">
        <w:rPr>
          <w:rFonts w:ascii="Arial" w:hAnsi="Arial" w:cs="Arial"/>
          <w:b/>
          <w:bCs/>
          <w:sz w:val="24"/>
          <w:szCs w:val="24"/>
        </w:rPr>
        <w:t xml:space="preserve"> Y PAEC</w:t>
      </w:r>
    </w:p>
    <w:p w14:paraId="348D5EC7" w14:textId="77777777" w:rsidR="00515E7A" w:rsidRDefault="00515E7A" w:rsidP="007C4B37">
      <w:pPr>
        <w:jc w:val="both"/>
        <w:rPr>
          <w:rFonts w:ascii="Arial" w:hAnsi="Arial" w:cs="Arial"/>
          <w:b/>
          <w:bCs/>
          <w:sz w:val="24"/>
          <w:szCs w:val="24"/>
        </w:rPr>
      </w:pPr>
    </w:p>
    <w:p w14:paraId="3355B96E" w14:textId="7665A58F"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t>Niveles: Educación Parvularia y Básica.</w:t>
      </w:r>
    </w:p>
    <w:p w14:paraId="6D1E3A1C" w14:textId="77777777"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t>Objetivo General:</w:t>
      </w:r>
    </w:p>
    <w:p w14:paraId="3BA834C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Entregar orientaciones a la comunidad educativa desde un enfoque preventivo como de una intervención directa en aquellas situaciones de desregulación emocional y conductual (DEC) de estudiantes u otros miembros del establecimiento que por la intensidad de ésta podría causar daño físico y/o emocional para su propia persona, como para otra miembro de la comunidad escolar. Siempre este abordaje incorpora la participación de la familia y considera el criterio de cada realidad particular.</w:t>
      </w:r>
    </w:p>
    <w:p w14:paraId="3EFE0386" w14:textId="77777777" w:rsidR="00A910FE" w:rsidRPr="00FA3B8F" w:rsidRDefault="00A910FE" w:rsidP="007C4B37">
      <w:pPr>
        <w:jc w:val="both"/>
        <w:rPr>
          <w:rFonts w:ascii="Arial" w:hAnsi="Arial" w:cs="Arial"/>
          <w:sz w:val="24"/>
          <w:szCs w:val="24"/>
        </w:rPr>
      </w:pPr>
    </w:p>
    <w:p w14:paraId="31D9F2DD" w14:textId="77777777"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t xml:space="preserve">Objetivos Específicos: </w:t>
      </w:r>
    </w:p>
    <w:p w14:paraId="1146D132" w14:textId="717219DA" w:rsidR="00A910FE" w:rsidRPr="00031997" w:rsidRDefault="00A910FE">
      <w:pPr>
        <w:pStyle w:val="Prrafodelista"/>
        <w:numPr>
          <w:ilvl w:val="0"/>
          <w:numId w:val="130"/>
        </w:numPr>
        <w:jc w:val="both"/>
        <w:rPr>
          <w:rFonts w:ascii="Arial" w:hAnsi="Arial" w:cs="Arial"/>
          <w:sz w:val="24"/>
          <w:szCs w:val="24"/>
        </w:rPr>
      </w:pPr>
      <w:r w:rsidRPr="00031997">
        <w:rPr>
          <w:rFonts w:ascii="Arial" w:hAnsi="Arial" w:cs="Arial"/>
          <w:sz w:val="24"/>
          <w:szCs w:val="24"/>
        </w:rPr>
        <w:t>Desarrollar e implementar un plan de prevención y contención ante eventos que afecten el estado emocional del alumno(a), profesores y/o asistentes.</w:t>
      </w:r>
    </w:p>
    <w:p w14:paraId="64D41486" w14:textId="36BE4AA2" w:rsidR="00A910FE" w:rsidRPr="00031997" w:rsidRDefault="00A910FE">
      <w:pPr>
        <w:pStyle w:val="Prrafodelista"/>
        <w:numPr>
          <w:ilvl w:val="0"/>
          <w:numId w:val="130"/>
        </w:numPr>
        <w:jc w:val="both"/>
        <w:rPr>
          <w:rFonts w:ascii="Arial" w:hAnsi="Arial" w:cs="Arial"/>
          <w:sz w:val="24"/>
          <w:szCs w:val="24"/>
        </w:rPr>
      </w:pPr>
      <w:r w:rsidRPr="00031997">
        <w:rPr>
          <w:rFonts w:ascii="Arial" w:hAnsi="Arial" w:cs="Arial"/>
          <w:sz w:val="24"/>
          <w:szCs w:val="24"/>
        </w:rPr>
        <w:t xml:space="preserve">Definir procedimientos de intervención específicos para la derivación de aquellos casos que podrían requerir apoyo del área psicosocial. </w:t>
      </w:r>
    </w:p>
    <w:p w14:paraId="37243CB6" w14:textId="299624A7" w:rsidR="00A910FE" w:rsidRPr="00031997" w:rsidRDefault="00A910FE">
      <w:pPr>
        <w:pStyle w:val="Prrafodelista"/>
        <w:numPr>
          <w:ilvl w:val="0"/>
          <w:numId w:val="130"/>
        </w:numPr>
        <w:jc w:val="both"/>
        <w:rPr>
          <w:rFonts w:ascii="Arial" w:hAnsi="Arial" w:cs="Arial"/>
          <w:sz w:val="24"/>
          <w:szCs w:val="24"/>
        </w:rPr>
      </w:pPr>
      <w:r w:rsidRPr="00031997">
        <w:rPr>
          <w:rFonts w:ascii="Arial" w:hAnsi="Arial" w:cs="Arial"/>
          <w:sz w:val="24"/>
          <w:szCs w:val="24"/>
        </w:rPr>
        <w:t>Orientar a los alumnos, profesores y/o asistentes que presenten desregulación emocional, para posteriormente prevenir estos eventos, los cuales pudiesen afectar su estado psicológico, emocional, social y académico (en caso de que sea estudiante).</w:t>
      </w:r>
    </w:p>
    <w:p w14:paraId="0439D867" w14:textId="7228D5F0" w:rsidR="00A910FE" w:rsidRPr="00031997" w:rsidRDefault="00A910FE">
      <w:pPr>
        <w:pStyle w:val="Prrafodelista"/>
        <w:numPr>
          <w:ilvl w:val="0"/>
          <w:numId w:val="130"/>
        </w:numPr>
        <w:jc w:val="both"/>
        <w:rPr>
          <w:rFonts w:ascii="Arial" w:hAnsi="Arial" w:cs="Arial"/>
          <w:sz w:val="24"/>
          <w:szCs w:val="24"/>
        </w:rPr>
      </w:pPr>
      <w:r w:rsidRPr="00031997">
        <w:rPr>
          <w:rFonts w:ascii="Arial" w:hAnsi="Arial" w:cs="Arial"/>
          <w:sz w:val="24"/>
          <w:szCs w:val="24"/>
        </w:rPr>
        <w:t>Implementar procedimientos de intervención.</w:t>
      </w:r>
    </w:p>
    <w:p w14:paraId="3A2FA96E" w14:textId="77777777" w:rsidR="00A910FE" w:rsidRPr="00FA3B8F" w:rsidRDefault="00A910FE" w:rsidP="007C4B37">
      <w:pPr>
        <w:jc w:val="both"/>
        <w:rPr>
          <w:rFonts w:ascii="Arial" w:hAnsi="Arial" w:cs="Arial"/>
          <w:sz w:val="24"/>
          <w:szCs w:val="24"/>
        </w:rPr>
      </w:pPr>
    </w:p>
    <w:p w14:paraId="5183BBC6" w14:textId="77777777"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t xml:space="preserve">Bases legales: </w:t>
      </w:r>
    </w:p>
    <w:p w14:paraId="45C77A7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Estas orientaciones se enmarcan en la Ley General de Educación (2009), especialmente en cuanto a los derechos garantizados en la Constitución, tratados internacionales ratificados por Chile, y principios descritos en la misma que deben inspirar el sistema educativo; en la Ley de Inclusión Escolar (2015); la Declaración Universal de Derechos Humanos (ONU, 1948); la Declaración de los Derechos del Niño (ONU, 1959, ratificada por Chile en 1990); la Convención Internacional sobre los Derechos de las Personas con Discapacidad (ONU, 2006; ratificado por Chile en 2008), la Ley N°20.422 de 2010, que establece normas sobre Igualdad de Oportunidades e Inclusión Social de Personas con Discapacidad; lo estipulado en el Currículum Nacional en todos sus niveles y modalidades, en especial a lo referido a los Objetivos de Aprendizajes Transversales y los principios pedagógicos; en todo lo referido a la atención a la diversidad de estudiantes en el sistema educativo contenidas en el Decreto 170 del 2009; el Decreto 83 del 2015; la Ley de Subvención Escolar Preferencial, SEP (2008); las orientaciones nacionales del Ministerio de Educación (MINEDUC) para el sistema educativo en materias de inclusión; y la Política de Convivencia Escolar.</w:t>
      </w:r>
    </w:p>
    <w:p w14:paraId="73E56804" w14:textId="77777777" w:rsidR="00031997" w:rsidRDefault="00031997" w:rsidP="007C4B37">
      <w:pPr>
        <w:jc w:val="both"/>
        <w:rPr>
          <w:rFonts w:ascii="Arial" w:hAnsi="Arial" w:cs="Arial"/>
          <w:b/>
          <w:bCs/>
          <w:sz w:val="24"/>
          <w:szCs w:val="24"/>
        </w:rPr>
      </w:pPr>
    </w:p>
    <w:p w14:paraId="6699B3E3" w14:textId="77777777" w:rsidR="00031997" w:rsidRDefault="00031997" w:rsidP="007C4B37">
      <w:pPr>
        <w:jc w:val="both"/>
        <w:rPr>
          <w:rFonts w:ascii="Arial" w:hAnsi="Arial" w:cs="Arial"/>
          <w:b/>
          <w:bCs/>
          <w:sz w:val="24"/>
          <w:szCs w:val="24"/>
        </w:rPr>
      </w:pPr>
    </w:p>
    <w:p w14:paraId="0557CDF8" w14:textId="77777777" w:rsidR="00031997" w:rsidRDefault="00031997" w:rsidP="007C4B37">
      <w:pPr>
        <w:jc w:val="both"/>
        <w:rPr>
          <w:rFonts w:ascii="Arial" w:hAnsi="Arial" w:cs="Arial"/>
          <w:b/>
          <w:bCs/>
          <w:sz w:val="24"/>
          <w:szCs w:val="24"/>
        </w:rPr>
      </w:pPr>
    </w:p>
    <w:p w14:paraId="592EDE08" w14:textId="77777777" w:rsidR="00031997" w:rsidRDefault="00031997" w:rsidP="007C4B37">
      <w:pPr>
        <w:jc w:val="both"/>
        <w:rPr>
          <w:rFonts w:ascii="Arial" w:hAnsi="Arial" w:cs="Arial"/>
          <w:b/>
          <w:bCs/>
          <w:sz w:val="24"/>
          <w:szCs w:val="24"/>
        </w:rPr>
      </w:pPr>
    </w:p>
    <w:p w14:paraId="470BB791" w14:textId="77777777" w:rsidR="00031997" w:rsidRDefault="00031997" w:rsidP="007C4B37">
      <w:pPr>
        <w:jc w:val="both"/>
        <w:rPr>
          <w:rFonts w:ascii="Arial" w:hAnsi="Arial" w:cs="Arial"/>
          <w:b/>
          <w:bCs/>
          <w:sz w:val="24"/>
          <w:szCs w:val="24"/>
        </w:rPr>
      </w:pPr>
    </w:p>
    <w:p w14:paraId="10B1F16A" w14:textId="7608B4C4"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lastRenderedPageBreak/>
        <w:t>CONSIDERACIONES GENERALES:</w:t>
      </w:r>
    </w:p>
    <w:p w14:paraId="15871C3E" w14:textId="77777777" w:rsidR="00A910FE" w:rsidRPr="00FA3B8F" w:rsidRDefault="00A910FE" w:rsidP="007C4B37">
      <w:pPr>
        <w:jc w:val="both"/>
        <w:rPr>
          <w:rFonts w:ascii="Arial" w:hAnsi="Arial" w:cs="Arial"/>
          <w:sz w:val="24"/>
          <w:szCs w:val="24"/>
        </w:rPr>
      </w:pPr>
    </w:p>
    <w:p w14:paraId="7B533ADB" w14:textId="77777777"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t xml:space="preserve">Desregulación emocional y conductual (DEC): </w:t>
      </w:r>
    </w:p>
    <w:p w14:paraId="4305D69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reacción motora y emocional a uno o varios estímulos o situaciones desencadenantes, en donde el niño, niña, adolescente o joven (NNAJ), por la intensidad de la misma, no comprende su estado emocional ni logra expresar sus emociones o sensaciones de una manera adaptativa, presentando dificultades más allá de lo esperado para su edad o etapa de desarrollo evolutivo, para autorregularse y volver a un estado de calma y/o, que no desaparecen después de uno o más intentos de intervención docente, utilizados con éxito en otros casos, percibiéndose externamente por más de un observador como una situación de “descontrol”. (Construcción colectiva Mesa Regional Autismo, región de Valparaíso, mayo 2019).</w:t>
      </w:r>
    </w:p>
    <w:p w14:paraId="52059859" w14:textId="77777777" w:rsidR="00A910FE" w:rsidRPr="00FA3B8F" w:rsidRDefault="00A910FE" w:rsidP="007C4B37">
      <w:pPr>
        <w:jc w:val="both"/>
        <w:rPr>
          <w:rFonts w:ascii="Arial" w:hAnsi="Arial" w:cs="Arial"/>
          <w:sz w:val="24"/>
          <w:szCs w:val="24"/>
        </w:rPr>
      </w:pPr>
    </w:p>
    <w:p w14:paraId="3BB26B18" w14:textId="77777777"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t xml:space="preserve">Características de la DEC: </w:t>
      </w:r>
    </w:p>
    <w:p w14:paraId="46C34C9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No es un diagnóstico en sí, puede aparecer en distintos grados; subyacer a distintas condiciones como por ejemplo Espectro Autista, Trastorno de Ansiedad, Déficit Atencional con Hiperactividad entre otros, sino que ser gatillados por factores estresantes del entorno físico y social en niños, niñas, jóvenes y adultos con mayor vulnerabilidad emocional y que se relaciona principalmente con comportamiento de tipo disruptivo y de menor control de los impulsos.</w:t>
      </w:r>
    </w:p>
    <w:p w14:paraId="4D5EF528" w14:textId="77777777" w:rsidR="00A910FE" w:rsidRPr="00FA3B8F" w:rsidRDefault="00A910FE" w:rsidP="007C4B37">
      <w:pPr>
        <w:jc w:val="both"/>
        <w:rPr>
          <w:rFonts w:ascii="Arial" w:hAnsi="Arial" w:cs="Arial"/>
          <w:sz w:val="24"/>
          <w:szCs w:val="24"/>
        </w:rPr>
      </w:pPr>
    </w:p>
    <w:p w14:paraId="4EEFDC5E" w14:textId="77777777"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t xml:space="preserve">Intervención en crisis (IC): </w:t>
      </w:r>
    </w:p>
    <w:p w14:paraId="62E5DE0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 la estrategia que se utiliza como primer auxilio - emocional y físico- y se aplica en el momento crítico cuyo objetivo es que la persona salga del estado de trastorno y recupere la funcionalidad para afrontar el evento a nivel emocional, conductual y racional, por lo tanto, es una ayuda breve e inmediata de apoyo a la persona para restablecer su estabilidad personal a nivel emocional, físico, cognitivo, conductual- social. Considera proporcionar ayuda, reducir el riesgo para sí y otros y conectar con los recursos de ayuda cuando se requiere. Una vez superado el momento de crisis, se debe determinar la necesidad (o no) de derivar a una intervención en centro de asistencia de salud y/o intervención de segunda instancia por parte de profesionales externos especializados como psicólogos, neurólogos o psiquiatras, entre otros posibles y se informa a la brevedad a la comunidad escolar.</w:t>
      </w:r>
    </w:p>
    <w:p w14:paraId="2782E718" w14:textId="77777777" w:rsidR="00A910FE" w:rsidRDefault="00A910FE" w:rsidP="007C4B37">
      <w:pPr>
        <w:jc w:val="both"/>
        <w:rPr>
          <w:rFonts w:ascii="Arial" w:hAnsi="Arial" w:cs="Arial"/>
          <w:sz w:val="24"/>
          <w:szCs w:val="24"/>
        </w:rPr>
      </w:pPr>
      <w:r w:rsidRPr="00FA3B8F">
        <w:rPr>
          <w:rFonts w:ascii="Arial" w:hAnsi="Arial" w:cs="Arial"/>
          <w:sz w:val="24"/>
          <w:szCs w:val="24"/>
        </w:rPr>
        <w:t>En el caso de estudiantes que se encuentren en tratamiento anterior con especialistas externos al establecimiento educacional como por ejemplo psicoterapia o fármacos, el equipo de ciclo y profesor tutor deben disponer de la información e indicaciones relevantes del médico, u otro profesional tratante, ante la eventualidad de un episodio de DEC y que el/ la estudiante necesite el traslado a un servicio de urgencia y dicha información sea requerida. Es responsabilidad de la familia entregar dicha información y su manejo y uso por parte de los encargados en el establecimiento educacional siempre debe contar con el acuerdo (consentimiento) previo de la familia, asegurando la confidencialidad que amerita cada caso. Asimismo, es fundamental que, con antelación, se haya establecido, y registrado donde corresponda al adulto responsable de la familia, tutor legal o persona significativa con quien comunicarse ante dicha situación.</w:t>
      </w:r>
    </w:p>
    <w:p w14:paraId="29951282" w14:textId="77777777" w:rsidR="00031997" w:rsidRPr="00FA3B8F" w:rsidRDefault="00031997" w:rsidP="007C4B37">
      <w:pPr>
        <w:jc w:val="both"/>
        <w:rPr>
          <w:rFonts w:ascii="Arial" w:hAnsi="Arial" w:cs="Arial"/>
          <w:sz w:val="24"/>
          <w:szCs w:val="24"/>
        </w:rPr>
      </w:pPr>
    </w:p>
    <w:p w14:paraId="63E83A90" w14:textId="77777777"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lastRenderedPageBreak/>
        <w:t>Actitudes para realizar IC:</w:t>
      </w:r>
    </w:p>
    <w:p w14:paraId="5F1BA50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(Intervención en crisis) Los adultos responsables deben mantener la calma, ajustar su nivel de lenguaje y comunicarse de manera clara, precisa, concisa, sin largos discursos; con voz tranquila, expresando gestos que transmitan serenidad (comunicación no verbal), ya que, de lo contrario, existe el riesgo de que la intervención pueda agravar los hechos o consecuencias para el propio NNAJ y para su entorno inmediato.</w:t>
      </w:r>
    </w:p>
    <w:p w14:paraId="42966A36" w14:textId="77777777"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t>Coherencia con Reglamento interno – Convivencia Escolar/ Evaluación:</w:t>
      </w:r>
    </w:p>
    <w:p w14:paraId="1F7578B4"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Este documento debe ser consistente y congruente con todos los Reglamentos y PEI del Colegio que determinan los criterios, estrategias y medidas que se aplicarán a la generalidad del estudiantado considerando también las excepciones ante la presencia de conductas que requerirán ser revisados y ajustados, dada su pertinencia para la salud y situación personal de cada estudiante, y en consideración a la temática que aborda este texto.</w:t>
      </w:r>
    </w:p>
    <w:p w14:paraId="78A4581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“Lo anterior no implica consentir o justificar una conducta desadaptativa, atribuyéndola a una característica de la condición del estudiante (como puede ser el autismo), sino que, teniendo en cuenta los factores asociados a esta condición u otra, tomar las mejores decisiones sobre las acciones formativas que corresponde implementar en cada caso, de manera flexible y adaptada a la persona y a sus circunstancias particulares. Así, por ejemplo, una medida disciplinaria como la suspensión de clases, si bien puede ser una consecuencia apropiada para modificar la conducta “indeseada” de un estudiante determinado, puede no serlo para otro, para quien resulta en un premio o en un refuerzo a su comportamiento”. Todas las medidas y criterios tanto generales como particulares deben ser conocidos y manejados por los miembros de la comunidad escolar e informados a la familia, quienes facilitarán a su vez la coordinación con los especialistas externos – Colegio.</w:t>
      </w:r>
    </w:p>
    <w:p w14:paraId="53D58915" w14:textId="77777777" w:rsidR="00A910FE" w:rsidRPr="00FA3B8F" w:rsidRDefault="00A910FE" w:rsidP="007C4B37">
      <w:pPr>
        <w:jc w:val="both"/>
        <w:rPr>
          <w:rFonts w:ascii="Arial" w:hAnsi="Arial" w:cs="Arial"/>
          <w:sz w:val="24"/>
          <w:szCs w:val="24"/>
        </w:rPr>
      </w:pPr>
    </w:p>
    <w:p w14:paraId="0EDC39B1" w14:textId="77777777"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t>PREVENCIÓN</w:t>
      </w:r>
    </w:p>
    <w:p w14:paraId="319DF7FE" w14:textId="77777777"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t>Conocer a los estudiantes:</w:t>
      </w:r>
    </w:p>
    <w:p w14:paraId="143FAA1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De modo de identificar a quienes por sus características y/o circunstancias personales y del contexto, pueden ser más vulnerables a presentar episodios de DEC. Por ejemplo: a) Estudiantes con condición del Espectro Autista b) NNAJ severamente maltratados y/o vulnerados en sus derechos c) Estudiantes con abstinencia de consumo de sustancias d) Estudiantes que presentan trastornos autolesivos, destructivos, de descontrol de impulsos y la conducta, negativistas u oposicionistas desafiantes e) Estudiantes con trastorno de déficit atencional con hiperactividad/impulsividad, entre otros. </w:t>
      </w:r>
    </w:p>
    <w:p w14:paraId="696BD2AB" w14:textId="77777777"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t xml:space="preserve">Reconocer señales previas y actuar de acuerdo con ellas: </w:t>
      </w:r>
    </w:p>
    <w:p w14:paraId="687DE66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Poner atención a la presencia de indicadores emocionales, por ejemplo: mayor inquietud motora, signos de irritabilidad, desatención que lo habitual; aislamiento, tensión, ansiedad, temor, ira, frustración, euforia, cambios en las expresiones del lenguaje corporal, lenguaje grosero, etc. Complementar con información de diversas fuentes como la familia, persona del transporte escolar u otros, que permitan identificar los detonantes en situaciones domésticas y tener pistas para evitar que suceda en el contexto escolar. Entre otras cosas, es importante evitar cambios repentinos en el entorno escolar o en la rutina; anticipar los cambios; favorecer uso de audífonos, minimizar el ruido ambiente estar atentos a cualquier conflicto en aula o fuera de ella. </w:t>
      </w:r>
    </w:p>
    <w:p w14:paraId="40FDCA8D" w14:textId="77777777"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lastRenderedPageBreak/>
        <w:t xml:space="preserve">Reconocer los elementos del entorno que habitualmente preceden a DEC: </w:t>
      </w:r>
    </w:p>
    <w:p w14:paraId="63504CB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Apuntar a detectar circunstancias que la preceden en el ámbito escolar, como en otros ámbitos de la vida diaria donde ocurren, o desde donde se observan factores que la predisponen. “Uno de los factores externos al aula y comúnmente asociado a desregulación emocional y conductual son los trastornos del sueño; por lo mismo es de importancia la comunicación con la familia para detectarlo, prevenir las conductas no deseadas en aula y planificar los apoyos.</w:t>
      </w:r>
    </w:p>
    <w:p w14:paraId="1A9C5CAE" w14:textId="69963BD9" w:rsidR="00A910FE" w:rsidRPr="00031997" w:rsidRDefault="00A910FE">
      <w:pPr>
        <w:pStyle w:val="Prrafodelista"/>
        <w:numPr>
          <w:ilvl w:val="0"/>
          <w:numId w:val="131"/>
        </w:numPr>
        <w:jc w:val="both"/>
        <w:rPr>
          <w:rFonts w:ascii="Arial" w:hAnsi="Arial" w:cs="Arial"/>
          <w:sz w:val="24"/>
          <w:szCs w:val="24"/>
        </w:rPr>
      </w:pPr>
      <w:r w:rsidRPr="00031997">
        <w:rPr>
          <w:rFonts w:ascii="Arial" w:hAnsi="Arial" w:cs="Arial"/>
          <w:sz w:val="24"/>
          <w:szCs w:val="24"/>
        </w:rPr>
        <w:t xml:space="preserve">Específicamente en el nivel de Educación Parvularia en Chile, algunos elementos asociados a riesgo de DEC, no exclusivos del ambiente escolar, serían: síntomas depresivos del cuidador/a principal, número de eventos estresantes vividos por el cuidador/a principal, enfermedad crónica del estudiante, y escasez de medios materiales de estimulación apropiados para la edad de los estudiantes. </w:t>
      </w:r>
    </w:p>
    <w:p w14:paraId="7B9C4245" w14:textId="0DD0DD5F" w:rsidR="00A910FE" w:rsidRPr="00031997" w:rsidRDefault="00A910FE">
      <w:pPr>
        <w:pStyle w:val="Prrafodelista"/>
        <w:numPr>
          <w:ilvl w:val="0"/>
          <w:numId w:val="131"/>
        </w:numPr>
        <w:jc w:val="both"/>
        <w:rPr>
          <w:rFonts w:ascii="Arial" w:hAnsi="Arial" w:cs="Arial"/>
          <w:sz w:val="24"/>
          <w:szCs w:val="24"/>
        </w:rPr>
      </w:pPr>
      <w:r w:rsidRPr="00031997">
        <w:rPr>
          <w:rFonts w:ascii="Arial" w:hAnsi="Arial" w:cs="Arial"/>
          <w:sz w:val="24"/>
          <w:szCs w:val="24"/>
        </w:rPr>
        <w:t>En el Espectro Autista son más vulnerables y fallan más en el empleo de estrategias de autorregulación, por lo que les requiere mucha energía y esfuerzo manejar los niveles de ansiedad y no propiciar desbordes constantes. Por ello, se suman otros factores desencadenantes relacionados con el entorno físico y social sobre los cuales también es posible intervenir preventivamente:</w:t>
      </w:r>
    </w:p>
    <w:p w14:paraId="34A740B6" w14:textId="77777777"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t xml:space="preserve">  Entorno Físico:</w:t>
      </w:r>
    </w:p>
    <w:p w14:paraId="0F6A527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Entornos con sobrecarga de estímulos (luces intensas, ruidos fuertes, colores fuertes e intensos, exceso de materiales o decoraciones, etc.). Si no se pueden controlar, permitir usar elementos que minimicen los estímulos como tapones, auriculares, gafas, entre otros.</w:t>
      </w:r>
    </w:p>
    <w:p w14:paraId="507A50EB" w14:textId="000A1879" w:rsidR="00A910FE" w:rsidRPr="00031997" w:rsidRDefault="00A910FE">
      <w:pPr>
        <w:pStyle w:val="Prrafodelista"/>
        <w:numPr>
          <w:ilvl w:val="0"/>
          <w:numId w:val="132"/>
        </w:numPr>
        <w:jc w:val="both"/>
        <w:rPr>
          <w:rFonts w:ascii="Arial" w:hAnsi="Arial" w:cs="Arial"/>
          <w:sz w:val="24"/>
          <w:szCs w:val="24"/>
        </w:rPr>
      </w:pPr>
      <w:r w:rsidRPr="00031997">
        <w:rPr>
          <w:rFonts w:ascii="Arial" w:hAnsi="Arial" w:cs="Arial"/>
          <w:sz w:val="24"/>
          <w:szCs w:val="24"/>
        </w:rPr>
        <w:t>Nivel de ruido (ambientes ruidosos pueden aumentar la sobreestimulación).</w:t>
      </w:r>
    </w:p>
    <w:p w14:paraId="7F7F1EF5" w14:textId="6971B114" w:rsidR="00A910FE" w:rsidRPr="00031997" w:rsidRDefault="00A910FE">
      <w:pPr>
        <w:pStyle w:val="Prrafodelista"/>
        <w:numPr>
          <w:ilvl w:val="0"/>
          <w:numId w:val="132"/>
        </w:numPr>
        <w:jc w:val="both"/>
        <w:rPr>
          <w:rFonts w:ascii="Arial" w:hAnsi="Arial" w:cs="Arial"/>
          <w:sz w:val="24"/>
          <w:szCs w:val="24"/>
        </w:rPr>
      </w:pPr>
      <w:r w:rsidRPr="00031997">
        <w:rPr>
          <w:rFonts w:ascii="Arial" w:hAnsi="Arial" w:cs="Arial"/>
          <w:sz w:val="24"/>
          <w:szCs w:val="24"/>
        </w:rPr>
        <w:t>Iluminación (luces fuertes o parpadeantes pueden generar incomodidad).</w:t>
      </w:r>
    </w:p>
    <w:p w14:paraId="4AD3AA2B" w14:textId="14C876A9" w:rsidR="00A910FE" w:rsidRPr="00031997" w:rsidRDefault="00A910FE">
      <w:pPr>
        <w:pStyle w:val="Prrafodelista"/>
        <w:numPr>
          <w:ilvl w:val="0"/>
          <w:numId w:val="132"/>
        </w:numPr>
        <w:jc w:val="both"/>
        <w:rPr>
          <w:rFonts w:ascii="Arial" w:hAnsi="Arial" w:cs="Arial"/>
          <w:sz w:val="24"/>
          <w:szCs w:val="24"/>
        </w:rPr>
      </w:pPr>
      <w:r w:rsidRPr="00031997">
        <w:rPr>
          <w:rFonts w:ascii="Arial" w:hAnsi="Arial" w:cs="Arial"/>
          <w:sz w:val="24"/>
          <w:szCs w:val="24"/>
        </w:rPr>
        <w:t>Orden y estructura (espacios sobrecargados visualmente generan mayor estrés).</w:t>
      </w:r>
    </w:p>
    <w:p w14:paraId="3534158E" w14:textId="7B6182C5" w:rsidR="00A910FE" w:rsidRPr="00031997" w:rsidRDefault="00A910FE">
      <w:pPr>
        <w:pStyle w:val="Prrafodelista"/>
        <w:numPr>
          <w:ilvl w:val="0"/>
          <w:numId w:val="132"/>
        </w:numPr>
        <w:jc w:val="both"/>
        <w:rPr>
          <w:rFonts w:ascii="Arial" w:hAnsi="Arial" w:cs="Arial"/>
          <w:sz w:val="24"/>
          <w:szCs w:val="24"/>
        </w:rPr>
      </w:pPr>
      <w:r w:rsidRPr="00031997">
        <w:rPr>
          <w:rFonts w:ascii="Arial" w:hAnsi="Arial" w:cs="Arial"/>
          <w:sz w:val="24"/>
          <w:szCs w:val="24"/>
        </w:rPr>
        <w:t>Disponibilidad de espacios seguros o zonas de calma donde el estudiante pueda autorregularse sin sentirse expuesto.”</w:t>
      </w:r>
    </w:p>
    <w:p w14:paraId="6861E8B6" w14:textId="77777777"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t>Entorno Emocional:</w:t>
      </w:r>
    </w:p>
    <w:p w14:paraId="0F2984CF" w14:textId="6CB9095A" w:rsidR="00A910FE" w:rsidRPr="00031997" w:rsidRDefault="00A910FE">
      <w:pPr>
        <w:pStyle w:val="Prrafodelista"/>
        <w:numPr>
          <w:ilvl w:val="0"/>
          <w:numId w:val="133"/>
        </w:numPr>
        <w:jc w:val="both"/>
        <w:rPr>
          <w:rFonts w:ascii="Arial" w:hAnsi="Arial" w:cs="Arial"/>
          <w:sz w:val="24"/>
          <w:szCs w:val="24"/>
        </w:rPr>
      </w:pPr>
      <w:r w:rsidRPr="00031997">
        <w:rPr>
          <w:rFonts w:ascii="Arial" w:hAnsi="Arial" w:cs="Arial"/>
          <w:sz w:val="24"/>
          <w:szCs w:val="24"/>
        </w:rPr>
        <w:t xml:space="preserve">Reducir incertidumbre anticipando la actividad y lo que se espera que la persona pueda hacer en esa actividad; si surgen cambios, infórmelos. </w:t>
      </w:r>
    </w:p>
    <w:p w14:paraId="46D8A1E3" w14:textId="10BC168C" w:rsidR="00A910FE" w:rsidRPr="00031997" w:rsidRDefault="00A910FE">
      <w:pPr>
        <w:pStyle w:val="Prrafodelista"/>
        <w:numPr>
          <w:ilvl w:val="0"/>
          <w:numId w:val="133"/>
        </w:numPr>
        <w:jc w:val="both"/>
        <w:rPr>
          <w:rFonts w:ascii="Arial" w:hAnsi="Arial" w:cs="Arial"/>
          <w:sz w:val="24"/>
          <w:szCs w:val="24"/>
        </w:rPr>
      </w:pPr>
      <w:r w:rsidRPr="00031997">
        <w:rPr>
          <w:rFonts w:ascii="Arial" w:hAnsi="Arial" w:cs="Arial"/>
          <w:sz w:val="24"/>
          <w:szCs w:val="24"/>
        </w:rPr>
        <w:t xml:space="preserve">Ajustar el nivel de exigencias considerando no solo el nivel de competencias del estudiante en la tarea, sino también el estado de regulación emocional, tanto negativo como positivo en el que se encuentra en el momento. </w:t>
      </w:r>
    </w:p>
    <w:p w14:paraId="7FC74D24" w14:textId="5ED05F87" w:rsidR="00A910FE" w:rsidRPr="00031997" w:rsidRDefault="00A910FE">
      <w:pPr>
        <w:pStyle w:val="Prrafodelista"/>
        <w:numPr>
          <w:ilvl w:val="0"/>
          <w:numId w:val="133"/>
        </w:numPr>
        <w:jc w:val="both"/>
        <w:rPr>
          <w:rFonts w:ascii="Arial" w:hAnsi="Arial" w:cs="Arial"/>
          <w:sz w:val="24"/>
          <w:szCs w:val="24"/>
        </w:rPr>
      </w:pPr>
      <w:r w:rsidRPr="00031997">
        <w:rPr>
          <w:rFonts w:ascii="Arial" w:hAnsi="Arial" w:cs="Arial"/>
          <w:sz w:val="24"/>
          <w:szCs w:val="24"/>
        </w:rPr>
        <w:t>Equilibrar diariamente tareas más demandantes con otras menos exigentes. Los estudiantes en el espectro autista (y con otras condiciones y o requerimientos de apoyo), ya tienen una demanda respecto al entorno inherente a su condición, que les resulta estresante.</w:t>
      </w:r>
    </w:p>
    <w:p w14:paraId="1BE74974" w14:textId="08A3625F" w:rsidR="00A910FE" w:rsidRPr="00031997" w:rsidRDefault="00A910FE">
      <w:pPr>
        <w:pStyle w:val="Prrafodelista"/>
        <w:numPr>
          <w:ilvl w:val="0"/>
          <w:numId w:val="133"/>
        </w:numPr>
        <w:jc w:val="both"/>
        <w:rPr>
          <w:rFonts w:ascii="Arial" w:hAnsi="Arial" w:cs="Arial"/>
          <w:sz w:val="24"/>
          <w:szCs w:val="24"/>
        </w:rPr>
      </w:pPr>
      <w:r w:rsidRPr="00031997">
        <w:rPr>
          <w:rFonts w:ascii="Arial" w:hAnsi="Arial" w:cs="Arial"/>
          <w:sz w:val="24"/>
          <w:szCs w:val="24"/>
        </w:rPr>
        <w:t xml:space="preserve">Programar previamente momentos de relajación y de descanso. </w:t>
      </w:r>
    </w:p>
    <w:p w14:paraId="12F9A5DC" w14:textId="72C67FEF" w:rsidR="00A910FE" w:rsidRPr="00031997" w:rsidRDefault="00A910FE">
      <w:pPr>
        <w:pStyle w:val="Prrafodelista"/>
        <w:numPr>
          <w:ilvl w:val="0"/>
          <w:numId w:val="133"/>
        </w:numPr>
        <w:jc w:val="both"/>
        <w:rPr>
          <w:rFonts w:ascii="Arial" w:hAnsi="Arial" w:cs="Arial"/>
          <w:sz w:val="24"/>
          <w:szCs w:val="24"/>
        </w:rPr>
      </w:pPr>
      <w:r w:rsidRPr="00031997">
        <w:rPr>
          <w:rFonts w:ascii="Arial" w:hAnsi="Arial" w:cs="Arial"/>
          <w:sz w:val="24"/>
          <w:szCs w:val="24"/>
        </w:rPr>
        <w:t>Dar el tiempo necesario para cambiar el foco de atención, aunque se haya anticipado dicho cambio previamente.</w:t>
      </w:r>
    </w:p>
    <w:p w14:paraId="0E5C9DAD" w14:textId="6CA2703F" w:rsidR="00A910FE" w:rsidRPr="00031997" w:rsidRDefault="00A910FE">
      <w:pPr>
        <w:pStyle w:val="Prrafodelista"/>
        <w:numPr>
          <w:ilvl w:val="0"/>
          <w:numId w:val="133"/>
        </w:numPr>
        <w:jc w:val="both"/>
        <w:rPr>
          <w:rFonts w:ascii="Arial" w:hAnsi="Arial" w:cs="Arial"/>
          <w:sz w:val="24"/>
          <w:szCs w:val="24"/>
        </w:rPr>
      </w:pPr>
      <w:r w:rsidRPr="00031997">
        <w:rPr>
          <w:rFonts w:ascii="Arial" w:hAnsi="Arial" w:cs="Arial"/>
          <w:sz w:val="24"/>
          <w:szCs w:val="24"/>
        </w:rPr>
        <w:t>Favorecer la práctica de ejercicio físico.</w:t>
      </w:r>
    </w:p>
    <w:p w14:paraId="1219A488" w14:textId="0E7F4962" w:rsidR="00A910FE" w:rsidRPr="00031997" w:rsidRDefault="00A910FE">
      <w:pPr>
        <w:pStyle w:val="Prrafodelista"/>
        <w:numPr>
          <w:ilvl w:val="0"/>
          <w:numId w:val="133"/>
        </w:numPr>
        <w:jc w:val="both"/>
        <w:rPr>
          <w:rFonts w:ascii="Arial" w:hAnsi="Arial" w:cs="Arial"/>
          <w:sz w:val="24"/>
          <w:szCs w:val="24"/>
        </w:rPr>
      </w:pPr>
      <w:r w:rsidRPr="00031997">
        <w:rPr>
          <w:rFonts w:ascii="Arial" w:hAnsi="Arial" w:cs="Arial"/>
          <w:sz w:val="24"/>
          <w:szCs w:val="24"/>
        </w:rPr>
        <w:t xml:space="preserve">Otorgar a algunos cuando sea pertinente- tiempos de descanso en que puedan, por ejemplo, ir al baño o salir de la sala. Estas pausas, tras las cuales debe volver a finalizar la actividad que corresponda, deben estar previamente establecidas y acordadas con cada NNAJ y su familia. Es importante que los adultos que participen en cada caso estén informados de la situación. </w:t>
      </w:r>
    </w:p>
    <w:p w14:paraId="7CC9AF1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lastRenderedPageBreak/>
        <w:t xml:space="preserve">Enseñar estrategias de autorregulación (emocional, cognitiva, conductual) tal como ayudarlos a identificar los primeros signos de ansiedad u otros estados emocionales y cómo abordarlos mediante objetos o situaciones que les agraden y relajen (no que les exciten y/o diviertan), mediante ejercicios de relajación, respiración o estrategias de carácter sensoriomotor como pintar, escuchar música, pasear, saltar etc. </w:t>
      </w:r>
    </w:p>
    <w:p w14:paraId="5D4B555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Cuando es el pensamiento el que genera ansiedad, se puede enseñar a modificar el pensamiento negativo a través de imágenes de momentos en que se ha sentido bien o feliz; o favoreciendo su autorregulación conductual, apoyando el control de los impulsos y la demora de la gratificación, entre otras posibilidades. </w:t>
      </w:r>
    </w:p>
    <w:p w14:paraId="75965AB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Así también, se le puede solicitar que especifique qué sensaciones ocurren en su cuerpo con cada emoción, o qué pensamientos tiene cuándo se siente así. Dependiendo de la edad y del nivel del estudiante, se podrá hacer de forma más o menos sencilla o utilizando mayor o menor apoyo visual. </w:t>
      </w:r>
    </w:p>
    <w:p w14:paraId="242347AC"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Diseñar con anterioridad reglas de aula, así cuando cualquier NNAJ durante la clase sienta incomodidad, frustración, angustia, adecuando el lenguaje a la edad y utilizando, si se requiere, apoyos visuales u otros pertinentes adaptados a la diversidad del curso. Estipular previamente cómo hará saber de esto a su docente y profesionales de apoyo en aula. Ejemplo: usar tarjetas de alerta disponibles o una seña previamente consensuada, que pueda mostrar a su docente, para que se inicie el accionar conforme a este protocolo en lo que respecta a la etapa inicial. Para casos específicos, por ejemplo, estudiantes en el espectro autista, sería deseable, además, establecer con anterioridad contratos de contingencia, en los cuales esté escrito cómo el NNAJ hará saber esto, a quién y cuál será el marco de actuación de los profesionales del establecimiento y, apegarse en lo posible a dichas indicaciones. Además, se debe estar atento a necesidades de adaptación de las reglas generales del aula que contribuyan a una sana convivencia escolar. En algunos casos, con ayuda de los estudiantes, se pueden publicar en muros de la sala, con diseños creativos e inclusivos, reglas generales consideradas por todo el curso como las más relevantes, que permitan ser usadas como recordatorios de los comportamientos esperados.  </w:t>
      </w:r>
    </w:p>
    <w:p w14:paraId="78814AA7" w14:textId="77777777" w:rsidR="00A910FE" w:rsidRPr="00031997" w:rsidRDefault="00A910FE" w:rsidP="007C4B37">
      <w:pPr>
        <w:jc w:val="both"/>
        <w:rPr>
          <w:rFonts w:ascii="Arial" w:hAnsi="Arial" w:cs="Arial"/>
          <w:b/>
          <w:bCs/>
          <w:sz w:val="24"/>
          <w:szCs w:val="24"/>
        </w:rPr>
      </w:pPr>
    </w:p>
    <w:p w14:paraId="1319D937" w14:textId="77777777"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t>INTERVENCIÓN:</w:t>
      </w:r>
    </w:p>
    <w:p w14:paraId="0803538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Antes de que ocurra la desregulación emocional y conductual, el estudiante puede presentar cambios específicos de comportamiento que podrían parecer insignificantes, como morderse las uñas, tensar los músculos u otros modos de mostrar incomodidad. Durante esta etapa, es indispensable que un adulto intervenga inmediatamente para contener al estudiante, sin convertirse en parte del conflicto.</w:t>
      </w:r>
    </w:p>
    <w:p w14:paraId="02A9595D" w14:textId="77777777" w:rsidR="00A910FE" w:rsidRPr="00FA3B8F" w:rsidRDefault="00A910FE" w:rsidP="007C4B37">
      <w:pPr>
        <w:jc w:val="both"/>
        <w:rPr>
          <w:rFonts w:ascii="Arial" w:hAnsi="Arial" w:cs="Arial"/>
          <w:sz w:val="24"/>
          <w:szCs w:val="24"/>
        </w:rPr>
      </w:pPr>
    </w:p>
    <w:p w14:paraId="35D5F20B" w14:textId="77777777" w:rsidR="00A910FE" w:rsidRPr="00031997" w:rsidRDefault="00A910FE" w:rsidP="007C4B37">
      <w:pPr>
        <w:jc w:val="both"/>
        <w:rPr>
          <w:rFonts w:ascii="Arial" w:hAnsi="Arial" w:cs="Arial"/>
          <w:b/>
          <w:bCs/>
          <w:sz w:val="24"/>
          <w:szCs w:val="24"/>
        </w:rPr>
      </w:pPr>
      <w:r w:rsidRPr="00031997">
        <w:rPr>
          <w:rFonts w:ascii="Arial" w:hAnsi="Arial" w:cs="Arial"/>
          <w:b/>
          <w:bCs/>
          <w:sz w:val="24"/>
          <w:szCs w:val="24"/>
        </w:rPr>
        <w:t>Entorno social:</w:t>
      </w:r>
    </w:p>
    <w:p w14:paraId="5B46B28E" w14:textId="64E60D27" w:rsidR="00A910FE" w:rsidRPr="00031997" w:rsidRDefault="00A910FE">
      <w:pPr>
        <w:pStyle w:val="Prrafodelista"/>
        <w:numPr>
          <w:ilvl w:val="0"/>
          <w:numId w:val="134"/>
        </w:numPr>
        <w:jc w:val="both"/>
        <w:rPr>
          <w:rFonts w:ascii="Arial" w:hAnsi="Arial" w:cs="Arial"/>
          <w:sz w:val="24"/>
          <w:szCs w:val="24"/>
        </w:rPr>
      </w:pPr>
      <w:r w:rsidRPr="00031997">
        <w:rPr>
          <w:rFonts w:ascii="Arial" w:hAnsi="Arial" w:cs="Arial"/>
          <w:sz w:val="24"/>
          <w:szCs w:val="24"/>
        </w:rPr>
        <w:t xml:space="preserve">Ajustar el lenguaje. Mantener una actitud tranquila. Aprender a estar en silencio y en calma en momentos en que el NNAJ presenta altos niveles de ansiedad. </w:t>
      </w:r>
    </w:p>
    <w:p w14:paraId="423CE474" w14:textId="7C1DCAA5" w:rsidR="00A910FE" w:rsidRPr="00031997" w:rsidRDefault="00A910FE">
      <w:pPr>
        <w:pStyle w:val="Prrafodelista"/>
        <w:numPr>
          <w:ilvl w:val="0"/>
          <w:numId w:val="134"/>
        </w:numPr>
        <w:jc w:val="both"/>
        <w:rPr>
          <w:rFonts w:ascii="Arial" w:hAnsi="Arial" w:cs="Arial"/>
          <w:sz w:val="24"/>
          <w:szCs w:val="24"/>
        </w:rPr>
      </w:pPr>
      <w:r w:rsidRPr="00031997">
        <w:rPr>
          <w:rFonts w:ascii="Arial" w:hAnsi="Arial" w:cs="Arial"/>
          <w:sz w:val="24"/>
          <w:szCs w:val="24"/>
        </w:rPr>
        <w:t xml:space="preserve">Reconocer momentos en que el NNAJ está preparado para aprender. No se puede enseñar en momentos de desregulación. </w:t>
      </w:r>
    </w:p>
    <w:p w14:paraId="6B3CEB2E" w14:textId="35875031" w:rsidR="00031997" w:rsidRDefault="00A910FE">
      <w:pPr>
        <w:pStyle w:val="Prrafodelista"/>
        <w:numPr>
          <w:ilvl w:val="0"/>
          <w:numId w:val="134"/>
        </w:numPr>
        <w:jc w:val="both"/>
        <w:rPr>
          <w:rFonts w:ascii="Arial" w:hAnsi="Arial" w:cs="Arial"/>
          <w:sz w:val="24"/>
          <w:szCs w:val="24"/>
        </w:rPr>
      </w:pPr>
      <w:r w:rsidRPr="00031997">
        <w:rPr>
          <w:rFonts w:ascii="Arial" w:hAnsi="Arial" w:cs="Arial"/>
          <w:sz w:val="24"/>
          <w:szCs w:val="24"/>
        </w:rPr>
        <w:t xml:space="preserve">No juzgar ni atribuir ‘automáticamente’ mala intención. </w:t>
      </w:r>
    </w:p>
    <w:p w14:paraId="7F51282C" w14:textId="77777777" w:rsidR="00031997" w:rsidRDefault="00A910FE">
      <w:pPr>
        <w:pStyle w:val="Prrafodelista"/>
        <w:numPr>
          <w:ilvl w:val="0"/>
          <w:numId w:val="134"/>
        </w:numPr>
        <w:jc w:val="both"/>
        <w:rPr>
          <w:rFonts w:ascii="Arial" w:hAnsi="Arial" w:cs="Arial"/>
          <w:sz w:val="24"/>
          <w:szCs w:val="24"/>
        </w:rPr>
      </w:pPr>
      <w:r w:rsidRPr="00031997">
        <w:rPr>
          <w:rFonts w:ascii="Arial" w:hAnsi="Arial" w:cs="Arial"/>
          <w:sz w:val="24"/>
          <w:szCs w:val="24"/>
        </w:rPr>
        <w:t xml:space="preserve">Dar tiempo al NNAJ para que dé a conocer lo que le pasa. En los momentos de mayor estrés lo primero que se pierde es la capacidad para expresarse. </w:t>
      </w:r>
      <w:r w:rsidRPr="00031997">
        <w:rPr>
          <w:rFonts w:ascii="Arial" w:hAnsi="Arial" w:cs="Arial"/>
          <w:sz w:val="24"/>
          <w:szCs w:val="24"/>
        </w:rPr>
        <w:lastRenderedPageBreak/>
        <w:t>Es preferible que no haya demandas lingüísticas en ese momento y se deje para más tarde. Aceptar y reconocer sus sentimientos. No hay sentimientos malos, lo que puede estar mal son las conductas asociadas. No negar lo que sienten.</w:t>
      </w:r>
    </w:p>
    <w:p w14:paraId="34B20074" w14:textId="11E45302" w:rsidR="00A910FE" w:rsidRPr="00031997" w:rsidRDefault="00A910FE">
      <w:pPr>
        <w:pStyle w:val="Prrafodelista"/>
        <w:numPr>
          <w:ilvl w:val="0"/>
          <w:numId w:val="134"/>
        </w:numPr>
        <w:jc w:val="both"/>
        <w:rPr>
          <w:rFonts w:ascii="Arial" w:hAnsi="Arial" w:cs="Arial"/>
          <w:sz w:val="24"/>
          <w:szCs w:val="24"/>
        </w:rPr>
      </w:pPr>
      <w:r w:rsidRPr="00031997">
        <w:rPr>
          <w:rFonts w:ascii="Arial" w:hAnsi="Arial" w:cs="Arial"/>
          <w:sz w:val="24"/>
          <w:szCs w:val="24"/>
        </w:rPr>
        <w:t>Respetar los momentos de soledad, porque les ayudan a relajarse. Tratar de asegurar entornos amigables en todos los contextos sociales en que participa el NNAJ. Informar sobre sus necesidades de apoyo a las personas con las que se relaciona.</w:t>
      </w:r>
    </w:p>
    <w:p w14:paraId="2BC83AEF" w14:textId="77777777" w:rsidR="00A910FE" w:rsidRPr="00FA3B8F" w:rsidRDefault="00A910FE" w:rsidP="007C4B37">
      <w:pPr>
        <w:jc w:val="both"/>
        <w:rPr>
          <w:rFonts w:ascii="Arial" w:hAnsi="Arial" w:cs="Arial"/>
          <w:sz w:val="24"/>
          <w:szCs w:val="24"/>
        </w:rPr>
      </w:pPr>
    </w:p>
    <w:p w14:paraId="3B89AB2B"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Redirigir momentáneamente al estudiante hacia otro foco de atención con alguna actividad que esté a mano, por ejemplo, pedirle que ayude a distribuir materiales, con el computador u otros apoyos tecnológicos, material sensorial u otro elemento que le sirva de autorregulación.</w:t>
      </w:r>
    </w:p>
    <w:p w14:paraId="44DF9AEB"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Facilitarles la comunicación, ayudando a que se exprese de una manera diferente a la utilizada en DEC preguntando directamente, por ejemplo: “¿Hay algo que te está molestando? ¿Hay algo que quieras hacer ahora? Si me lo cuentas, en conjunto podemos buscar la manera en que te sientas mejor”. Las preguntas y la forma de hacerlas deben ser adaptadas a la edad y condición del estudiante, sin presionarlo.</w:t>
      </w:r>
    </w:p>
    <w:p w14:paraId="2C5E7FC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Utilizar refuerzo conductual positivo frente a conductas aprendidas con apoyos iniciales, que son adaptativas y alternativas como por ejemplo sobre cosas favoritas, hobbies, objeto de apego; para ello es deseable que los profesionales que planifiquen los apoyos y refuerzos también participen con el/la estudiante en espacios distintos a los académicos, donde puedan hacer cosas en conjunto, compartir, entretenerse, conversar, jugar. En el caso de NNAJ sin lenguaje oral, para identificar reforzadores será deseable según el caso, utilizar pictogramas, gestos, lengua de señas chilena, preguntar a personas cercanas de su entorno valoradas positivamente por el/la estudiante, entre otras alternativas. Es necesario reforzar inmediatamente después de ocurrida la conducta, de lo contrario podría estarse reforzando otra; también, dicha conducta debe ser reforzada de manera similar por todas las personas adultas, ya que no servirá si cada uno aplica el refuerzo como quiere o un día sí y otro no.</w:t>
      </w:r>
    </w:p>
    <w:p w14:paraId="405897D6" w14:textId="77777777" w:rsidR="00A910FE" w:rsidRPr="00FA3B8F" w:rsidRDefault="00A910FE" w:rsidP="007C4B37">
      <w:pPr>
        <w:jc w:val="both"/>
        <w:rPr>
          <w:rFonts w:ascii="Arial" w:hAnsi="Arial" w:cs="Arial"/>
          <w:sz w:val="24"/>
          <w:szCs w:val="24"/>
        </w:rPr>
      </w:pPr>
    </w:p>
    <w:p w14:paraId="21C5BC78" w14:textId="77777777" w:rsidR="00A910FE" w:rsidRPr="00FA3B8F" w:rsidRDefault="00A910FE" w:rsidP="007C4B37">
      <w:pPr>
        <w:jc w:val="both"/>
        <w:rPr>
          <w:rFonts w:ascii="Arial" w:hAnsi="Arial" w:cs="Arial"/>
          <w:sz w:val="24"/>
          <w:szCs w:val="24"/>
        </w:rPr>
      </w:pPr>
    </w:p>
    <w:p w14:paraId="39DC0543" w14:textId="77777777" w:rsidR="00A910FE" w:rsidRPr="00FA3B8F" w:rsidRDefault="00A910FE" w:rsidP="007C4B37">
      <w:pPr>
        <w:jc w:val="both"/>
        <w:rPr>
          <w:rFonts w:ascii="Arial" w:hAnsi="Arial" w:cs="Arial"/>
          <w:sz w:val="24"/>
          <w:szCs w:val="24"/>
        </w:rPr>
      </w:pPr>
    </w:p>
    <w:p w14:paraId="48C2A19F" w14:textId="77777777" w:rsidR="00A910FE" w:rsidRPr="00FA3B8F" w:rsidRDefault="00A910FE" w:rsidP="007C4B37">
      <w:pPr>
        <w:jc w:val="both"/>
        <w:rPr>
          <w:rFonts w:ascii="Arial" w:hAnsi="Arial" w:cs="Arial"/>
          <w:sz w:val="24"/>
          <w:szCs w:val="24"/>
        </w:rPr>
      </w:pPr>
    </w:p>
    <w:p w14:paraId="6DBF3922" w14:textId="77777777" w:rsidR="00A910FE" w:rsidRPr="00FA3B8F" w:rsidRDefault="00A910FE" w:rsidP="007C4B37">
      <w:pPr>
        <w:jc w:val="both"/>
        <w:rPr>
          <w:rFonts w:ascii="Arial" w:hAnsi="Arial" w:cs="Arial"/>
          <w:sz w:val="24"/>
          <w:szCs w:val="24"/>
        </w:rPr>
      </w:pPr>
    </w:p>
    <w:p w14:paraId="5BFFCE87" w14:textId="77777777" w:rsidR="00A910FE" w:rsidRDefault="00A910FE" w:rsidP="007C4B37">
      <w:pPr>
        <w:jc w:val="both"/>
        <w:rPr>
          <w:rFonts w:ascii="Arial" w:hAnsi="Arial" w:cs="Arial"/>
          <w:sz w:val="24"/>
          <w:szCs w:val="24"/>
        </w:rPr>
      </w:pPr>
    </w:p>
    <w:p w14:paraId="13DD195C" w14:textId="77777777" w:rsidR="00031997" w:rsidRDefault="00031997" w:rsidP="007C4B37">
      <w:pPr>
        <w:jc w:val="both"/>
        <w:rPr>
          <w:rFonts w:ascii="Arial" w:hAnsi="Arial" w:cs="Arial"/>
          <w:sz w:val="24"/>
          <w:szCs w:val="24"/>
        </w:rPr>
      </w:pPr>
    </w:p>
    <w:p w14:paraId="5D4C95D6" w14:textId="77777777" w:rsidR="00031997" w:rsidRDefault="00031997" w:rsidP="007C4B37">
      <w:pPr>
        <w:jc w:val="both"/>
        <w:rPr>
          <w:rFonts w:ascii="Arial" w:hAnsi="Arial" w:cs="Arial"/>
          <w:sz w:val="24"/>
          <w:szCs w:val="24"/>
        </w:rPr>
      </w:pPr>
    </w:p>
    <w:p w14:paraId="1F4CB5B4" w14:textId="77777777" w:rsidR="00031997" w:rsidRDefault="00031997" w:rsidP="007C4B37">
      <w:pPr>
        <w:jc w:val="both"/>
        <w:rPr>
          <w:rFonts w:ascii="Arial" w:hAnsi="Arial" w:cs="Arial"/>
          <w:sz w:val="24"/>
          <w:szCs w:val="24"/>
        </w:rPr>
      </w:pPr>
    </w:p>
    <w:p w14:paraId="1E08B7A8" w14:textId="77777777" w:rsidR="00031997" w:rsidRDefault="00031997" w:rsidP="007C4B37">
      <w:pPr>
        <w:jc w:val="both"/>
        <w:rPr>
          <w:rFonts w:ascii="Arial" w:hAnsi="Arial" w:cs="Arial"/>
          <w:sz w:val="24"/>
          <w:szCs w:val="24"/>
        </w:rPr>
      </w:pPr>
    </w:p>
    <w:p w14:paraId="25FB260B" w14:textId="77777777" w:rsidR="00031997" w:rsidRDefault="00031997" w:rsidP="007C4B37">
      <w:pPr>
        <w:jc w:val="both"/>
        <w:rPr>
          <w:rFonts w:ascii="Arial" w:hAnsi="Arial" w:cs="Arial"/>
          <w:sz w:val="24"/>
          <w:szCs w:val="24"/>
        </w:rPr>
      </w:pPr>
    </w:p>
    <w:p w14:paraId="2C958769" w14:textId="77777777" w:rsidR="00031997" w:rsidRPr="00FA3B8F" w:rsidRDefault="00031997" w:rsidP="007C4B37">
      <w:pPr>
        <w:jc w:val="both"/>
        <w:rPr>
          <w:rFonts w:ascii="Arial" w:hAnsi="Arial" w:cs="Arial"/>
          <w:sz w:val="24"/>
          <w:szCs w:val="24"/>
        </w:rPr>
      </w:pPr>
    </w:p>
    <w:p w14:paraId="7FA2F093" w14:textId="77777777" w:rsidR="00A910FE" w:rsidRPr="00515E7A" w:rsidRDefault="00A910FE" w:rsidP="00515E7A">
      <w:pPr>
        <w:jc w:val="center"/>
        <w:rPr>
          <w:rFonts w:ascii="Arial" w:hAnsi="Arial" w:cs="Arial"/>
          <w:b/>
          <w:bCs/>
          <w:sz w:val="24"/>
          <w:szCs w:val="24"/>
        </w:rPr>
      </w:pPr>
      <w:r w:rsidRPr="00515E7A">
        <w:rPr>
          <w:rFonts w:ascii="Arial" w:hAnsi="Arial" w:cs="Arial"/>
          <w:b/>
          <w:bCs/>
          <w:sz w:val="24"/>
          <w:szCs w:val="24"/>
        </w:rPr>
        <w:lastRenderedPageBreak/>
        <w:t>PROTOCOLO DESREGULACIÓN EMOCIONAL CONDUCTUAL</w:t>
      </w:r>
    </w:p>
    <w:p w14:paraId="28F427F2" w14:textId="77777777" w:rsidR="00A910FE" w:rsidRPr="00FA3B8F" w:rsidRDefault="00A910FE" w:rsidP="007C4B37">
      <w:pPr>
        <w:jc w:val="both"/>
        <w:rPr>
          <w:rFonts w:ascii="Arial" w:hAnsi="Arial" w:cs="Arial"/>
          <w:sz w:val="24"/>
          <w:szCs w:val="24"/>
        </w:rPr>
      </w:pPr>
    </w:p>
    <w:p w14:paraId="39AD422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Antes de que ocurra la desregulación emocional y conductual, el estudiante puede presentar cambios específicos de comportamiento que podrían parecer insignificantes, como morderse las uñas, tensar los músculos u otros modos de mostrar incomodidad. Durante esta etapa, es indispensable que un adulto intervenga inmediatamente para contener al estudiante, sin convertirse en parte del conflicto.</w:t>
      </w:r>
    </w:p>
    <w:p w14:paraId="3263C308" w14:textId="5C7AD221" w:rsidR="00A910FE" w:rsidRPr="00515E7A" w:rsidRDefault="00515E7A" w:rsidP="007C4B37">
      <w:pPr>
        <w:jc w:val="both"/>
        <w:rPr>
          <w:rFonts w:ascii="Arial" w:hAnsi="Arial" w:cs="Arial"/>
          <w:b/>
          <w:bCs/>
          <w:sz w:val="24"/>
          <w:szCs w:val="24"/>
        </w:rPr>
      </w:pPr>
      <w:r>
        <w:rPr>
          <w:rFonts w:ascii="Arial" w:hAnsi="Arial" w:cs="Arial"/>
          <w:b/>
          <w:bCs/>
          <w:sz w:val="24"/>
          <w:szCs w:val="24"/>
        </w:rPr>
        <w:br/>
      </w:r>
      <w:r w:rsidRPr="00515E7A">
        <w:rPr>
          <w:rFonts w:ascii="Arial" w:hAnsi="Arial" w:cs="Arial"/>
          <w:b/>
          <w:bCs/>
          <w:sz w:val="24"/>
          <w:szCs w:val="24"/>
        </w:rPr>
        <w:t>Se recomienda las siguientes estrategias durante esta etapa de intervención:</w:t>
      </w:r>
    </w:p>
    <w:p w14:paraId="386852CB" w14:textId="47700346" w:rsidR="00A910FE" w:rsidRPr="00031997" w:rsidRDefault="00A910FE">
      <w:pPr>
        <w:pStyle w:val="Prrafodelista"/>
        <w:numPr>
          <w:ilvl w:val="0"/>
          <w:numId w:val="135"/>
        </w:numPr>
        <w:jc w:val="both"/>
        <w:rPr>
          <w:rFonts w:ascii="Arial" w:hAnsi="Arial" w:cs="Arial"/>
          <w:sz w:val="24"/>
          <w:szCs w:val="24"/>
        </w:rPr>
      </w:pPr>
      <w:r w:rsidRPr="00031997">
        <w:rPr>
          <w:rFonts w:ascii="Arial" w:hAnsi="Arial" w:cs="Arial"/>
          <w:sz w:val="24"/>
          <w:szCs w:val="24"/>
        </w:rPr>
        <w:t>Agacharse a nivel del estudiante.</w:t>
      </w:r>
    </w:p>
    <w:p w14:paraId="153D0BEB" w14:textId="6CF33DC6" w:rsidR="00A910FE" w:rsidRPr="00031997" w:rsidRDefault="00A910FE">
      <w:pPr>
        <w:pStyle w:val="Prrafodelista"/>
        <w:numPr>
          <w:ilvl w:val="0"/>
          <w:numId w:val="135"/>
        </w:numPr>
        <w:jc w:val="both"/>
        <w:rPr>
          <w:rFonts w:ascii="Arial" w:hAnsi="Arial" w:cs="Arial"/>
          <w:sz w:val="24"/>
          <w:szCs w:val="24"/>
        </w:rPr>
      </w:pPr>
      <w:r w:rsidRPr="00031997">
        <w:rPr>
          <w:rFonts w:ascii="Arial" w:hAnsi="Arial" w:cs="Arial"/>
          <w:sz w:val="24"/>
          <w:szCs w:val="24"/>
        </w:rPr>
        <w:t>Utilizar lenguaje simple y claro.</w:t>
      </w:r>
    </w:p>
    <w:p w14:paraId="61FEE580" w14:textId="6FCB1A5B" w:rsidR="00A910FE" w:rsidRPr="00031997" w:rsidRDefault="00A910FE">
      <w:pPr>
        <w:pStyle w:val="Prrafodelista"/>
        <w:numPr>
          <w:ilvl w:val="0"/>
          <w:numId w:val="135"/>
        </w:numPr>
        <w:jc w:val="both"/>
        <w:rPr>
          <w:rFonts w:ascii="Arial" w:hAnsi="Arial" w:cs="Arial"/>
          <w:sz w:val="24"/>
          <w:szCs w:val="24"/>
        </w:rPr>
      </w:pPr>
      <w:r w:rsidRPr="00031997">
        <w:rPr>
          <w:rFonts w:ascii="Arial" w:hAnsi="Arial" w:cs="Arial"/>
          <w:sz w:val="24"/>
          <w:szCs w:val="24"/>
        </w:rPr>
        <w:t>Preguntarle: ¿te pasa algo?, ¿te puedo ayudar?, ¿alguien te hizo algo?,</w:t>
      </w:r>
    </w:p>
    <w:p w14:paraId="0AB74302" w14:textId="05BC673B" w:rsidR="00A910FE" w:rsidRPr="00031997" w:rsidRDefault="00A910FE">
      <w:pPr>
        <w:pStyle w:val="Prrafodelista"/>
        <w:numPr>
          <w:ilvl w:val="0"/>
          <w:numId w:val="135"/>
        </w:numPr>
        <w:jc w:val="both"/>
        <w:rPr>
          <w:rFonts w:ascii="Arial" w:hAnsi="Arial" w:cs="Arial"/>
          <w:sz w:val="24"/>
          <w:szCs w:val="24"/>
        </w:rPr>
      </w:pPr>
      <w:r w:rsidRPr="00031997">
        <w:rPr>
          <w:rFonts w:ascii="Arial" w:hAnsi="Arial" w:cs="Arial"/>
          <w:sz w:val="24"/>
          <w:szCs w:val="24"/>
        </w:rPr>
        <w:t>¿podemos solucionar el problema?</w:t>
      </w:r>
    </w:p>
    <w:p w14:paraId="33925F98" w14:textId="19313DE5" w:rsidR="00A910FE" w:rsidRPr="00031997" w:rsidRDefault="00A910FE">
      <w:pPr>
        <w:pStyle w:val="Prrafodelista"/>
        <w:numPr>
          <w:ilvl w:val="0"/>
          <w:numId w:val="135"/>
        </w:numPr>
        <w:jc w:val="both"/>
        <w:rPr>
          <w:rFonts w:ascii="Arial" w:hAnsi="Arial" w:cs="Arial"/>
          <w:sz w:val="24"/>
          <w:szCs w:val="24"/>
        </w:rPr>
      </w:pPr>
      <w:r w:rsidRPr="00031997">
        <w:rPr>
          <w:rFonts w:ascii="Arial" w:hAnsi="Arial" w:cs="Arial"/>
          <w:sz w:val="24"/>
          <w:szCs w:val="24"/>
        </w:rPr>
        <w:t>Ofrecerle una actividad alternativa que desvíe su atención.</w:t>
      </w:r>
    </w:p>
    <w:p w14:paraId="116A2915" w14:textId="19DB326D" w:rsidR="00A910FE" w:rsidRPr="00031997" w:rsidRDefault="00A910FE">
      <w:pPr>
        <w:pStyle w:val="Prrafodelista"/>
        <w:numPr>
          <w:ilvl w:val="0"/>
          <w:numId w:val="135"/>
        </w:numPr>
        <w:jc w:val="both"/>
        <w:rPr>
          <w:rFonts w:ascii="Arial" w:hAnsi="Arial" w:cs="Arial"/>
          <w:sz w:val="24"/>
          <w:szCs w:val="24"/>
        </w:rPr>
      </w:pPr>
      <w:r w:rsidRPr="00031997">
        <w:rPr>
          <w:rFonts w:ascii="Arial" w:hAnsi="Arial" w:cs="Arial"/>
          <w:sz w:val="24"/>
          <w:szCs w:val="24"/>
        </w:rPr>
        <w:t>Retirar al estudiante del aula. (En caso de que sea necesario).</w:t>
      </w:r>
    </w:p>
    <w:p w14:paraId="30B6BC75" w14:textId="34D63BFA" w:rsidR="00A910FE" w:rsidRPr="00031997" w:rsidRDefault="00A910FE">
      <w:pPr>
        <w:pStyle w:val="Prrafodelista"/>
        <w:numPr>
          <w:ilvl w:val="0"/>
          <w:numId w:val="135"/>
        </w:numPr>
        <w:jc w:val="both"/>
        <w:rPr>
          <w:rFonts w:ascii="Arial" w:hAnsi="Arial" w:cs="Arial"/>
          <w:sz w:val="24"/>
          <w:szCs w:val="24"/>
        </w:rPr>
      </w:pPr>
      <w:r w:rsidRPr="00031997">
        <w:rPr>
          <w:rFonts w:ascii="Arial" w:hAnsi="Arial" w:cs="Arial"/>
          <w:sz w:val="24"/>
          <w:szCs w:val="24"/>
        </w:rPr>
        <w:t>Controlar la proximidad a los demás.</w:t>
      </w:r>
    </w:p>
    <w:p w14:paraId="6D68A653" w14:textId="1F5864D6" w:rsidR="00A910FE" w:rsidRPr="00031997" w:rsidRDefault="00A910FE">
      <w:pPr>
        <w:pStyle w:val="Prrafodelista"/>
        <w:numPr>
          <w:ilvl w:val="0"/>
          <w:numId w:val="135"/>
        </w:numPr>
        <w:jc w:val="both"/>
        <w:rPr>
          <w:rFonts w:ascii="Arial" w:hAnsi="Arial" w:cs="Arial"/>
          <w:sz w:val="24"/>
          <w:szCs w:val="24"/>
        </w:rPr>
      </w:pPr>
      <w:r w:rsidRPr="00031997">
        <w:rPr>
          <w:rFonts w:ascii="Arial" w:hAnsi="Arial" w:cs="Arial"/>
          <w:sz w:val="24"/>
          <w:szCs w:val="24"/>
        </w:rPr>
        <w:t>Si se logra la calma y el estudiante permanece en el aula, el objetivo está</w:t>
      </w:r>
    </w:p>
    <w:p w14:paraId="39F625BE" w14:textId="01D601EB" w:rsidR="00A910FE" w:rsidRPr="000027D5" w:rsidRDefault="00A910FE">
      <w:pPr>
        <w:pStyle w:val="Prrafodelista"/>
        <w:numPr>
          <w:ilvl w:val="0"/>
          <w:numId w:val="135"/>
        </w:numPr>
        <w:jc w:val="both"/>
        <w:rPr>
          <w:rFonts w:ascii="Arial" w:hAnsi="Arial" w:cs="Arial"/>
          <w:sz w:val="24"/>
          <w:szCs w:val="24"/>
        </w:rPr>
      </w:pPr>
      <w:r w:rsidRPr="00031997">
        <w:rPr>
          <w:rFonts w:ascii="Arial" w:hAnsi="Arial" w:cs="Arial"/>
          <w:sz w:val="24"/>
          <w:szCs w:val="24"/>
        </w:rPr>
        <w:t>logrado. En caso de que esta estrategia no funcione, se deberá proceder de la</w:t>
      </w:r>
      <w:r w:rsidR="000027D5">
        <w:rPr>
          <w:rFonts w:ascii="Arial" w:hAnsi="Arial" w:cs="Arial"/>
          <w:sz w:val="24"/>
          <w:szCs w:val="24"/>
        </w:rPr>
        <w:t xml:space="preserve"> </w:t>
      </w:r>
      <w:r w:rsidRPr="000027D5">
        <w:rPr>
          <w:rFonts w:ascii="Arial" w:hAnsi="Arial" w:cs="Arial"/>
          <w:sz w:val="24"/>
          <w:szCs w:val="24"/>
        </w:rPr>
        <w:t>siguiente manera:</w:t>
      </w:r>
    </w:p>
    <w:p w14:paraId="3312BD7F" w14:textId="77777777" w:rsidR="00A910FE" w:rsidRPr="00FA3B8F" w:rsidRDefault="00A910FE" w:rsidP="007C4B37">
      <w:pPr>
        <w:jc w:val="both"/>
        <w:rPr>
          <w:rFonts w:ascii="Arial" w:hAnsi="Arial" w:cs="Arial"/>
          <w:sz w:val="24"/>
          <w:szCs w:val="24"/>
        </w:rPr>
      </w:pPr>
    </w:p>
    <w:p w14:paraId="70FC71F2" w14:textId="120AA80A" w:rsidR="00A910FE" w:rsidRPr="00031997" w:rsidRDefault="00A910FE">
      <w:pPr>
        <w:pStyle w:val="Prrafodelista"/>
        <w:numPr>
          <w:ilvl w:val="0"/>
          <w:numId w:val="136"/>
        </w:numPr>
        <w:jc w:val="both"/>
        <w:rPr>
          <w:rFonts w:ascii="Arial" w:hAnsi="Arial" w:cs="Arial"/>
          <w:sz w:val="24"/>
          <w:szCs w:val="24"/>
        </w:rPr>
      </w:pPr>
      <w:r w:rsidRPr="00031997">
        <w:rPr>
          <w:rFonts w:ascii="Arial" w:hAnsi="Arial" w:cs="Arial"/>
          <w:sz w:val="24"/>
          <w:szCs w:val="24"/>
        </w:rPr>
        <w:t>El     profesor    interrumpirá     su    clase     para     contener     al     estudiante (a   través   de   una   conversación   si es   una descompensación emocional) o contención física si el estudiante tiene una descompensación de violencia y agresión; esto es abrazar por la espalda sosteniéndole las manos, en caso de golpes de puños, para impedir que el estudiante descompensado agreda a otro compañero, así mismo o a un profesor (a).</w:t>
      </w:r>
    </w:p>
    <w:p w14:paraId="1FAC55B0" w14:textId="5E22D5CA" w:rsidR="00A910FE" w:rsidRPr="00031997" w:rsidRDefault="00A910FE">
      <w:pPr>
        <w:pStyle w:val="Prrafodelista"/>
        <w:numPr>
          <w:ilvl w:val="0"/>
          <w:numId w:val="136"/>
        </w:numPr>
        <w:jc w:val="both"/>
        <w:rPr>
          <w:rFonts w:ascii="Arial" w:hAnsi="Arial" w:cs="Arial"/>
          <w:sz w:val="24"/>
          <w:szCs w:val="24"/>
        </w:rPr>
      </w:pPr>
      <w:r w:rsidRPr="00031997">
        <w:rPr>
          <w:rFonts w:ascii="Arial" w:hAnsi="Arial" w:cs="Arial"/>
          <w:sz w:val="24"/>
          <w:szCs w:val="24"/>
        </w:rPr>
        <w:t xml:space="preserve">Si la descompensación interrumpe definitivamente el clima del normal desarrollo de la clase esto es: que el estudiante emita improperios, gritos, golpes y llantos; el docente le pedirá a un estudiante que le avise a la inspectora, encargada de convivencia escolar y/o </w:t>
      </w:r>
      <w:proofErr w:type="gramStart"/>
      <w:r w:rsidRPr="00031997">
        <w:rPr>
          <w:rFonts w:ascii="Arial" w:hAnsi="Arial" w:cs="Arial"/>
          <w:sz w:val="24"/>
          <w:szCs w:val="24"/>
        </w:rPr>
        <w:t>Directora</w:t>
      </w:r>
      <w:proofErr w:type="gramEnd"/>
      <w:r w:rsidRPr="00031997">
        <w:rPr>
          <w:rFonts w:ascii="Arial" w:hAnsi="Arial" w:cs="Arial"/>
          <w:sz w:val="24"/>
          <w:szCs w:val="24"/>
        </w:rPr>
        <w:t>, posterior a ello el estudiante deberá ser retirado del aula, por la Educadora diferencial y/o persona que tenga afinidad con el estudiante.</w:t>
      </w:r>
    </w:p>
    <w:p w14:paraId="316015AF" w14:textId="752A4569" w:rsidR="00A910FE" w:rsidRPr="00031997" w:rsidRDefault="00A910FE">
      <w:pPr>
        <w:pStyle w:val="Prrafodelista"/>
        <w:numPr>
          <w:ilvl w:val="0"/>
          <w:numId w:val="136"/>
        </w:numPr>
        <w:jc w:val="both"/>
        <w:rPr>
          <w:rFonts w:ascii="Arial" w:hAnsi="Arial" w:cs="Arial"/>
          <w:sz w:val="24"/>
          <w:szCs w:val="24"/>
        </w:rPr>
      </w:pPr>
      <w:r w:rsidRPr="00031997">
        <w:rPr>
          <w:rFonts w:ascii="Arial" w:hAnsi="Arial" w:cs="Arial"/>
          <w:sz w:val="24"/>
          <w:szCs w:val="24"/>
        </w:rPr>
        <w:t>El estudiante desregulado después de ser retirado de la sala de clases será llevado AL PATIO DEL ESTABLECIMIENTO EDUCACIONAL y/o AL RINCÓN DE LA CALMA manteniendo siempre el resguardo de la seguridad integridad emocional y física del alumno. Se debe mantener una actitud de calma y trato cercano durante el tiempo que persista la desregulación emocional. La prioridad es la seguridad del estudiante, los compañeros y los adultos. Lo importante es asistir al estudiante para que recupere el control. (En caso de que el estudiante se niegue a salir de la sala durante un episodio de desregulación, se procederá a evacuar al resto del curso bajo la supervisión de un profesional responsable. El estudiante permanecerá en el aula acompañado por la educadora diferencial y/o por el adulto del establecimiento con quien mantenga mayor vínculo o afinidad, con el fin de contenerlo y resguardar su seguridad).</w:t>
      </w:r>
    </w:p>
    <w:p w14:paraId="4E2C9EC2" w14:textId="7A3F9F6F" w:rsidR="00A910FE" w:rsidRPr="00031997" w:rsidRDefault="00A910FE">
      <w:pPr>
        <w:pStyle w:val="Prrafodelista"/>
        <w:numPr>
          <w:ilvl w:val="0"/>
          <w:numId w:val="136"/>
        </w:numPr>
        <w:jc w:val="both"/>
        <w:rPr>
          <w:rFonts w:ascii="Arial" w:hAnsi="Arial" w:cs="Arial"/>
          <w:sz w:val="24"/>
          <w:szCs w:val="24"/>
        </w:rPr>
      </w:pPr>
      <w:r w:rsidRPr="00031997">
        <w:rPr>
          <w:rFonts w:ascii="Arial" w:hAnsi="Arial" w:cs="Arial"/>
          <w:sz w:val="24"/>
          <w:szCs w:val="24"/>
        </w:rPr>
        <w:t>Si el estudiante continúa desregulado, se deberá avisar a la Inspectora y/o encargado de convivencia Escolar para que informe vía telefónica al apoderado acerca de lo ocurrido y proceder al retiro del estudiante. Esto es pasado los 30 min desde que el estudiante salió de la sala de clases.</w:t>
      </w:r>
    </w:p>
    <w:p w14:paraId="20D35D8F" w14:textId="0D9FFA9A" w:rsidR="00A910FE" w:rsidRPr="00031997" w:rsidRDefault="00A910FE">
      <w:pPr>
        <w:pStyle w:val="Prrafodelista"/>
        <w:numPr>
          <w:ilvl w:val="0"/>
          <w:numId w:val="136"/>
        </w:numPr>
        <w:jc w:val="both"/>
        <w:rPr>
          <w:rFonts w:ascii="Arial" w:hAnsi="Arial" w:cs="Arial"/>
          <w:sz w:val="24"/>
          <w:szCs w:val="24"/>
        </w:rPr>
      </w:pPr>
      <w:r w:rsidRPr="00031997">
        <w:rPr>
          <w:rFonts w:ascii="Arial" w:hAnsi="Arial" w:cs="Arial"/>
          <w:sz w:val="24"/>
          <w:szCs w:val="24"/>
        </w:rPr>
        <w:lastRenderedPageBreak/>
        <w:t>Posteriormente, los adultos responsables presentes al momento de la desregulación, deberán llenar la Bitácora e informar al profesor jefe en un plazo máximo de 24 horas sobre lo ocurrido con el estudiante.</w:t>
      </w:r>
    </w:p>
    <w:p w14:paraId="67B8EBB2" w14:textId="3A9A9DE7" w:rsidR="00A910FE" w:rsidRPr="00031997" w:rsidRDefault="00A910FE">
      <w:pPr>
        <w:pStyle w:val="Prrafodelista"/>
        <w:numPr>
          <w:ilvl w:val="0"/>
          <w:numId w:val="136"/>
        </w:numPr>
        <w:jc w:val="both"/>
        <w:rPr>
          <w:rFonts w:ascii="Arial" w:hAnsi="Arial" w:cs="Arial"/>
          <w:sz w:val="24"/>
          <w:szCs w:val="24"/>
        </w:rPr>
      </w:pPr>
      <w:r w:rsidRPr="00031997">
        <w:rPr>
          <w:rFonts w:ascii="Arial" w:hAnsi="Arial" w:cs="Arial"/>
          <w:sz w:val="24"/>
          <w:szCs w:val="24"/>
        </w:rPr>
        <w:t>Si las desregulaciones son constantes el equipo PIE y/o el profesor jefe citará al apoderado.</w:t>
      </w:r>
    </w:p>
    <w:p w14:paraId="3C370712" w14:textId="50352050" w:rsidR="00A910FE" w:rsidRPr="00031997" w:rsidRDefault="00A910FE">
      <w:pPr>
        <w:pStyle w:val="Prrafodelista"/>
        <w:numPr>
          <w:ilvl w:val="0"/>
          <w:numId w:val="136"/>
        </w:numPr>
        <w:jc w:val="both"/>
        <w:rPr>
          <w:rFonts w:ascii="Arial" w:hAnsi="Arial" w:cs="Arial"/>
          <w:sz w:val="24"/>
          <w:szCs w:val="24"/>
        </w:rPr>
      </w:pPr>
      <w:r w:rsidRPr="00031997">
        <w:rPr>
          <w:rFonts w:ascii="Arial" w:hAnsi="Arial" w:cs="Arial"/>
          <w:sz w:val="24"/>
          <w:szCs w:val="24"/>
        </w:rPr>
        <w:t>La familia puede solicitar un documento que acredite el retiro anticipado del estudiante por motivo de desregulación, para ser presentado en su trabajo o para fines que estime conveniente.</w:t>
      </w:r>
    </w:p>
    <w:p w14:paraId="617D465C" w14:textId="77777777" w:rsidR="00A910FE" w:rsidRPr="00FA3B8F" w:rsidRDefault="00A910FE" w:rsidP="007C4B37">
      <w:pPr>
        <w:jc w:val="both"/>
        <w:rPr>
          <w:rFonts w:ascii="Arial" w:hAnsi="Arial" w:cs="Arial"/>
          <w:sz w:val="24"/>
          <w:szCs w:val="24"/>
        </w:rPr>
      </w:pPr>
    </w:p>
    <w:p w14:paraId="1E011D3E" w14:textId="4F559C45" w:rsidR="00A910FE" w:rsidRPr="00031997" w:rsidRDefault="00A910FE" w:rsidP="004A3DB7">
      <w:pPr>
        <w:jc w:val="center"/>
        <w:rPr>
          <w:rFonts w:ascii="Arial" w:hAnsi="Arial" w:cs="Arial"/>
          <w:b/>
          <w:bCs/>
          <w:sz w:val="24"/>
          <w:szCs w:val="24"/>
        </w:rPr>
      </w:pPr>
    </w:p>
    <w:p w14:paraId="2BCB984F" w14:textId="09EF3E2A" w:rsidR="00A910FE" w:rsidRPr="00031997" w:rsidRDefault="004A3DB7" w:rsidP="004A3DB7">
      <w:pPr>
        <w:jc w:val="center"/>
        <w:rPr>
          <w:rFonts w:ascii="Arial" w:hAnsi="Arial" w:cs="Arial"/>
          <w:b/>
          <w:bCs/>
          <w:sz w:val="24"/>
          <w:szCs w:val="24"/>
        </w:rPr>
      </w:pPr>
      <w:r w:rsidRPr="00031997">
        <w:rPr>
          <w:rFonts w:ascii="Arial" w:hAnsi="Arial" w:cs="Arial"/>
          <w:b/>
          <w:bCs/>
          <w:sz w:val="24"/>
          <w:szCs w:val="24"/>
        </w:rPr>
        <w:t>PROTOCOLO DE ACTUACIÓN EN ESCALADA CONDUCTUAL</w:t>
      </w:r>
      <w:r>
        <w:rPr>
          <w:rFonts w:ascii="Arial" w:hAnsi="Arial" w:cs="Arial"/>
          <w:b/>
          <w:bCs/>
          <w:sz w:val="24"/>
          <w:szCs w:val="24"/>
        </w:rPr>
        <w:t>: PAEC</w:t>
      </w:r>
    </w:p>
    <w:p w14:paraId="3C9EDECC"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 un instrumento preventivo y de acción que guía al equipo educativo sobre cómo intervenir progresivamente cuando un estudiante presenta una escalada conductual o emocional. Define niveles de crisis, estrategias específicas según la intensidad, roles del equipo y medidas de resguardo.</w:t>
      </w:r>
    </w:p>
    <w:p w14:paraId="35D6189E" w14:textId="5B0B38DD" w:rsidR="00A910FE" w:rsidRPr="00031997" w:rsidRDefault="00A910FE">
      <w:pPr>
        <w:pStyle w:val="Prrafodelista"/>
        <w:numPr>
          <w:ilvl w:val="0"/>
          <w:numId w:val="137"/>
        </w:numPr>
        <w:jc w:val="both"/>
        <w:rPr>
          <w:rFonts w:ascii="Arial" w:hAnsi="Arial" w:cs="Arial"/>
          <w:sz w:val="24"/>
          <w:szCs w:val="24"/>
        </w:rPr>
      </w:pPr>
      <w:r w:rsidRPr="00031997">
        <w:rPr>
          <w:rFonts w:ascii="Arial" w:hAnsi="Arial" w:cs="Arial"/>
          <w:sz w:val="24"/>
          <w:szCs w:val="24"/>
        </w:rPr>
        <w:t>Enfocado en la intervención durante la escalada.</w:t>
      </w:r>
    </w:p>
    <w:p w14:paraId="717B3D70" w14:textId="5E05BBE5" w:rsidR="00A910FE" w:rsidRPr="00031997" w:rsidRDefault="00A910FE">
      <w:pPr>
        <w:pStyle w:val="Prrafodelista"/>
        <w:numPr>
          <w:ilvl w:val="0"/>
          <w:numId w:val="137"/>
        </w:numPr>
        <w:jc w:val="both"/>
        <w:rPr>
          <w:rFonts w:ascii="Arial" w:hAnsi="Arial" w:cs="Arial"/>
          <w:sz w:val="24"/>
          <w:szCs w:val="24"/>
        </w:rPr>
      </w:pPr>
      <w:r w:rsidRPr="00031997">
        <w:rPr>
          <w:rFonts w:ascii="Arial" w:hAnsi="Arial" w:cs="Arial"/>
          <w:sz w:val="24"/>
          <w:szCs w:val="24"/>
        </w:rPr>
        <w:t>Se construye a partir de las características del estudiante.</w:t>
      </w:r>
    </w:p>
    <w:p w14:paraId="1FF0DBF0" w14:textId="0DDC79AF" w:rsidR="00A910FE" w:rsidRPr="00031997" w:rsidRDefault="00A910FE">
      <w:pPr>
        <w:pStyle w:val="Prrafodelista"/>
        <w:numPr>
          <w:ilvl w:val="0"/>
          <w:numId w:val="137"/>
        </w:numPr>
        <w:jc w:val="both"/>
        <w:rPr>
          <w:rFonts w:ascii="Arial" w:hAnsi="Arial" w:cs="Arial"/>
          <w:sz w:val="24"/>
          <w:szCs w:val="24"/>
        </w:rPr>
      </w:pPr>
      <w:r w:rsidRPr="00031997">
        <w:rPr>
          <w:rFonts w:ascii="Arial" w:hAnsi="Arial" w:cs="Arial"/>
          <w:sz w:val="24"/>
          <w:szCs w:val="24"/>
        </w:rPr>
        <w:t>Busca contener y des escalar la conducta.</w:t>
      </w:r>
    </w:p>
    <w:p w14:paraId="76324F8A" w14:textId="77777777" w:rsidR="00A910FE" w:rsidRPr="00031997" w:rsidRDefault="00A910FE">
      <w:pPr>
        <w:pStyle w:val="Prrafodelista"/>
        <w:numPr>
          <w:ilvl w:val="0"/>
          <w:numId w:val="137"/>
        </w:numPr>
        <w:jc w:val="both"/>
        <w:rPr>
          <w:rFonts w:ascii="Arial" w:hAnsi="Arial" w:cs="Arial"/>
          <w:sz w:val="24"/>
          <w:szCs w:val="24"/>
        </w:rPr>
      </w:pPr>
      <w:r w:rsidRPr="00031997">
        <w:rPr>
          <w:rFonts w:ascii="Arial" w:hAnsi="Arial" w:cs="Arial"/>
          <w:sz w:val="24"/>
          <w:szCs w:val="24"/>
        </w:rPr>
        <w:t>DEC (Documento de Evaluación de Conducta)</w:t>
      </w:r>
    </w:p>
    <w:p w14:paraId="03225AAC" w14:textId="77777777" w:rsidR="00A910FE" w:rsidRPr="00031997" w:rsidRDefault="00A910FE">
      <w:pPr>
        <w:pStyle w:val="Prrafodelista"/>
        <w:numPr>
          <w:ilvl w:val="0"/>
          <w:numId w:val="137"/>
        </w:numPr>
        <w:jc w:val="both"/>
        <w:rPr>
          <w:rFonts w:ascii="Arial" w:hAnsi="Arial" w:cs="Arial"/>
          <w:sz w:val="24"/>
          <w:szCs w:val="24"/>
        </w:rPr>
      </w:pPr>
      <w:r w:rsidRPr="00031997">
        <w:rPr>
          <w:rFonts w:ascii="Arial" w:hAnsi="Arial" w:cs="Arial"/>
          <w:sz w:val="24"/>
          <w:szCs w:val="24"/>
        </w:rPr>
        <w:t>Es un documento que registra, evalúa y reflexiona sobre un episodio puntual de desregulación emocional/conductual que ya ocurrió.</w:t>
      </w:r>
    </w:p>
    <w:p w14:paraId="57FD1D93" w14:textId="311278E4" w:rsidR="00A910FE" w:rsidRPr="00031997" w:rsidRDefault="00A910FE">
      <w:pPr>
        <w:pStyle w:val="Prrafodelista"/>
        <w:numPr>
          <w:ilvl w:val="0"/>
          <w:numId w:val="137"/>
        </w:numPr>
        <w:jc w:val="both"/>
        <w:rPr>
          <w:rFonts w:ascii="Arial" w:hAnsi="Arial" w:cs="Arial"/>
          <w:sz w:val="24"/>
          <w:szCs w:val="24"/>
        </w:rPr>
      </w:pPr>
      <w:r w:rsidRPr="00031997">
        <w:rPr>
          <w:rFonts w:ascii="Arial" w:hAnsi="Arial" w:cs="Arial"/>
          <w:sz w:val="24"/>
          <w:szCs w:val="24"/>
        </w:rPr>
        <w:t>Permite analizar el contexto, causas, consecuencias y respuestas del equipo educativo.</w:t>
      </w:r>
    </w:p>
    <w:p w14:paraId="246466E0" w14:textId="26F9A8A8" w:rsidR="00A910FE" w:rsidRPr="00031997" w:rsidRDefault="00A910FE">
      <w:pPr>
        <w:pStyle w:val="Prrafodelista"/>
        <w:numPr>
          <w:ilvl w:val="0"/>
          <w:numId w:val="137"/>
        </w:numPr>
        <w:jc w:val="both"/>
        <w:rPr>
          <w:rFonts w:ascii="Arial" w:hAnsi="Arial" w:cs="Arial"/>
          <w:sz w:val="24"/>
          <w:szCs w:val="24"/>
        </w:rPr>
      </w:pPr>
      <w:r w:rsidRPr="00031997">
        <w:rPr>
          <w:rFonts w:ascii="Arial" w:hAnsi="Arial" w:cs="Arial"/>
          <w:sz w:val="24"/>
          <w:szCs w:val="24"/>
        </w:rPr>
        <w:t>Es posterior al evento.</w:t>
      </w:r>
    </w:p>
    <w:p w14:paraId="3ACB5B05" w14:textId="600091E8" w:rsidR="00A910FE" w:rsidRPr="00031997" w:rsidRDefault="00A910FE">
      <w:pPr>
        <w:pStyle w:val="Prrafodelista"/>
        <w:numPr>
          <w:ilvl w:val="0"/>
          <w:numId w:val="137"/>
        </w:numPr>
        <w:jc w:val="both"/>
        <w:rPr>
          <w:rFonts w:ascii="Arial" w:hAnsi="Arial" w:cs="Arial"/>
          <w:sz w:val="24"/>
          <w:szCs w:val="24"/>
        </w:rPr>
      </w:pPr>
      <w:r w:rsidRPr="00031997">
        <w:rPr>
          <w:rFonts w:ascii="Arial" w:hAnsi="Arial" w:cs="Arial"/>
          <w:sz w:val="24"/>
          <w:szCs w:val="24"/>
        </w:rPr>
        <w:t>Apunta a mejorar futuras intervenciones y ajustar estrategias preventivas.</w:t>
      </w:r>
    </w:p>
    <w:p w14:paraId="266F98C6" w14:textId="77777777" w:rsidR="00A910FE" w:rsidRPr="00FA3B8F" w:rsidRDefault="00A910FE" w:rsidP="007C4B37">
      <w:pPr>
        <w:jc w:val="both"/>
        <w:rPr>
          <w:rFonts w:ascii="Arial" w:hAnsi="Arial" w:cs="Arial"/>
          <w:sz w:val="24"/>
          <w:szCs w:val="24"/>
        </w:rPr>
      </w:pPr>
    </w:p>
    <w:p w14:paraId="2244A21F" w14:textId="77777777" w:rsidR="00A910FE" w:rsidRPr="00FA3B8F" w:rsidRDefault="00A910FE" w:rsidP="007C4B37">
      <w:pPr>
        <w:jc w:val="both"/>
        <w:rPr>
          <w:rFonts w:ascii="Arial" w:hAnsi="Arial" w:cs="Arial"/>
          <w:sz w:val="24"/>
          <w:szCs w:val="24"/>
        </w:rPr>
      </w:pPr>
    </w:p>
    <w:p w14:paraId="3E0C4FF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p>
    <w:p w14:paraId="79645BE4" w14:textId="77777777" w:rsidR="00A910FE" w:rsidRPr="00FA3B8F" w:rsidRDefault="00A910FE" w:rsidP="007C4B37">
      <w:pPr>
        <w:jc w:val="both"/>
        <w:rPr>
          <w:rFonts w:ascii="Arial" w:hAnsi="Arial" w:cs="Arial"/>
          <w:sz w:val="24"/>
          <w:szCs w:val="24"/>
        </w:rPr>
      </w:pPr>
    </w:p>
    <w:p w14:paraId="1A263DA1" w14:textId="77777777" w:rsidR="00A910FE" w:rsidRPr="00FA3B8F" w:rsidRDefault="00A910FE" w:rsidP="007C4B37">
      <w:pPr>
        <w:jc w:val="both"/>
        <w:rPr>
          <w:rFonts w:ascii="Arial" w:hAnsi="Arial" w:cs="Arial"/>
          <w:sz w:val="24"/>
          <w:szCs w:val="24"/>
        </w:rPr>
      </w:pPr>
    </w:p>
    <w:p w14:paraId="48171072" w14:textId="77777777" w:rsidR="00A910FE" w:rsidRPr="00FA3B8F" w:rsidRDefault="00A910FE" w:rsidP="007C4B37">
      <w:pPr>
        <w:jc w:val="both"/>
        <w:rPr>
          <w:rFonts w:ascii="Arial" w:hAnsi="Arial" w:cs="Arial"/>
          <w:sz w:val="24"/>
          <w:szCs w:val="24"/>
        </w:rPr>
      </w:pPr>
    </w:p>
    <w:p w14:paraId="37DEBFC7" w14:textId="77777777" w:rsidR="00A910FE" w:rsidRPr="00FA3B8F" w:rsidRDefault="00A910FE" w:rsidP="007C4B37">
      <w:pPr>
        <w:jc w:val="both"/>
        <w:rPr>
          <w:rFonts w:ascii="Arial" w:hAnsi="Arial" w:cs="Arial"/>
          <w:sz w:val="24"/>
          <w:szCs w:val="24"/>
        </w:rPr>
      </w:pPr>
    </w:p>
    <w:p w14:paraId="77701160" w14:textId="77777777" w:rsidR="00A910FE" w:rsidRPr="00FA3B8F" w:rsidRDefault="00A910FE" w:rsidP="007C4B37">
      <w:pPr>
        <w:jc w:val="both"/>
        <w:rPr>
          <w:rFonts w:ascii="Arial" w:hAnsi="Arial" w:cs="Arial"/>
          <w:sz w:val="24"/>
          <w:szCs w:val="24"/>
        </w:rPr>
      </w:pPr>
    </w:p>
    <w:p w14:paraId="21579925" w14:textId="77777777" w:rsidR="00A910FE" w:rsidRPr="00FA3B8F" w:rsidRDefault="00A910FE" w:rsidP="007C4B37">
      <w:pPr>
        <w:jc w:val="both"/>
        <w:rPr>
          <w:rFonts w:ascii="Arial" w:hAnsi="Arial" w:cs="Arial"/>
          <w:sz w:val="24"/>
          <w:szCs w:val="24"/>
        </w:rPr>
      </w:pPr>
    </w:p>
    <w:p w14:paraId="389AF14A" w14:textId="77777777" w:rsidR="00A910FE" w:rsidRPr="00FA3B8F" w:rsidRDefault="00A910FE" w:rsidP="007C4B37">
      <w:pPr>
        <w:jc w:val="both"/>
        <w:rPr>
          <w:rFonts w:ascii="Arial" w:hAnsi="Arial" w:cs="Arial"/>
          <w:sz w:val="24"/>
          <w:szCs w:val="24"/>
        </w:rPr>
      </w:pPr>
    </w:p>
    <w:p w14:paraId="2B277D59" w14:textId="77777777" w:rsidR="00A910FE" w:rsidRPr="00FA3B8F" w:rsidRDefault="00A910FE" w:rsidP="007C4B37">
      <w:pPr>
        <w:jc w:val="both"/>
        <w:rPr>
          <w:rFonts w:ascii="Arial" w:hAnsi="Arial" w:cs="Arial"/>
          <w:sz w:val="24"/>
          <w:szCs w:val="24"/>
        </w:rPr>
      </w:pPr>
    </w:p>
    <w:p w14:paraId="25009487" w14:textId="77777777" w:rsidR="00A910FE" w:rsidRDefault="00A910FE" w:rsidP="007C4B37">
      <w:pPr>
        <w:jc w:val="both"/>
        <w:rPr>
          <w:rFonts w:ascii="Arial" w:hAnsi="Arial" w:cs="Arial"/>
          <w:sz w:val="24"/>
          <w:szCs w:val="24"/>
        </w:rPr>
      </w:pPr>
    </w:p>
    <w:p w14:paraId="0CE21052" w14:textId="77777777" w:rsidR="00515E7A" w:rsidRDefault="00515E7A" w:rsidP="007C4B37">
      <w:pPr>
        <w:jc w:val="both"/>
        <w:rPr>
          <w:rFonts w:ascii="Arial" w:hAnsi="Arial" w:cs="Arial"/>
          <w:sz w:val="24"/>
          <w:szCs w:val="24"/>
        </w:rPr>
      </w:pPr>
    </w:p>
    <w:p w14:paraId="16FE13B1" w14:textId="77777777" w:rsidR="003525D5" w:rsidRPr="00FA3B8F" w:rsidRDefault="003525D5" w:rsidP="007C4B37">
      <w:pPr>
        <w:jc w:val="both"/>
        <w:rPr>
          <w:rFonts w:ascii="Arial" w:hAnsi="Arial" w:cs="Arial"/>
          <w:sz w:val="24"/>
          <w:szCs w:val="24"/>
        </w:rPr>
      </w:pPr>
    </w:p>
    <w:p w14:paraId="224EC6A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w:t>
      </w:r>
    </w:p>
    <w:p w14:paraId="4328A73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p>
    <w:p w14:paraId="09A32CE4" w14:textId="77777777" w:rsidR="00A910FE" w:rsidRPr="00031997" w:rsidRDefault="00A910FE" w:rsidP="00CD4AEA">
      <w:pPr>
        <w:jc w:val="center"/>
        <w:rPr>
          <w:rFonts w:ascii="Arial" w:hAnsi="Arial" w:cs="Arial"/>
          <w:b/>
          <w:bCs/>
          <w:sz w:val="24"/>
          <w:szCs w:val="24"/>
        </w:rPr>
      </w:pPr>
      <w:r w:rsidRPr="00031997">
        <w:rPr>
          <w:rFonts w:ascii="Arial" w:hAnsi="Arial" w:cs="Arial"/>
          <w:b/>
          <w:bCs/>
          <w:sz w:val="24"/>
          <w:szCs w:val="24"/>
        </w:rPr>
        <w:lastRenderedPageBreak/>
        <w:t>BITÁCORA DESREGULACIÓN EMOCIONAL Y CONDUCTUAL</w:t>
      </w:r>
    </w:p>
    <w:p w14:paraId="53FDE6BE" w14:textId="5F43A984" w:rsidR="00A910FE" w:rsidRPr="00FA3B8F" w:rsidRDefault="00CD4AEA" w:rsidP="00CD4AEA">
      <w:pPr>
        <w:jc w:val="center"/>
        <w:rPr>
          <w:rFonts w:ascii="Arial" w:hAnsi="Arial" w:cs="Arial"/>
          <w:sz w:val="24"/>
          <w:szCs w:val="24"/>
        </w:rPr>
      </w:pPr>
      <w:r w:rsidRPr="00CD4AEA">
        <w:rPr>
          <w:rFonts w:ascii="Arial" w:hAnsi="Arial" w:cs="Arial"/>
          <w:noProof/>
          <w:sz w:val="24"/>
          <w:szCs w:val="24"/>
        </w:rPr>
        <w:drawing>
          <wp:inline distT="0" distB="0" distL="0" distR="0" wp14:anchorId="41CB1853" wp14:editId="0E052693">
            <wp:extent cx="6095763" cy="8153400"/>
            <wp:effectExtent l="0" t="0" r="635" b="0"/>
            <wp:docPr id="18359618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961898" name=""/>
                    <pic:cNvPicPr/>
                  </pic:nvPicPr>
                  <pic:blipFill>
                    <a:blip r:embed="rId9"/>
                    <a:stretch>
                      <a:fillRect/>
                    </a:stretch>
                  </pic:blipFill>
                  <pic:spPr>
                    <a:xfrm>
                      <a:off x="0" y="0"/>
                      <a:ext cx="6116406" cy="8181012"/>
                    </a:xfrm>
                    <a:prstGeom prst="rect">
                      <a:avLst/>
                    </a:prstGeom>
                  </pic:spPr>
                </pic:pic>
              </a:graphicData>
            </a:graphic>
          </wp:inline>
        </w:drawing>
      </w:r>
    </w:p>
    <w:p w14:paraId="4E89DE8A" w14:textId="77777777" w:rsidR="00A910FE" w:rsidRPr="00FA3B8F" w:rsidRDefault="00A910FE" w:rsidP="007C4B37">
      <w:pPr>
        <w:jc w:val="both"/>
        <w:rPr>
          <w:rFonts w:ascii="Arial" w:hAnsi="Arial" w:cs="Arial"/>
          <w:sz w:val="24"/>
          <w:szCs w:val="24"/>
        </w:rPr>
      </w:pPr>
    </w:p>
    <w:p w14:paraId="1A2B33F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p>
    <w:p w14:paraId="067570C9" w14:textId="77777777" w:rsidR="00A910FE" w:rsidRPr="00FA3B8F" w:rsidRDefault="00A910FE" w:rsidP="007C4B37">
      <w:pPr>
        <w:jc w:val="both"/>
        <w:rPr>
          <w:rFonts w:ascii="Arial" w:hAnsi="Arial" w:cs="Arial"/>
          <w:sz w:val="24"/>
          <w:szCs w:val="24"/>
        </w:rPr>
      </w:pPr>
    </w:p>
    <w:p w14:paraId="627491A1" w14:textId="77777777" w:rsidR="00A910FE" w:rsidRPr="00FA3B8F" w:rsidRDefault="00A910FE" w:rsidP="007C4B37">
      <w:pPr>
        <w:jc w:val="both"/>
        <w:rPr>
          <w:rFonts w:ascii="Arial" w:hAnsi="Arial" w:cs="Arial"/>
          <w:sz w:val="24"/>
          <w:szCs w:val="24"/>
        </w:rPr>
      </w:pPr>
    </w:p>
    <w:p w14:paraId="2D03B9B0" w14:textId="77777777" w:rsidR="00A910FE" w:rsidRPr="00FA3B8F" w:rsidRDefault="00A910FE" w:rsidP="007C4B37">
      <w:pPr>
        <w:jc w:val="both"/>
        <w:rPr>
          <w:rFonts w:ascii="Arial" w:hAnsi="Arial" w:cs="Arial"/>
          <w:sz w:val="24"/>
          <w:szCs w:val="24"/>
        </w:rPr>
      </w:pPr>
    </w:p>
    <w:p w14:paraId="425BA7E3" w14:textId="78DFEB0B" w:rsidR="00A910FE" w:rsidRPr="00EE6A59" w:rsidRDefault="00A910FE" w:rsidP="00EE6A59">
      <w:pPr>
        <w:jc w:val="center"/>
        <w:rPr>
          <w:rFonts w:ascii="Arial" w:hAnsi="Arial" w:cs="Arial"/>
          <w:b/>
          <w:bCs/>
          <w:sz w:val="24"/>
          <w:szCs w:val="24"/>
        </w:rPr>
      </w:pPr>
      <w:r w:rsidRPr="00EE6A59">
        <w:rPr>
          <w:rFonts w:ascii="Arial" w:hAnsi="Arial" w:cs="Arial"/>
          <w:b/>
          <w:bCs/>
          <w:sz w:val="24"/>
          <w:szCs w:val="24"/>
        </w:rPr>
        <w:lastRenderedPageBreak/>
        <w:t>PROTOCOLO DE EXPULSIÓN Y CANCELACIÓN DE MATRÍCULA</w:t>
      </w:r>
    </w:p>
    <w:p w14:paraId="514497FD" w14:textId="77777777" w:rsidR="00A910FE" w:rsidRPr="00FA3B8F" w:rsidRDefault="00A910FE" w:rsidP="007C4B37">
      <w:pPr>
        <w:jc w:val="both"/>
        <w:rPr>
          <w:rFonts w:ascii="Arial" w:hAnsi="Arial" w:cs="Arial"/>
          <w:sz w:val="24"/>
          <w:szCs w:val="24"/>
        </w:rPr>
      </w:pPr>
    </w:p>
    <w:p w14:paraId="4F87ADA9" w14:textId="3FE417D3"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El presente protocolo establece, de manera clara y organizada, los pasos a </w:t>
      </w:r>
      <w:r w:rsidR="00CD4AEA" w:rsidRPr="00FA3B8F">
        <w:rPr>
          <w:rFonts w:ascii="Arial" w:hAnsi="Arial" w:cs="Arial"/>
          <w:sz w:val="24"/>
          <w:szCs w:val="24"/>
        </w:rPr>
        <w:t>seguir,</w:t>
      </w:r>
      <w:r w:rsidRPr="00FA3B8F">
        <w:rPr>
          <w:rFonts w:ascii="Arial" w:hAnsi="Arial" w:cs="Arial"/>
          <w:sz w:val="24"/>
          <w:szCs w:val="24"/>
        </w:rPr>
        <w:t xml:space="preserve"> así como los responsables de implementar las acciones necesarias para actuar frente a situaciones de:</w:t>
      </w:r>
    </w:p>
    <w:p w14:paraId="231E03B0" w14:textId="77777777" w:rsidR="00A910FE" w:rsidRPr="00FA3B8F" w:rsidRDefault="00A910FE" w:rsidP="007C4B37">
      <w:pPr>
        <w:jc w:val="both"/>
        <w:rPr>
          <w:rFonts w:ascii="Arial" w:hAnsi="Arial" w:cs="Arial"/>
          <w:sz w:val="24"/>
          <w:szCs w:val="24"/>
        </w:rPr>
      </w:pPr>
      <w:r w:rsidRPr="00EE6A59">
        <w:rPr>
          <w:rFonts w:ascii="Arial" w:hAnsi="Arial" w:cs="Arial"/>
          <w:b/>
          <w:bCs/>
          <w:sz w:val="24"/>
          <w:szCs w:val="24"/>
        </w:rPr>
        <w:t>Cancelación de Matrícula:</w:t>
      </w:r>
      <w:r w:rsidRPr="00FA3B8F">
        <w:rPr>
          <w:rFonts w:ascii="Arial" w:hAnsi="Arial" w:cs="Arial"/>
          <w:sz w:val="24"/>
          <w:szCs w:val="24"/>
        </w:rPr>
        <w:t xml:space="preserve"> Medida disciplinaria que se aplica al estudiante por hechos que afectan gravemente la convivencia escolar en el establecimiento, cuyo efecto es la no continuidad de la matrícula del estudiante para el año escolar siguiente.</w:t>
      </w:r>
    </w:p>
    <w:p w14:paraId="406BADB3" w14:textId="77777777" w:rsidR="00A910FE" w:rsidRPr="00FA3B8F" w:rsidRDefault="00A910FE" w:rsidP="007C4B37">
      <w:pPr>
        <w:jc w:val="both"/>
        <w:rPr>
          <w:rFonts w:ascii="Arial" w:hAnsi="Arial" w:cs="Arial"/>
          <w:sz w:val="24"/>
          <w:szCs w:val="24"/>
        </w:rPr>
      </w:pPr>
      <w:r w:rsidRPr="00EE6A59">
        <w:rPr>
          <w:rFonts w:ascii="Arial" w:hAnsi="Arial" w:cs="Arial"/>
          <w:b/>
          <w:bCs/>
          <w:sz w:val="24"/>
          <w:szCs w:val="24"/>
        </w:rPr>
        <w:t>Expulsión:</w:t>
      </w:r>
      <w:r w:rsidRPr="00FA3B8F">
        <w:rPr>
          <w:rFonts w:ascii="Arial" w:hAnsi="Arial" w:cs="Arial"/>
          <w:sz w:val="24"/>
          <w:szCs w:val="24"/>
        </w:rPr>
        <w:t xml:space="preserve"> Medida disciplinaria aplicada a un estudiante, por hechos que afectan gravemente la convivencia escolar, y cuyo efecto es la salida inmediata del estudiante del establecimiento.</w:t>
      </w:r>
    </w:p>
    <w:p w14:paraId="47EEE7C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Se entiende que los actos que afecten gravemente la convivencia escolar, son acciones que causan daño a la integridad física o síquica de cualquiera de los miembros de la comunidad educativa o de terceros que se encuentren en las dependencias de los establecimientos, tales como agresiones de carácter sexual; agresiones físicas que produzcan lesiones; uso, porte, posesión y tenencia de armas o artefactos incendiarios; así como también los actos que atenten contra la infraestructura esencial para la prestación del servicio educativo por parte del establecimiento, Ley N° 21.128 “Aula segura”</w:t>
      </w:r>
    </w:p>
    <w:p w14:paraId="333FBEBA"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Toda medida disciplinaria, en especial las más graves como la expulsión o cancelación de matrícula, deben considerar:</w:t>
      </w:r>
    </w:p>
    <w:p w14:paraId="2F84A6D6" w14:textId="478CC01E" w:rsidR="00A910FE" w:rsidRPr="007F7478" w:rsidRDefault="00A910FE">
      <w:pPr>
        <w:pStyle w:val="Prrafodelista"/>
        <w:numPr>
          <w:ilvl w:val="0"/>
          <w:numId w:val="159"/>
        </w:numPr>
        <w:jc w:val="both"/>
        <w:rPr>
          <w:rFonts w:ascii="Arial" w:hAnsi="Arial" w:cs="Arial"/>
          <w:sz w:val="24"/>
          <w:szCs w:val="24"/>
        </w:rPr>
      </w:pPr>
      <w:r w:rsidRPr="007F7478">
        <w:rPr>
          <w:rFonts w:ascii="Arial" w:hAnsi="Arial" w:cs="Arial"/>
          <w:sz w:val="24"/>
          <w:szCs w:val="24"/>
        </w:rPr>
        <w:t>Respetar los derechos de todos los estudiantes.</w:t>
      </w:r>
    </w:p>
    <w:p w14:paraId="0F011B3D" w14:textId="5A056520" w:rsidR="00A910FE" w:rsidRPr="007F7478" w:rsidRDefault="00A910FE">
      <w:pPr>
        <w:pStyle w:val="Prrafodelista"/>
        <w:numPr>
          <w:ilvl w:val="0"/>
          <w:numId w:val="159"/>
        </w:numPr>
        <w:jc w:val="both"/>
        <w:rPr>
          <w:rFonts w:ascii="Arial" w:hAnsi="Arial" w:cs="Arial"/>
          <w:sz w:val="24"/>
          <w:szCs w:val="24"/>
        </w:rPr>
      </w:pPr>
      <w:r w:rsidRPr="007F7478">
        <w:rPr>
          <w:rFonts w:ascii="Arial" w:hAnsi="Arial" w:cs="Arial"/>
          <w:sz w:val="24"/>
          <w:szCs w:val="24"/>
        </w:rPr>
        <w:t>Garantizar un justo y racional proceso.</w:t>
      </w:r>
    </w:p>
    <w:p w14:paraId="387EAF2E" w14:textId="1587D13F" w:rsidR="00A910FE" w:rsidRPr="007F7478" w:rsidRDefault="00A910FE">
      <w:pPr>
        <w:pStyle w:val="Prrafodelista"/>
        <w:numPr>
          <w:ilvl w:val="0"/>
          <w:numId w:val="159"/>
        </w:numPr>
        <w:jc w:val="both"/>
        <w:rPr>
          <w:rFonts w:ascii="Arial" w:hAnsi="Arial" w:cs="Arial"/>
          <w:sz w:val="24"/>
          <w:szCs w:val="24"/>
        </w:rPr>
      </w:pPr>
      <w:r w:rsidRPr="007F7478">
        <w:rPr>
          <w:rFonts w:ascii="Arial" w:hAnsi="Arial" w:cs="Arial"/>
          <w:sz w:val="24"/>
          <w:szCs w:val="24"/>
        </w:rPr>
        <w:t>Resguardar la proporcionalidad y gradualidad.</w:t>
      </w:r>
    </w:p>
    <w:p w14:paraId="572A8BF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En los casos que la causal invocada corresponda a hechos que afecten gravemente la convivencia escolar, el </w:t>
      </w:r>
      <w:proofErr w:type="gramStart"/>
      <w:r w:rsidRPr="00FA3B8F">
        <w:rPr>
          <w:rFonts w:ascii="Arial" w:hAnsi="Arial" w:cs="Arial"/>
          <w:sz w:val="24"/>
          <w:szCs w:val="24"/>
        </w:rPr>
        <w:t>Director</w:t>
      </w:r>
      <w:proofErr w:type="gramEnd"/>
      <w:r w:rsidRPr="00FA3B8F">
        <w:rPr>
          <w:rFonts w:ascii="Arial" w:hAnsi="Arial" w:cs="Arial"/>
          <w:sz w:val="24"/>
          <w:szCs w:val="24"/>
        </w:rPr>
        <w:t xml:space="preserve"> del establecimiento, previo al inicio del procedimiento de expulsión o de cancelación de matrícula, deberá:</w:t>
      </w:r>
    </w:p>
    <w:p w14:paraId="1648B6B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1.</w:t>
      </w:r>
      <w:r w:rsidRPr="00FA3B8F">
        <w:rPr>
          <w:rFonts w:ascii="Arial" w:hAnsi="Arial" w:cs="Arial"/>
          <w:sz w:val="24"/>
          <w:szCs w:val="24"/>
        </w:rPr>
        <w:tab/>
        <w:t>Haber representado a los padres, madres o apoderados, la inconveniencia de las conductas, advirtiendo la posible aplicación de sanciones, dejando constancia por escrito con firma del apoderado.</w:t>
      </w:r>
    </w:p>
    <w:p w14:paraId="7E96232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2.</w:t>
      </w:r>
      <w:r w:rsidRPr="00FA3B8F">
        <w:rPr>
          <w:rFonts w:ascii="Arial" w:hAnsi="Arial" w:cs="Arial"/>
          <w:sz w:val="24"/>
          <w:szCs w:val="24"/>
        </w:rPr>
        <w:tab/>
        <w:t>Haber implementado a favor del estudiante las medidas de apoyo pedagógico o psicosocial que estén expresamente establecidas en el reglamento interno.</w:t>
      </w:r>
    </w:p>
    <w:p w14:paraId="60CE9FF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No se podrá expulsar o cancelar la matrícula de un estudiante en un período del año escolar que haga imposible que pueda ser matriculado en otro establecimiento educacional”, sin embargo debido a la gravedad de los hechos se podrá no permitir el ingreso del estudiante al establecimiento para cautelar la convivencia escolar, sin embargo y con la intención de resguardar el derecho a la educación del estudiante, se podrá enviar el material de estudio, calendario de evaluaciones, especificando con rubrica la evaluación para que el estudiante termine su proceso académico, sin asistencia al establecimiento pero resguardando su derecho a la educación.</w:t>
      </w:r>
    </w:p>
    <w:p w14:paraId="79319BB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Esta medida disciplinaria se hace efectiva en el caso de la expulsión en el año escolar en curso y en el caso de cancelación de matrícula se hará efectivo al año académico siguiente.</w:t>
      </w:r>
    </w:p>
    <w:p w14:paraId="7F2F8043" w14:textId="77777777" w:rsidR="00A910FE" w:rsidRDefault="00A910FE" w:rsidP="007C4B37">
      <w:pPr>
        <w:jc w:val="both"/>
        <w:rPr>
          <w:rFonts w:ascii="Arial" w:hAnsi="Arial" w:cs="Arial"/>
          <w:sz w:val="24"/>
          <w:szCs w:val="24"/>
        </w:rPr>
      </w:pPr>
    </w:p>
    <w:p w14:paraId="5C5880F3" w14:textId="77777777" w:rsidR="00A910FE" w:rsidRPr="009C7816" w:rsidRDefault="00A910FE" w:rsidP="007C4B37">
      <w:pPr>
        <w:jc w:val="both"/>
        <w:rPr>
          <w:rFonts w:ascii="Arial" w:hAnsi="Arial" w:cs="Arial"/>
          <w:b/>
          <w:bCs/>
          <w:sz w:val="24"/>
          <w:szCs w:val="24"/>
        </w:rPr>
      </w:pPr>
      <w:r w:rsidRPr="009C7816">
        <w:rPr>
          <w:rFonts w:ascii="Arial" w:hAnsi="Arial" w:cs="Arial"/>
          <w:b/>
          <w:bCs/>
          <w:sz w:val="24"/>
          <w:szCs w:val="24"/>
        </w:rPr>
        <w:lastRenderedPageBreak/>
        <w:t>INICIO DE UN PROCEDIMIENTO SANCIONATORIO Y MEDIDA CAUTELAR DE SUSPENSIÓN.</w:t>
      </w:r>
    </w:p>
    <w:p w14:paraId="4CD3D840" w14:textId="4BC7494F"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El director deberá iniciar un procedimiento sancionatorio en los casos en que algún miembro de la comunidad educativa incurriere en alguna conducta grave o gravísima establecida como tal en el reglamento interno y que afecte gravemente la convivencia escolar, conforme a lo dispuesto en esta ley.</w:t>
      </w:r>
    </w:p>
    <w:p w14:paraId="761BF82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director tendrá la facultad de suspender, como medida cautelar y mientras dure el procedimiento sancionatorio, a los estudiantes y miembros de la comunidad escolar que en un establecimiento educacional hubieren incurrido en alguna de las faltas graves o gravísimas establecidas como tales en el reglamento interno, y que conlleven como sanción en los mismos, la expulsión o cancelación de la matrícula, o afecten gravemente la convivencia escolar, conforme a lo dispuesto en la ley.</w:t>
      </w:r>
    </w:p>
    <w:p w14:paraId="2A0BAF0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director deberá notificar la decisión de suspender al alumno, junto a sus fundamentos, por escrito al estudiante afectado y a su madre, padre o apoderado, según corresponda. En los procedimientos sancionatorios en los que se haya utilizado la medida cautelar de suspensión, habrá un plazo máximo de diez días hábiles para resolver, desde la respectiva notificación de la medida cautelar. En dichos procedimientos se deberán respetar los principios del debido proceso, tales como la presunción de inocencia, bilateralidad, derecho a presentar pruebas, entre otros.</w:t>
      </w:r>
    </w:p>
    <w:p w14:paraId="1D46AF0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Contra la resolución que imponga el procedimiento establecido en los párrafos anteriores se podrá pedir la reconsideración de la medida dentro del plazo de cinco días contado desde la respectiva notificación, ante la misma autoridad, quien resolverá previa consulta al Consejo de Profesores, el que deberá pronunciarse por escrito. La interposición de la referida reconsideración ampliará el plazo de suspensión del estudiante hasta culminar su tramitación. La imposición de la medida cautelar de suspensión no podrá ser considerada como sanción cuando resuelto el procedimiento se imponga una sanción más gravosa a la misma, como son la expulsión o la cancelación de la matrícula.</w:t>
      </w:r>
    </w:p>
    <w:p w14:paraId="3BB599AD" w14:textId="77777777" w:rsidR="00A910FE" w:rsidRPr="00FA3B8F" w:rsidRDefault="00A910FE" w:rsidP="007C4B37">
      <w:pPr>
        <w:jc w:val="both"/>
        <w:rPr>
          <w:rFonts w:ascii="Arial" w:hAnsi="Arial" w:cs="Arial"/>
          <w:sz w:val="24"/>
          <w:szCs w:val="24"/>
        </w:rPr>
      </w:pPr>
    </w:p>
    <w:p w14:paraId="40D55E89" w14:textId="77777777" w:rsidR="00A910FE" w:rsidRPr="009C7816" w:rsidRDefault="00A910FE" w:rsidP="007C4B37">
      <w:pPr>
        <w:jc w:val="both"/>
        <w:rPr>
          <w:rFonts w:ascii="Arial" w:hAnsi="Arial" w:cs="Arial"/>
          <w:b/>
          <w:bCs/>
          <w:sz w:val="24"/>
          <w:szCs w:val="24"/>
        </w:rPr>
      </w:pPr>
      <w:r w:rsidRPr="009C7816">
        <w:rPr>
          <w:rFonts w:ascii="Arial" w:hAnsi="Arial" w:cs="Arial"/>
          <w:b/>
          <w:bCs/>
          <w:sz w:val="24"/>
          <w:szCs w:val="24"/>
        </w:rPr>
        <w:t>ACTIVACIÓN PROTOCOLO DE EXPULSION Y/O CANCELACION DE MATRÍCULA.</w:t>
      </w:r>
    </w:p>
    <w:p w14:paraId="54987BB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Para activar el protocolo de cancelación de matrícula o expulsión el establecimiento deberá seguir el siguiente procedimiento:</w:t>
      </w:r>
    </w:p>
    <w:p w14:paraId="78CE31E7" w14:textId="38C8FD27" w:rsidR="00A910FE" w:rsidRPr="009C7816" w:rsidRDefault="00A910FE">
      <w:pPr>
        <w:pStyle w:val="Prrafodelista"/>
        <w:numPr>
          <w:ilvl w:val="0"/>
          <w:numId w:val="138"/>
        </w:numPr>
        <w:jc w:val="both"/>
        <w:rPr>
          <w:rFonts w:ascii="Arial" w:hAnsi="Arial" w:cs="Arial"/>
          <w:sz w:val="24"/>
          <w:szCs w:val="24"/>
        </w:rPr>
      </w:pPr>
      <w:r w:rsidRPr="009C7816">
        <w:rPr>
          <w:rFonts w:ascii="Arial" w:hAnsi="Arial" w:cs="Arial"/>
          <w:sz w:val="24"/>
          <w:szCs w:val="24"/>
        </w:rPr>
        <w:t>La decisión de expulsar o cancelar la matrícula a un estudiante sólo podrá ser adoptada por Dirección del establecimiento.</w:t>
      </w:r>
    </w:p>
    <w:p w14:paraId="195D6DBF" w14:textId="4B49C7B1" w:rsidR="00A910FE" w:rsidRPr="009C7816" w:rsidRDefault="00A910FE">
      <w:pPr>
        <w:pStyle w:val="Prrafodelista"/>
        <w:numPr>
          <w:ilvl w:val="0"/>
          <w:numId w:val="138"/>
        </w:numPr>
        <w:jc w:val="both"/>
        <w:rPr>
          <w:rFonts w:ascii="Arial" w:hAnsi="Arial" w:cs="Arial"/>
          <w:sz w:val="24"/>
          <w:szCs w:val="24"/>
        </w:rPr>
      </w:pPr>
      <w:r w:rsidRPr="009C7816">
        <w:rPr>
          <w:rFonts w:ascii="Arial" w:hAnsi="Arial" w:cs="Arial"/>
          <w:sz w:val="24"/>
          <w:szCs w:val="24"/>
        </w:rPr>
        <w:t>Esta decisión, junto a sus fundamentos, deberá ser notificada por escrito al estudiante afectado y a su padre, madre o apoderado.</w:t>
      </w:r>
    </w:p>
    <w:p w14:paraId="2F8881B6" w14:textId="75911254" w:rsidR="00A910FE" w:rsidRPr="009C7816" w:rsidRDefault="00A910FE">
      <w:pPr>
        <w:pStyle w:val="Prrafodelista"/>
        <w:numPr>
          <w:ilvl w:val="0"/>
          <w:numId w:val="138"/>
        </w:numPr>
        <w:jc w:val="both"/>
        <w:rPr>
          <w:rFonts w:ascii="Arial" w:hAnsi="Arial" w:cs="Arial"/>
          <w:sz w:val="24"/>
          <w:szCs w:val="24"/>
        </w:rPr>
      </w:pPr>
      <w:r w:rsidRPr="009C7816">
        <w:rPr>
          <w:rFonts w:ascii="Arial" w:hAnsi="Arial" w:cs="Arial"/>
          <w:sz w:val="24"/>
          <w:szCs w:val="24"/>
        </w:rPr>
        <w:t xml:space="preserve">Explicitar en la carta de notificación los motivos que sustentan la aplicación de la medida, la que es facultad de Dirección e indicar las normas del Reglamento que justifican la aplicación de la misma. </w:t>
      </w:r>
    </w:p>
    <w:p w14:paraId="22E4E761" w14:textId="271D3C04" w:rsidR="00A910FE" w:rsidRPr="009C7816" w:rsidRDefault="00A910FE">
      <w:pPr>
        <w:pStyle w:val="Prrafodelista"/>
        <w:numPr>
          <w:ilvl w:val="0"/>
          <w:numId w:val="138"/>
        </w:numPr>
        <w:jc w:val="both"/>
        <w:rPr>
          <w:rFonts w:ascii="Arial" w:hAnsi="Arial" w:cs="Arial"/>
          <w:sz w:val="24"/>
          <w:szCs w:val="24"/>
        </w:rPr>
      </w:pPr>
      <w:r w:rsidRPr="009C7816">
        <w:rPr>
          <w:rFonts w:ascii="Arial" w:hAnsi="Arial" w:cs="Arial"/>
          <w:sz w:val="24"/>
          <w:szCs w:val="24"/>
        </w:rPr>
        <w:t>Explicitar en la notificación el plazo para apelar, que es de 5 días hábiles.</w:t>
      </w:r>
    </w:p>
    <w:p w14:paraId="428D39EC" w14:textId="2586DA49" w:rsidR="00A910FE" w:rsidRPr="009C7816" w:rsidRDefault="00A910FE">
      <w:pPr>
        <w:pStyle w:val="Prrafodelista"/>
        <w:numPr>
          <w:ilvl w:val="0"/>
          <w:numId w:val="138"/>
        </w:numPr>
        <w:jc w:val="both"/>
        <w:rPr>
          <w:rFonts w:ascii="Arial" w:hAnsi="Arial" w:cs="Arial"/>
          <w:sz w:val="24"/>
          <w:szCs w:val="24"/>
        </w:rPr>
      </w:pPr>
      <w:r w:rsidRPr="009C7816">
        <w:rPr>
          <w:rFonts w:ascii="Arial" w:hAnsi="Arial" w:cs="Arial"/>
          <w:sz w:val="24"/>
          <w:szCs w:val="24"/>
        </w:rPr>
        <w:t>El apoderado firma la recepción de la notificación, dejando registro en la hoja de vida del estudiante.</w:t>
      </w:r>
    </w:p>
    <w:p w14:paraId="3EF3E9BA" w14:textId="72860824" w:rsidR="00A910FE" w:rsidRPr="009C7816" w:rsidRDefault="00A910FE">
      <w:pPr>
        <w:pStyle w:val="Prrafodelista"/>
        <w:numPr>
          <w:ilvl w:val="0"/>
          <w:numId w:val="138"/>
        </w:numPr>
        <w:jc w:val="both"/>
        <w:rPr>
          <w:rFonts w:ascii="Arial" w:hAnsi="Arial" w:cs="Arial"/>
          <w:sz w:val="24"/>
          <w:szCs w:val="24"/>
        </w:rPr>
      </w:pPr>
      <w:r w:rsidRPr="009C7816">
        <w:rPr>
          <w:rFonts w:ascii="Arial" w:hAnsi="Arial" w:cs="Arial"/>
          <w:sz w:val="24"/>
          <w:szCs w:val="24"/>
        </w:rPr>
        <w:t>En el caso que el apoderado se niegue a firmar o no asista a la reunión debe remitirse carta certificada en la cual se dé cuenta que fue citado a la reunión la cual se realizó, que dicha reunión tenía por objeto informarle de la aplicación de la medida disciplinaria explicando las normas infringidas y la decisión que se adopto.</w:t>
      </w:r>
    </w:p>
    <w:p w14:paraId="2E5A59FD" w14:textId="128BC97D" w:rsidR="00A910FE" w:rsidRPr="009C7816" w:rsidRDefault="00A910FE">
      <w:pPr>
        <w:pStyle w:val="Prrafodelista"/>
        <w:numPr>
          <w:ilvl w:val="0"/>
          <w:numId w:val="138"/>
        </w:numPr>
        <w:jc w:val="both"/>
        <w:rPr>
          <w:rFonts w:ascii="Arial" w:hAnsi="Arial" w:cs="Arial"/>
          <w:sz w:val="24"/>
          <w:szCs w:val="24"/>
        </w:rPr>
      </w:pPr>
      <w:r w:rsidRPr="009C7816">
        <w:rPr>
          <w:rFonts w:ascii="Arial" w:hAnsi="Arial" w:cs="Arial"/>
          <w:sz w:val="24"/>
          <w:szCs w:val="24"/>
        </w:rPr>
        <w:lastRenderedPageBreak/>
        <w:t xml:space="preserve">El estudiante afectado o su padre, madre o apoderado, podrán pedir la reconsideración de la medida dentro de 5 días desde su notificación, ante el </w:t>
      </w:r>
      <w:proofErr w:type="gramStart"/>
      <w:r w:rsidRPr="009C7816">
        <w:rPr>
          <w:rFonts w:ascii="Arial" w:hAnsi="Arial" w:cs="Arial"/>
          <w:sz w:val="24"/>
          <w:szCs w:val="24"/>
        </w:rPr>
        <w:t>Director</w:t>
      </w:r>
      <w:proofErr w:type="gramEnd"/>
      <w:r w:rsidRPr="009C7816">
        <w:rPr>
          <w:rFonts w:ascii="Arial" w:hAnsi="Arial" w:cs="Arial"/>
          <w:sz w:val="24"/>
          <w:szCs w:val="24"/>
        </w:rPr>
        <w:t>, quien resolverá previa consulta al Consejo de Profesores.</w:t>
      </w:r>
    </w:p>
    <w:p w14:paraId="5B3B1B72" w14:textId="249F4020" w:rsidR="00A910FE" w:rsidRPr="009C7816" w:rsidRDefault="00A910FE">
      <w:pPr>
        <w:pStyle w:val="Prrafodelista"/>
        <w:numPr>
          <w:ilvl w:val="0"/>
          <w:numId w:val="138"/>
        </w:numPr>
        <w:jc w:val="both"/>
        <w:rPr>
          <w:rFonts w:ascii="Arial" w:hAnsi="Arial" w:cs="Arial"/>
          <w:sz w:val="24"/>
          <w:szCs w:val="24"/>
        </w:rPr>
      </w:pPr>
      <w:r w:rsidRPr="009C7816">
        <w:rPr>
          <w:rFonts w:ascii="Arial" w:hAnsi="Arial" w:cs="Arial"/>
          <w:sz w:val="24"/>
          <w:szCs w:val="24"/>
        </w:rPr>
        <w:t>La APELACIÓN se debe entregar por escrito y por mano en la oficina de Dirección, y apoderado debe firmar libro de recepción de ésta en esa oficina, de lo contrario, se entiende que no realizó la apelación.</w:t>
      </w:r>
    </w:p>
    <w:p w14:paraId="0598CAC5" w14:textId="3C71993B" w:rsidR="00A910FE" w:rsidRPr="009C7816" w:rsidRDefault="00A910FE">
      <w:pPr>
        <w:pStyle w:val="Prrafodelista"/>
        <w:numPr>
          <w:ilvl w:val="0"/>
          <w:numId w:val="138"/>
        </w:numPr>
        <w:jc w:val="both"/>
        <w:rPr>
          <w:rFonts w:ascii="Arial" w:hAnsi="Arial" w:cs="Arial"/>
          <w:sz w:val="24"/>
          <w:szCs w:val="24"/>
        </w:rPr>
      </w:pPr>
      <w:r w:rsidRPr="009C7816">
        <w:rPr>
          <w:rFonts w:ascii="Arial" w:hAnsi="Arial" w:cs="Arial"/>
          <w:sz w:val="24"/>
          <w:szCs w:val="24"/>
        </w:rPr>
        <w:t>La Dirección del establecimiento, una vez recibido el pronunciamiento del Consejo de Profesores y luego de la apelación (si la hubo), deberá pronunciarse sobre la reconsideración de la medida de expulsión o cancelación de matrícula, por tanto, deberá informar al apoderado su decisión final, dentro del plazo de 5 días hábiles desde la apelación.</w:t>
      </w:r>
    </w:p>
    <w:p w14:paraId="51A79FB0" w14:textId="2B7B0EAC" w:rsidR="00A910FE" w:rsidRPr="009C7816" w:rsidRDefault="00A910FE">
      <w:pPr>
        <w:pStyle w:val="Prrafodelista"/>
        <w:numPr>
          <w:ilvl w:val="0"/>
          <w:numId w:val="138"/>
        </w:numPr>
        <w:jc w:val="both"/>
        <w:rPr>
          <w:rFonts w:ascii="Arial" w:hAnsi="Arial" w:cs="Arial"/>
          <w:sz w:val="24"/>
          <w:szCs w:val="24"/>
        </w:rPr>
      </w:pPr>
      <w:r w:rsidRPr="009C7816">
        <w:rPr>
          <w:rFonts w:ascii="Arial" w:hAnsi="Arial" w:cs="Arial"/>
          <w:sz w:val="24"/>
          <w:szCs w:val="24"/>
        </w:rPr>
        <w:t>En caso de mantener la medida, además de notificarle al apoderado por escrito remitiendo carta certificada, deberá informar a la Dirección Regional respectiva de la Superintendencia de Educación, en el plazo de cinco días hábiles contados desde la aplicación de la medida, a fin de que ésta revise el cumplimiento del procedimiento contemplado en la ley.</w:t>
      </w:r>
    </w:p>
    <w:p w14:paraId="26A5FEA7" w14:textId="77777777" w:rsidR="00A910FE" w:rsidRDefault="00A910FE" w:rsidP="007C4B37">
      <w:pPr>
        <w:jc w:val="both"/>
        <w:rPr>
          <w:rFonts w:ascii="Arial" w:hAnsi="Arial" w:cs="Arial"/>
          <w:sz w:val="24"/>
          <w:szCs w:val="24"/>
        </w:rPr>
      </w:pPr>
    </w:p>
    <w:p w14:paraId="00F54668" w14:textId="77777777" w:rsidR="009C7816" w:rsidRDefault="009C7816" w:rsidP="007C4B37">
      <w:pPr>
        <w:jc w:val="both"/>
        <w:rPr>
          <w:rFonts w:ascii="Arial" w:hAnsi="Arial" w:cs="Arial"/>
          <w:sz w:val="24"/>
          <w:szCs w:val="24"/>
        </w:rPr>
      </w:pPr>
    </w:p>
    <w:p w14:paraId="34C8E3EC" w14:textId="77777777" w:rsidR="009C7816" w:rsidRDefault="009C7816" w:rsidP="007C4B37">
      <w:pPr>
        <w:jc w:val="both"/>
        <w:rPr>
          <w:rFonts w:ascii="Arial" w:hAnsi="Arial" w:cs="Arial"/>
          <w:sz w:val="24"/>
          <w:szCs w:val="24"/>
        </w:rPr>
      </w:pPr>
    </w:p>
    <w:p w14:paraId="3E117DE4" w14:textId="77777777" w:rsidR="009C7816" w:rsidRDefault="009C7816" w:rsidP="007C4B37">
      <w:pPr>
        <w:jc w:val="both"/>
        <w:rPr>
          <w:rFonts w:ascii="Arial" w:hAnsi="Arial" w:cs="Arial"/>
          <w:sz w:val="24"/>
          <w:szCs w:val="24"/>
        </w:rPr>
      </w:pPr>
    </w:p>
    <w:p w14:paraId="5D1F1311" w14:textId="77777777" w:rsidR="009C7816" w:rsidRDefault="009C7816" w:rsidP="007C4B37">
      <w:pPr>
        <w:jc w:val="both"/>
        <w:rPr>
          <w:rFonts w:ascii="Arial" w:hAnsi="Arial" w:cs="Arial"/>
          <w:sz w:val="24"/>
          <w:szCs w:val="24"/>
        </w:rPr>
      </w:pPr>
    </w:p>
    <w:p w14:paraId="792CEAF6" w14:textId="77777777" w:rsidR="009C7816" w:rsidRDefault="009C7816" w:rsidP="007C4B37">
      <w:pPr>
        <w:jc w:val="both"/>
        <w:rPr>
          <w:rFonts w:ascii="Arial" w:hAnsi="Arial" w:cs="Arial"/>
          <w:sz w:val="24"/>
          <w:szCs w:val="24"/>
        </w:rPr>
      </w:pPr>
    </w:p>
    <w:p w14:paraId="433F5660" w14:textId="77777777" w:rsidR="009C7816" w:rsidRDefault="009C7816" w:rsidP="007C4B37">
      <w:pPr>
        <w:jc w:val="both"/>
        <w:rPr>
          <w:rFonts w:ascii="Arial" w:hAnsi="Arial" w:cs="Arial"/>
          <w:sz w:val="24"/>
          <w:szCs w:val="24"/>
        </w:rPr>
      </w:pPr>
    </w:p>
    <w:p w14:paraId="398F203F" w14:textId="77777777" w:rsidR="009C7816" w:rsidRDefault="009C7816" w:rsidP="007C4B37">
      <w:pPr>
        <w:jc w:val="both"/>
        <w:rPr>
          <w:rFonts w:ascii="Arial" w:hAnsi="Arial" w:cs="Arial"/>
          <w:sz w:val="24"/>
          <w:szCs w:val="24"/>
        </w:rPr>
      </w:pPr>
    </w:p>
    <w:p w14:paraId="7BF601FB" w14:textId="77777777" w:rsidR="009C7816" w:rsidRDefault="009C7816" w:rsidP="007C4B37">
      <w:pPr>
        <w:jc w:val="both"/>
        <w:rPr>
          <w:rFonts w:ascii="Arial" w:hAnsi="Arial" w:cs="Arial"/>
          <w:sz w:val="24"/>
          <w:szCs w:val="24"/>
        </w:rPr>
      </w:pPr>
    </w:p>
    <w:p w14:paraId="33096A32" w14:textId="77777777" w:rsidR="009C7816" w:rsidRDefault="009C7816" w:rsidP="007C4B37">
      <w:pPr>
        <w:jc w:val="both"/>
        <w:rPr>
          <w:rFonts w:ascii="Arial" w:hAnsi="Arial" w:cs="Arial"/>
          <w:sz w:val="24"/>
          <w:szCs w:val="24"/>
        </w:rPr>
      </w:pPr>
    </w:p>
    <w:p w14:paraId="0E0279C2" w14:textId="77777777" w:rsidR="009C7816" w:rsidRDefault="009C7816" w:rsidP="007C4B37">
      <w:pPr>
        <w:jc w:val="both"/>
        <w:rPr>
          <w:rFonts w:ascii="Arial" w:hAnsi="Arial" w:cs="Arial"/>
          <w:sz w:val="24"/>
          <w:szCs w:val="24"/>
        </w:rPr>
      </w:pPr>
    </w:p>
    <w:p w14:paraId="4A7CAACC" w14:textId="77777777" w:rsidR="009C7816" w:rsidRDefault="009C7816" w:rsidP="007C4B37">
      <w:pPr>
        <w:jc w:val="both"/>
        <w:rPr>
          <w:rFonts w:ascii="Arial" w:hAnsi="Arial" w:cs="Arial"/>
          <w:sz w:val="24"/>
          <w:szCs w:val="24"/>
        </w:rPr>
      </w:pPr>
    </w:p>
    <w:p w14:paraId="4A251374" w14:textId="77777777" w:rsidR="009C7816" w:rsidRDefault="009C7816" w:rsidP="007C4B37">
      <w:pPr>
        <w:jc w:val="both"/>
        <w:rPr>
          <w:rFonts w:ascii="Arial" w:hAnsi="Arial" w:cs="Arial"/>
          <w:sz w:val="24"/>
          <w:szCs w:val="24"/>
        </w:rPr>
      </w:pPr>
    </w:p>
    <w:p w14:paraId="36071DDD" w14:textId="77777777" w:rsidR="009C7816" w:rsidRDefault="009C7816" w:rsidP="007C4B37">
      <w:pPr>
        <w:jc w:val="both"/>
        <w:rPr>
          <w:rFonts w:ascii="Arial" w:hAnsi="Arial" w:cs="Arial"/>
          <w:sz w:val="24"/>
          <w:szCs w:val="24"/>
        </w:rPr>
      </w:pPr>
    </w:p>
    <w:p w14:paraId="1BC1A3BD" w14:textId="77777777" w:rsidR="009C7816" w:rsidRDefault="009C7816" w:rsidP="007C4B37">
      <w:pPr>
        <w:jc w:val="both"/>
        <w:rPr>
          <w:rFonts w:ascii="Arial" w:hAnsi="Arial" w:cs="Arial"/>
          <w:sz w:val="24"/>
          <w:szCs w:val="24"/>
        </w:rPr>
      </w:pPr>
    </w:p>
    <w:p w14:paraId="7202E26C" w14:textId="77777777" w:rsidR="009C7816" w:rsidRDefault="009C7816" w:rsidP="007C4B37">
      <w:pPr>
        <w:jc w:val="both"/>
        <w:rPr>
          <w:rFonts w:ascii="Arial" w:hAnsi="Arial" w:cs="Arial"/>
          <w:sz w:val="24"/>
          <w:szCs w:val="24"/>
        </w:rPr>
      </w:pPr>
    </w:p>
    <w:p w14:paraId="08FDCB69" w14:textId="77777777" w:rsidR="009C7816" w:rsidRDefault="009C7816" w:rsidP="007C4B37">
      <w:pPr>
        <w:jc w:val="both"/>
        <w:rPr>
          <w:rFonts w:ascii="Arial" w:hAnsi="Arial" w:cs="Arial"/>
          <w:sz w:val="24"/>
          <w:szCs w:val="24"/>
        </w:rPr>
      </w:pPr>
    </w:p>
    <w:p w14:paraId="0E55EF9D" w14:textId="77777777" w:rsidR="009C7816" w:rsidRDefault="009C7816" w:rsidP="007C4B37">
      <w:pPr>
        <w:jc w:val="both"/>
        <w:rPr>
          <w:rFonts w:ascii="Arial" w:hAnsi="Arial" w:cs="Arial"/>
          <w:sz w:val="24"/>
          <w:szCs w:val="24"/>
        </w:rPr>
      </w:pPr>
    </w:p>
    <w:p w14:paraId="5A5B7D13" w14:textId="77777777" w:rsidR="009C7816" w:rsidRDefault="009C7816" w:rsidP="007C4B37">
      <w:pPr>
        <w:jc w:val="both"/>
        <w:rPr>
          <w:rFonts w:ascii="Arial" w:hAnsi="Arial" w:cs="Arial"/>
          <w:sz w:val="24"/>
          <w:szCs w:val="24"/>
        </w:rPr>
      </w:pPr>
    </w:p>
    <w:p w14:paraId="04221CCE" w14:textId="77777777" w:rsidR="009C7816" w:rsidRDefault="009C7816" w:rsidP="007C4B37">
      <w:pPr>
        <w:jc w:val="both"/>
        <w:rPr>
          <w:rFonts w:ascii="Arial" w:hAnsi="Arial" w:cs="Arial"/>
          <w:sz w:val="24"/>
          <w:szCs w:val="24"/>
        </w:rPr>
      </w:pPr>
    </w:p>
    <w:p w14:paraId="408EC870" w14:textId="77777777" w:rsidR="009C7816" w:rsidRDefault="009C7816" w:rsidP="007C4B37">
      <w:pPr>
        <w:jc w:val="both"/>
        <w:rPr>
          <w:rFonts w:ascii="Arial" w:hAnsi="Arial" w:cs="Arial"/>
          <w:sz w:val="24"/>
          <w:szCs w:val="24"/>
        </w:rPr>
      </w:pPr>
    </w:p>
    <w:p w14:paraId="2DDD715E" w14:textId="77777777" w:rsidR="009C7816" w:rsidRDefault="009C7816" w:rsidP="007C4B37">
      <w:pPr>
        <w:jc w:val="both"/>
        <w:rPr>
          <w:rFonts w:ascii="Arial" w:hAnsi="Arial" w:cs="Arial"/>
          <w:sz w:val="24"/>
          <w:szCs w:val="24"/>
        </w:rPr>
      </w:pPr>
    </w:p>
    <w:p w14:paraId="4186CA2B" w14:textId="77777777" w:rsidR="009C7816" w:rsidRDefault="009C7816" w:rsidP="007C4B37">
      <w:pPr>
        <w:jc w:val="both"/>
        <w:rPr>
          <w:rFonts w:ascii="Arial" w:hAnsi="Arial" w:cs="Arial"/>
          <w:sz w:val="24"/>
          <w:szCs w:val="24"/>
        </w:rPr>
      </w:pPr>
    </w:p>
    <w:p w14:paraId="17A5CB0D" w14:textId="77777777" w:rsidR="00EE6A59" w:rsidRPr="00FA3B8F" w:rsidRDefault="00EE6A59" w:rsidP="00EE6A59">
      <w:pPr>
        <w:jc w:val="center"/>
        <w:rPr>
          <w:rFonts w:ascii="Arial" w:hAnsi="Arial" w:cs="Arial"/>
          <w:sz w:val="24"/>
          <w:szCs w:val="24"/>
        </w:rPr>
      </w:pPr>
    </w:p>
    <w:p w14:paraId="49270CBB" w14:textId="77777777" w:rsidR="00A910FE" w:rsidRPr="009C7816" w:rsidRDefault="00A910FE" w:rsidP="00EE6A59">
      <w:pPr>
        <w:jc w:val="center"/>
        <w:rPr>
          <w:rFonts w:ascii="Arial" w:hAnsi="Arial" w:cs="Arial"/>
          <w:b/>
          <w:bCs/>
          <w:sz w:val="24"/>
          <w:szCs w:val="24"/>
        </w:rPr>
      </w:pPr>
      <w:r w:rsidRPr="009C7816">
        <w:rPr>
          <w:rFonts w:ascii="Arial" w:hAnsi="Arial" w:cs="Arial"/>
          <w:b/>
          <w:bCs/>
          <w:sz w:val="24"/>
          <w:szCs w:val="24"/>
        </w:rPr>
        <w:lastRenderedPageBreak/>
        <w:t>PROTOCOLO DE ATENCION PADRES DE FAMILIA Y/O APODERADOS</w:t>
      </w:r>
    </w:p>
    <w:p w14:paraId="7A204762" w14:textId="77777777" w:rsidR="00A910FE" w:rsidRPr="00FA3B8F" w:rsidRDefault="00A910FE" w:rsidP="007C4B37">
      <w:pPr>
        <w:jc w:val="both"/>
        <w:rPr>
          <w:rFonts w:ascii="Arial" w:hAnsi="Arial" w:cs="Arial"/>
          <w:sz w:val="24"/>
          <w:szCs w:val="24"/>
        </w:rPr>
      </w:pPr>
    </w:p>
    <w:p w14:paraId="435F788E" w14:textId="0942C5AA" w:rsidR="00A910FE" w:rsidRPr="009C7816" w:rsidRDefault="00A910FE">
      <w:pPr>
        <w:pStyle w:val="Prrafodelista"/>
        <w:numPr>
          <w:ilvl w:val="0"/>
          <w:numId w:val="139"/>
        </w:numPr>
        <w:jc w:val="both"/>
        <w:rPr>
          <w:rFonts w:ascii="Arial" w:hAnsi="Arial" w:cs="Arial"/>
          <w:sz w:val="24"/>
          <w:szCs w:val="24"/>
        </w:rPr>
      </w:pPr>
      <w:r w:rsidRPr="009C7816">
        <w:rPr>
          <w:rFonts w:ascii="Arial" w:hAnsi="Arial" w:cs="Arial"/>
          <w:sz w:val="24"/>
          <w:szCs w:val="24"/>
        </w:rPr>
        <w:t>El profesor jefe tiene el deber de citar a entrevista al apoderado, al menos 2 veces al año (una vez por semestre) para conocer e informar aspectos relevantes del estudiante. La prioridad la tienen los alumnos: nuevos y con necesidades educativas especiales.</w:t>
      </w:r>
    </w:p>
    <w:p w14:paraId="40A0C676" w14:textId="0459338E" w:rsidR="00A910FE" w:rsidRPr="009C7816" w:rsidRDefault="00A910FE">
      <w:pPr>
        <w:pStyle w:val="Prrafodelista"/>
        <w:numPr>
          <w:ilvl w:val="0"/>
          <w:numId w:val="139"/>
        </w:numPr>
        <w:jc w:val="both"/>
        <w:rPr>
          <w:rFonts w:ascii="Arial" w:hAnsi="Arial" w:cs="Arial"/>
          <w:sz w:val="24"/>
          <w:szCs w:val="24"/>
        </w:rPr>
      </w:pPr>
      <w:r w:rsidRPr="009C7816">
        <w:rPr>
          <w:rFonts w:ascii="Arial" w:hAnsi="Arial" w:cs="Arial"/>
          <w:sz w:val="24"/>
          <w:szCs w:val="24"/>
        </w:rPr>
        <w:t>La organización de las entrevistas es responsabilidad de cada profesor jefe.</w:t>
      </w:r>
    </w:p>
    <w:p w14:paraId="72EA85C4" w14:textId="3145677E" w:rsidR="00A910FE" w:rsidRPr="009C7816" w:rsidRDefault="00A910FE">
      <w:pPr>
        <w:pStyle w:val="Prrafodelista"/>
        <w:numPr>
          <w:ilvl w:val="0"/>
          <w:numId w:val="139"/>
        </w:numPr>
        <w:jc w:val="both"/>
        <w:rPr>
          <w:rFonts w:ascii="Arial" w:hAnsi="Arial" w:cs="Arial"/>
          <w:sz w:val="24"/>
          <w:szCs w:val="24"/>
        </w:rPr>
      </w:pPr>
      <w:r w:rsidRPr="009C7816">
        <w:rPr>
          <w:rFonts w:ascii="Arial" w:hAnsi="Arial" w:cs="Arial"/>
          <w:sz w:val="24"/>
          <w:szCs w:val="24"/>
        </w:rPr>
        <w:t>Las solicitudes de entrevistas de profesores a los apoderados y/o padres o viceversa, se realizan a través de la agenda del estudiante o correo electrónico.</w:t>
      </w:r>
    </w:p>
    <w:p w14:paraId="2A1A956F" w14:textId="702C3601" w:rsidR="00A910FE" w:rsidRPr="009C7816" w:rsidRDefault="00A910FE">
      <w:pPr>
        <w:pStyle w:val="Prrafodelista"/>
        <w:numPr>
          <w:ilvl w:val="0"/>
          <w:numId w:val="139"/>
        </w:numPr>
        <w:jc w:val="both"/>
        <w:rPr>
          <w:rFonts w:ascii="Arial" w:hAnsi="Arial" w:cs="Arial"/>
          <w:sz w:val="24"/>
          <w:szCs w:val="24"/>
        </w:rPr>
      </w:pPr>
      <w:r w:rsidRPr="009C7816">
        <w:rPr>
          <w:rFonts w:ascii="Arial" w:hAnsi="Arial" w:cs="Arial"/>
          <w:sz w:val="24"/>
          <w:szCs w:val="24"/>
        </w:rPr>
        <w:t>Las entrevistas se coordinan sólo con el apoderado</w:t>
      </w:r>
      <w:r w:rsidR="003F743C">
        <w:rPr>
          <w:rFonts w:ascii="Arial" w:hAnsi="Arial" w:cs="Arial"/>
          <w:sz w:val="24"/>
          <w:szCs w:val="24"/>
        </w:rPr>
        <w:t xml:space="preserve">, apoderado </w:t>
      </w:r>
      <w:proofErr w:type="gramStart"/>
      <w:r w:rsidR="003F743C">
        <w:rPr>
          <w:rFonts w:ascii="Arial" w:hAnsi="Arial" w:cs="Arial"/>
          <w:sz w:val="24"/>
          <w:szCs w:val="24"/>
        </w:rPr>
        <w:t xml:space="preserve">suplente </w:t>
      </w:r>
      <w:r w:rsidRPr="009C7816">
        <w:rPr>
          <w:rFonts w:ascii="Arial" w:hAnsi="Arial" w:cs="Arial"/>
          <w:sz w:val="24"/>
          <w:szCs w:val="24"/>
        </w:rPr>
        <w:t xml:space="preserve"> y</w:t>
      </w:r>
      <w:proofErr w:type="gramEnd"/>
      <w:r w:rsidRPr="009C7816">
        <w:rPr>
          <w:rFonts w:ascii="Arial" w:hAnsi="Arial" w:cs="Arial"/>
          <w:sz w:val="24"/>
          <w:szCs w:val="24"/>
        </w:rPr>
        <w:t>/o padres de familia y éstas son de carácter presencial.</w:t>
      </w:r>
    </w:p>
    <w:p w14:paraId="58E38616" w14:textId="0695434A" w:rsidR="00A910FE" w:rsidRPr="009C7816" w:rsidRDefault="00A910FE">
      <w:pPr>
        <w:pStyle w:val="Prrafodelista"/>
        <w:numPr>
          <w:ilvl w:val="0"/>
          <w:numId w:val="139"/>
        </w:numPr>
        <w:jc w:val="both"/>
        <w:rPr>
          <w:rFonts w:ascii="Arial" w:hAnsi="Arial" w:cs="Arial"/>
          <w:sz w:val="24"/>
          <w:szCs w:val="24"/>
        </w:rPr>
      </w:pPr>
      <w:r w:rsidRPr="009C7816">
        <w:rPr>
          <w:rFonts w:ascii="Arial" w:hAnsi="Arial" w:cs="Arial"/>
          <w:sz w:val="24"/>
          <w:szCs w:val="24"/>
        </w:rPr>
        <w:t xml:space="preserve">No </w:t>
      </w:r>
      <w:r w:rsidR="00F54E75" w:rsidRPr="009C7816">
        <w:rPr>
          <w:rFonts w:ascii="Arial" w:hAnsi="Arial" w:cs="Arial"/>
          <w:sz w:val="24"/>
          <w:szCs w:val="24"/>
        </w:rPr>
        <w:t>habrá</w:t>
      </w:r>
      <w:r w:rsidRPr="009C7816">
        <w:rPr>
          <w:rFonts w:ascii="Arial" w:hAnsi="Arial" w:cs="Arial"/>
          <w:sz w:val="24"/>
          <w:szCs w:val="24"/>
        </w:rPr>
        <w:t xml:space="preserve"> entrevistas en feriados, fines de semana o días libres del docente. Las entrevistas se deben solicitar en el horario de atención de los profesores entregados a principio de año.</w:t>
      </w:r>
    </w:p>
    <w:p w14:paraId="4FE79E69" w14:textId="77777777" w:rsidR="009C7816" w:rsidRDefault="00A910FE">
      <w:pPr>
        <w:pStyle w:val="Prrafodelista"/>
        <w:numPr>
          <w:ilvl w:val="0"/>
          <w:numId w:val="139"/>
        </w:numPr>
        <w:jc w:val="both"/>
        <w:rPr>
          <w:rFonts w:ascii="Arial" w:hAnsi="Arial" w:cs="Arial"/>
          <w:sz w:val="24"/>
          <w:szCs w:val="24"/>
        </w:rPr>
      </w:pPr>
      <w:r w:rsidRPr="009C7816">
        <w:rPr>
          <w:rFonts w:ascii="Arial" w:hAnsi="Arial" w:cs="Arial"/>
          <w:sz w:val="24"/>
          <w:szCs w:val="24"/>
        </w:rPr>
        <w:t>Se debe respetar rigurosamente el día y el horario de atención, en caso de no poder asistir avisar de manera oportuna para poder reagendar la entrevista</w:t>
      </w:r>
    </w:p>
    <w:p w14:paraId="521E8306" w14:textId="7CEA9F21" w:rsidR="00A910FE" w:rsidRPr="009C7816" w:rsidRDefault="00A910FE">
      <w:pPr>
        <w:pStyle w:val="Prrafodelista"/>
        <w:numPr>
          <w:ilvl w:val="0"/>
          <w:numId w:val="139"/>
        </w:numPr>
        <w:jc w:val="both"/>
        <w:rPr>
          <w:rFonts w:ascii="Arial" w:hAnsi="Arial" w:cs="Arial"/>
          <w:sz w:val="24"/>
          <w:szCs w:val="24"/>
        </w:rPr>
      </w:pPr>
      <w:r w:rsidRPr="009C7816">
        <w:rPr>
          <w:rFonts w:ascii="Arial" w:hAnsi="Arial" w:cs="Arial"/>
          <w:sz w:val="24"/>
          <w:szCs w:val="24"/>
        </w:rPr>
        <w:t>Las solicitudes de entrevistas se realizarán de lunes a viernes y al menos con 24 horas de anticipación.</w:t>
      </w:r>
    </w:p>
    <w:p w14:paraId="1A232980" w14:textId="77777777" w:rsidR="009C7816" w:rsidRDefault="00A910FE">
      <w:pPr>
        <w:pStyle w:val="Prrafodelista"/>
        <w:numPr>
          <w:ilvl w:val="0"/>
          <w:numId w:val="139"/>
        </w:numPr>
        <w:jc w:val="both"/>
        <w:rPr>
          <w:rFonts w:ascii="Arial" w:hAnsi="Arial" w:cs="Arial"/>
          <w:sz w:val="24"/>
          <w:szCs w:val="24"/>
        </w:rPr>
      </w:pPr>
      <w:r w:rsidRPr="009C7816">
        <w:rPr>
          <w:rFonts w:ascii="Arial" w:hAnsi="Arial" w:cs="Arial"/>
          <w:sz w:val="24"/>
          <w:szCs w:val="24"/>
        </w:rPr>
        <w:t>El colegio no entregará información confidencial a ningún apoderado ni padre de familia a través de: correos electrónicos, whatsApp y/o redes sociales.</w:t>
      </w:r>
    </w:p>
    <w:p w14:paraId="14870B16" w14:textId="114B8B14" w:rsidR="00A910FE" w:rsidRDefault="00A910FE">
      <w:pPr>
        <w:pStyle w:val="Prrafodelista"/>
        <w:numPr>
          <w:ilvl w:val="0"/>
          <w:numId w:val="139"/>
        </w:numPr>
        <w:jc w:val="both"/>
        <w:rPr>
          <w:rFonts w:ascii="Arial" w:hAnsi="Arial" w:cs="Arial"/>
          <w:sz w:val="24"/>
          <w:szCs w:val="24"/>
        </w:rPr>
      </w:pPr>
      <w:r w:rsidRPr="009C7816">
        <w:rPr>
          <w:rFonts w:ascii="Arial" w:hAnsi="Arial" w:cs="Arial"/>
          <w:sz w:val="24"/>
          <w:szCs w:val="24"/>
        </w:rPr>
        <w:t>Este tipo de atenciones son instancias que permiten apoyar y dialogar permanentemente con las familias especialmente para coordinar y facilitar acciones de acompañamiento al estudiante y su familia.</w:t>
      </w:r>
    </w:p>
    <w:p w14:paraId="37D1B4D5" w14:textId="542D488F" w:rsidR="001F6DDE" w:rsidRDefault="001F6DDE">
      <w:pPr>
        <w:pStyle w:val="Prrafodelista"/>
        <w:numPr>
          <w:ilvl w:val="0"/>
          <w:numId w:val="139"/>
        </w:numPr>
        <w:jc w:val="both"/>
        <w:rPr>
          <w:rFonts w:ascii="Arial" w:hAnsi="Arial" w:cs="Arial"/>
          <w:sz w:val="24"/>
          <w:szCs w:val="24"/>
        </w:rPr>
      </w:pPr>
      <w:r>
        <w:rPr>
          <w:rFonts w:ascii="Arial" w:hAnsi="Arial" w:cs="Arial"/>
          <w:sz w:val="24"/>
          <w:szCs w:val="24"/>
        </w:rPr>
        <w:t>El registro de entrevista es un documento interno, confidencial y de uso exclusivo del colegio.</w:t>
      </w:r>
    </w:p>
    <w:p w14:paraId="1BC113E6" w14:textId="77777777" w:rsidR="00A910FE" w:rsidRDefault="00A910FE" w:rsidP="007C4B37">
      <w:pPr>
        <w:jc w:val="both"/>
        <w:rPr>
          <w:rFonts w:ascii="Arial" w:hAnsi="Arial" w:cs="Arial"/>
          <w:sz w:val="24"/>
          <w:szCs w:val="24"/>
        </w:rPr>
      </w:pPr>
    </w:p>
    <w:p w14:paraId="47B06115" w14:textId="77777777" w:rsidR="009C7816" w:rsidRDefault="009C7816" w:rsidP="007C4B37">
      <w:pPr>
        <w:jc w:val="both"/>
        <w:rPr>
          <w:rFonts w:ascii="Arial" w:hAnsi="Arial" w:cs="Arial"/>
          <w:sz w:val="24"/>
          <w:szCs w:val="24"/>
        </w:rPr>
      </w:pPr>
    </w:p>
    <w:p w14:paraId="2DB6D23A" w14:textId="77777777" w:rsidR="009C7816" w:rsidRDefault="009C7816" w:rsidP="007C4B37">
      <w:pPr>
        <w:jc w:val="both"/>
        <w:rPr>
          <w:rFonts w:ascii="Arial" w:hAnsi="Arial" w:cs="Arial"/>
          <w:sz w:val="24"/>
          <w:szCs w:val="24"/>
        </w:rPr>
      </w:pPr>
    </w:p>
    <w:p w14:paraId="2E78B2D0" w14:textId="77777777" w:rsidR="009C7816" w:rsidRDefault="009C7816" w:rsidP="007C4B37">
      <w:pPr>
        <w:jc w:val="both"/>
        <w:rPr>
          <w:rFonts w:ascii="Arial" w:hAnsi="Arial" w:cs="Arial"/>
          <w:sz w:val="24"/>
          <w:szCs w:val="24"/>
        </w:rPr>
      </w:pPr>
    </w:p>
    <w:p w14:paraId="65489F27" w14:textId="77777777" w:rsidR="009C7816" w:rsidRDefault="009C7816" w:rsidP="007C4B37">
      <w:pPr>
        <w:jc w:val="both"/>
        <w:rPr>
          <w:rFonts w:ascii="Arial" w:hAnsi="Arial" w:cs="Arial"/>
          <w:sz w:val="24"/>
          <w:szCs w:val="24"/>
        </w:rPr>
      </w:pPr>
    </w:p>
    <w:p w14:paraId="0009CD18" w14:textId="77777777" w:rsidR="009C7816" w:rsidRDefault="009C7816" w:rsidP="007C4B37">
      <w:pPr>
        <w:jc w:val="both"/>
        <w:rPr>
          <w:rFonts w:ascii="Arial" w:hAnsi="Arial" w:cs="Arial"/>
          <w:sz w:val="24"/>
          <w:szCs w:val="24"/>
        </w:rPr>
      </w:pPr>
    </w:p>
    <w:p w14:paraId="137AF385" w14:textId="77777777" w:rsidR="009C7816" w:rsidRDefault="009C7816" w:rsidP="007C4B37">
      <w:pPr>
        <w:jc w:val="both"/>
        <w:rPr>
          <w:rFonts w:ascii="Arial" w:hAnsi="Arial" w:cs="Arial"/>
          <w:sz w:val="24"/>
          <w:szCs w:val="24"/>
        </w:rPr>
      </w:pPr>
    </w:p>
    <w:p w14:paraId="2D774AE5" w14:textId="77777777" w:rsidR="009C7816" w:rsidRDefault="009C7816" w:rsidP="007C4B37">
      <w:pPr>
        <w:jc w:val="both"/>
        <w:rPr>
          <w:rFonts w:ascii="Arial" w:hAnsi="Arial" w:cs="Arial"/>
          <w:sz w:val="24"/>
          <w:szCs w:val="24"/>
        </w:rPr>
      </w:pPr>
    </w:p>
    <w:p w14:paraId="72236883" w14:textId="77777777" w:rsidR="009C7816" w:rsidRDefault="009C7816" w:rsidP="007C4B37">
      <w:pPr>
        <w:jc w:val="both"/>
        <w:rPr>
          <w:rFonts w:ascii="Arial" w:hAnsi="Arial" w:cs="Arial"/>
          <w:sz w:val="24"/>
          <w:szCs w:val="24"/>
        </w:rPr>
      </w:pPr>
    </w:p>
    <w:p w14:paraId="2580B984" w14:textId="77777777" w:rsidR="009C7816" w:rsidRDefault="009C7816" w:rsidP="007C4B37">
      <w:pPr>
        <w:jc w:val="both"/>
        <w:rPr>
          <w:rFonts w:ascii="Arial" w:hAnsi="Arial" w:cs="Arial"/>
          <w:sz w:val="24"/>
          <w:szCs w:val="24"/>
        </w:rPr>
      </w:pPr>
    </w:p>
    <w:p w14:paraId="4B7E8A5D" w14:textId="77777777" w:rsidR="009C7816" w:rsidRDefault="009C7816" w:rsidP="007C4B37">
      <w:pPr>
        <w:jc w:val="both"/>
        <w:rPr>
          <w:rFonts w:ascii="Arial" w:hAnsi="Arial" w:cs="Arial"/>
          <w:sz w:val="24"/>
          <w:szCs w:val="24"/>
        </w:rPr>
      </w:pPr>
    </w:p>
    <w:p w14:paraId="15D84BF7" w14:textId="77777777" w:rsidR="009C7816" w:rsidRDefault="009C7816" w:rsidP="007C4B37">
      <w:pPr>
        <w:jc w:val="both"/>
        <w:rPr>
          <w:rFonts w:ascii="Arial" w:hAnsi="Arial" w:cs="Arial"/>
          <w:sz w:val="24"/>
          <w:szCs w:val="24"/>
        </w:rPr>
      </w:pPr>
    </w:p>
    <w:p w14:paraId="444DD7C1" w14:textId="77777777" w:rsidR="003E2F2C" w:rsidRDefault="003E2F2C" w:rsidP="007C4B37">
      <w:pPr>
        <w:jc w:val="both"/>
        <w:rPr>
          <w:rFonts w:ascii="Arial" w:hAnsi="Arial" w:cs="Arial"/>
          <w:sz w:val="24"/>
          <w:szCs w:val="24"/>
        </w:rPr>
      </w:pPr>
    </w:p>
    <w:p w14:paraId="2BC5C139" w14:textId="77777777" w:rsidR="003E2F2C" w:rsidRDefault="003E2F2C" w:rsidP="007C4B37">
      <w:pPr>
        <w:jc w:val="both"/>
        <w:rPr>
          <w:rFonts w:ascii="Arial" w:hAnsi="Arial" w:cs="Arial"/>
          <w:sz w:val="24"/>
          <w:szCs w:val="24"/>
        </w:rPr>
      </w:pPr>
    </w:p>
    <w:p w14:paraId="283E03E7" w14:textId="77777777" w:rsidR="009C7816" w:rsidRDefault="009C7816" w:rsidP="007C4B37">
      <w:pPr>
        <w:jc w:val="both"/>
        <w:rPr>
          <w:rFonts w:ascii="Arial" w:hAnsi="Arial" w:cs="Arial"/>
          <w:sz w:val="24"/>
          <w:szCs w:val="24"/>
        </w:rPr>
      </w:pPr>
    </w:p>
    <w:p w14:paraId="2C025697" w14:textId="013448DA" w:rsidR="009C7816" w:rsidRDefault="009C7816" w:rsidP="00EE6A59">
      <w:pPr>
        <w:jc w:val="center"/>
        <w:rPr>
          <w:rFonts w:ascii="Arial" w:hAnsi="Arial" w:cs="Arial"/>
          <w:b/>
          <w:bCs/>
          <w:sz w:val="24"/>
          <w:szCs w:val="24"/>
        </w:rPr>
      </w:pPr>
      <w:r>
        <w:rPr>
          <w:rFonts w:ascii="Arial" w:hAnsi="Arial" w:cs="Arial"/>
          <w:b/>
          <w:bCs/>
          <w:sz w:val="24"/>
          <w:szCs w:val="24"/>
        </w:rPr>
        <w:lastRenderedPageBreak/>
        <w:t>PLAN DE CONVIVENCIA ESCOLAR</w:t>
      </w:r>
    </w:p>
    <w:p w14:paraId="59252E47" w14:textId="6AC1E886" w:rsidR="00A910FE" w:rsidRPr="009C7816" w:rsidRDefault="00A910FE" w:rsidP="007C4B37">
      <w:pPr>
        <w:jc w:val="both"/>
        <w:rPr>
          <w:rFonts w:ascii="Arial" w:hAnsi="Arial" w:cs="Arial"/>
          <w:b/>
          <w:bCs/>
          <w:sz w:val="24"/>
          <w:szCs w:val="24"/>
        </w:rPr>
      </w:pPr>
      <w:r w:rsidRPr="009C7816">
        <w:rPr>
          <w:rFonts w:ascii="Arial" w:hAnsi="Arial" w:cs="Arial"/>
          <w:b/>
          <w:bCs/>
          <w:sz w:val="24"/>
          <w:szCs w:val="24"/>
        </w:rPr>
        <w:t>INTRODUCCIÓN.</w:t>
      </w:r>
    </w:p>
    <w:p w14:paraId="33E98DF0"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La convivencia escolar es un ámbito fundamental para la formación personal y ciudadana de nuestros estudiantes y tienen como fin alcanzar aprendizajes de calidad.</w:t>
      </w:r>
    </w:p>
    <w:p w14:paraId="0966867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Colegio Esperanza a través de su proceso de enseñanza-aprendizaje, transmite valores y promueve la transformación de patrones culturales emergentes. Las conductas, actitudes y formas de convivir no violentas, solidarias, responsables, justas y autónomas se aprenden y por ende deben ser parte constitutiva de las prácticas de convivencia de las instituciones educativas. Lo anterior guarda relación con la visión de una sociedad que aspira a vivir los valores de la democracia, de la paz, del respeto por la persona humana.</w:t>
      </w:r>
    </w:p>
    <w:p w14:paraId="6524F65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Los Objetivos de Aprendizaje Transversales ya lo declaran: “La formación ética busca que los alumnos y alumnas afiancen su capacidad y voluntad para autorregular su conducta y autonomía en función de una convivencia éticamente formada en el sentido de su trascendencia, su vocación por la verdad, la justicia, la belleza, el bien común, el espíritu de servicio y el respeto por el otro”.</w:t>
      </w:r>
    </w:p>
    <w:p w14:paraId="6D973E1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Colegio se plantea el desafío de formar a nuestros estudiantes en la capacidad de respetar y valorar las ideas y creencias distintas de las propias, en el ámbito escolar, familiar y social, con sus profesores, padres y pares, reconociendo el diálogo y la comunicación como herramientas permanentes de humanización, de superación de diferencias y de aproximación a la verdad, así como también, desarrollar en los estudiantes la capacidad de aprender a vivir en comunidad.</w:t>
      </w:r>
    </w:p>
    <w:p w14:paraId="50B3E69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Dichos objetivos nos involucran a todos como actores educativos. Por ello es deseable que los docentes, padres y apoderados y los alumnos puedan reflexionar críticamente sobre la convivencia escolar, otorgando oportunidad de plantearse cuáles son sus responsabilidades y la participación que les compete en la construcción de un ambiente escolar que propicie el aprendizaje de nuestros alumnos.</w:t>
      </w:r>
    </w:p>
    <w:p w14:paraId="7BB71C98"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Establecida la importancia del tema de la convivencia escolar en el colegio y conforme con la Política Nacional del Ministerio de Educación, se ha elaborado el siguiente Plan de Convivencia Escolar que especifica los objetivos a lograr y las actividades a desarrollar durante el presente año.</w:t>
      </w:r>
    </w:p>
    <w:p w14:paraId="3AE0C8D1" w14:textId="1D602723" w:rsidR="00A910FE" w:rsidRPr="00FA3B8F" w:rsidRDefault="00A910FE" w:rsidP="007C4B37">
      <w:pPr>
        <w:jc w:val="both"/>
        <w:rPr>
          <w:rFonts w:ascii="Arial" w:hAnsi="Arial" w:cs="Arial"/>
          <w:sz w:val="24"/>
          <w:szCs w:val="24"/>
        </w:rPr>
      </w:pPr>
    </w:p>
    <w:p w14:paraId="5C84D76F" w14:textId="43EDCE85" w:rsidR="00A910FE" w:rsidRPr="009C7816" w:rsidRDefault="00A910FE" w:rsidP="007C4B37">
      <w:pPr>
        <w:jc w:val="both"/>
        <w:rPr>
          <w:rFonts w:ascii="Arial" w:hAnsi="Arial" w:cs="Arial"/>
          <w:b/>
          <w:bCs/>
          <w:sz w:val="24"/>
          <w:szCs w:val="24"/>
        </w:rPr>
      </w:pPr>
      <w:r w:rsidRPr="009C7816">
        <w:rPr>
          <w:rFonts w:ascii="Arial" w:hAnsi="Arial" w:cs="Arial"/>
          <w:b/>
          <w:bCs/>
          <w:sz w:val="24"/>
          <w:szCs w:val="24"/>
        </w:rPr>
        <w:t>D</w:t>
      </w:r>
      <w:r w:rsidR="009C7816" w:rsidRPr="009C7816">
        <w:rPr>
          <w:rFonts w:ascii="Arial" w:hAnsi="Arial" w:cs="Arial"/>
          <w:b/>
          <w:bCs/>
          <w:sz w:val="24"/>
          <w:szCs w:val="24"/>
        </w:rPr>
        <w:t>efinición del plan.</w:t>
      </w:r>
    </w:p>
    <w:p w14:paraId="6F49B18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Plan de Convivencia Escolar es un documento que sirve para estructurar la organización y funcionamiento del colegio en torno a la convivencia escolar, especificando los objetivos a lograr y las actividades a desarrollar durante un determinado periodo de tiempo y sus responsables de la ejecución.</w:t>
      </w:r>
    </w:p>
    <w:p w14:paraId="465DD883"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Encargado convivencia escolar.</w:t>
      </w:r>
    </w:p>
    <w:p w14:paraId="1948069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 nuestro establecimiento educacional, dicho cargo lo asumirá la profesora:</w:t>
      </w:r>
    </w:p>
    <w:p w14:paraId="7B327386" w14:textId="77777777" w:rsidR="00A910FE" w:rsidRDefault="00A910FE" w:rsidP="007C4B37">
      <w:pPr>
        <w:jc w:val="both"/>
        <w:rPr>
          <w:rFonts w:ascii="Arial" w:hAnsi="Arial" w:cs="Arial"/>
          <w:b/>
          <w:bCs/>
          <w:sz w:val="24"/>
          <w:szCs w:val="24"/>
        </w:rPr>
      </w:pPr>
      <w:r w:rsidRPr="009C7816">
        <w:rPr>
          <w:rFonts w:ascii="Arial" w:hAnsi="Arial" w:cs="Arial"/>
          <w:b/>
          <w:bCs/>
          <w:sz w:val="24"/>
          <w:szCs w:val="24"/>
        </w:rPr>
        <w:t>MARÍA ESTER ROJAS VASQUEZ.</w:t>
      </w:r>
    </w:p>
    <w:p w14:paraId="6D302DEC" w14:textId="77777777" w:rsidR="009C7816" w:rsidRDefault="009C7816" w:rsidP="007C4B37">
      <w:pPr>
        <w:jc w:val="both"/>
        <w:rPr>
          <w:rFonts w:ascii="Arial" w:hAnsi="Arial" w:cs="Arial"/>
          <w:b/>
          <w:bCs/>
          <w:sz w:val="24"/>
          <w:szCs w:val="24"/>
        </w:rPr>
      </w:pPr>
    </w:p>
    <w:p w14:paraId="09439F70" w14:textId="77777777" w:rsidR="009C7816" w:rsidRPr="009C7816" w:rsidRDefault="009C7816" w:rsidP="007C4B37">
      <w:pPr>
        <w:jc w:val="both"/>
        <w:rPr>
          <w:rFonts w:ascii="Arial" w:hAnsi="Arial" w:cs="Arial"/>
          <w:b/>
          <w:bCs/>
          <w:sz w:val="24"/>
          <w:szCs w:val="24"/>
        </w:rPr>
      </w:pPr>
    </w:p>
    <w:p w14:paraId="5986C840" w14:textId="7D45BE21" w:rsidR="00A910FE" w:rsidRPr="009C7816" w:rsidRDefault="00A910FE" w:rsidP="007C4B37">
      <w:pPr>
        <w:jc w:val="both"/>
        <w:rPr>
          <w:rFonts w:ascii="Arial" w:hAnsi="Arial" w:cs="Arial"/>
          <w:b/>
          <w:bCs/>
          <w:sz w:val="24"/>
          <w:szCs w:val="24"/>
        </w:rPr>
      </w:pPr>
      <w:r w:rsidRPr="009C7816">
        <w:rPr>
          <w:rFonts w:ascii="Arial" w:hAnsi="Arial" w:cs="Arial"/>
          <w:b/>
          <w:bCs/>
          <w:sz w:val="24"/>
          <w:szCs w:val="24"/>
        </w:rPr>
        <w:lastRenderedPageBreak/>
        <w:t>Funciones del Encargado de Convivencia Escolar</w:t>
      </w:r>
      <w:r w:rsidR="009C7816">
        <w:rPr>
          <w:rFonts w:ascii="Arial" w:hAnsi="Arial" w:cs="Arial"/>
          <w:b/>
          <w:bCs/>
          <w:sz w:val="24"/>
          <w:szCs w:val="24"/>
        </w:rPr>
        <w:t>:</w:t>
      </w:r>
    </w:p>
    <w:p w14:paraId="530A6BC7" w14:textId="4BC24E35" w:rsidR="00A910FE" w:rsidRPr="009C7816" w:rsidRDefault="00A910FE">
      <w:pPr>
        <w:pStyle w:val="Prrafodelista"/>
        <w:numPr>
          <w:ilvl w:val="1"/>
          <w:numId w:val="140"/>
        </w:numPr>
        <w:ind w:left="1134"/>
        <w:jc w:val="both"/>
        <w:rPr>
          <w:rFonts w:ascii="Arial" w:hAnsi="Arial" w:cs="Arial"/>
          <w:sz w:val="24"/>
          <w:szCs w:val="24"/>
        </w:rPr>
      </w:pPr>
      <w:r w:rsidRPr="009C7816">
        <w:rPr>
          <w:rFonts w:ascii="Arial" w:hAnsi="Arial" w:cs="Arial"/>
          <w:sz w:val="24"/>
          <w:szCs w:val="24"/>
        </w:rPr>
        <w:t>Promover el trabajo en equipo en torno a la Convivencia Escolar.</w:t>
      </w:r>
    </w:p>
    <w:p w14:paraId="51D5A5BB" w14:textId="70884769" w:rsidR="00A910FE" w:rsidRPr="009C7816" w:rsidRDefault="00A910FE">
      <w:pPr>
        <w:pStyle w:val="Prrafodelista"/>
        <w:numPr>
          <w:ilvl w:val="1"/>
          <w:numId w:val="140"/>
        </w:numPr>
        <w:ind w:left="1134"/>
        <w:jc w:val="both"/>
        <w:rPr>
          <w:rFonts w:ascii="Arial" w:hAnsi="Arial" w:cs="Arial"/>
          <w:sz w:val="24"/>
          <w:szCs w:val="24"/>
        </w:rPr>
      </w:pPr>
      <w:r w:rsidRPr="009C7816">
        <w:rPr>
          <w:rFonts w:ascii="Arial" w:hAnsi="Arial" w:cs="Arial"/>
          <w:sz w:val="24"/>
          <w:szCs w:val="24"/>
        </w:rPr>
        <w:t>Elaborar el Plan de Acción sobre convivencia escolar, de manera colaborativa, con un equipo de trabajo.</w:t>
      </w:r>
    </w:p>
    <w:p w14:paraId="0C43DB1E" w14:textId="71CE2D0D" w:rsidR="00A910FE" w:rsidRPr="009C7816" w:rsidRDefault="00A910FE">
      <w:pPr>
        <w:pStyle w:val="Prrafodelista"/>
        <w:numPr>
          <w:ilvl w:val="1"/>
          <w:numId w:val="140"/>
        </w:numPr>
        <w:ind w:left="1134"/>
        <w:jc w:val="both"/>
        <w:rPr>
          <w:rFonts w:ascii="Arial" w:hAnsi="Arial" w:cs="Arial"/>
          <w:sz w:val="24"/>
          <w:szCs w:val="24"/>
        </w:rPr>
      </w:pPr>
      <w:r w:rsidRPr="009C7816">
        <w:rPr>
          <w:rFonts w:ascii="Arial" w:hAnsi="Arial" w:cs="Arial"/>
          <w:sz w:val="24"/>
          <w:szCs w:val="24"/>
        </w:rPr>
        <w:t>Coordinar iniciativas de capacitación sobre promoción de la buena convivencia y manejo de situaciones de conflicto, entre los diversos estamentos de la comunidad educativa.</w:t>
      </w:r>
    </w:p>
    <w:p w14:paraId="2239BBC2" w14:textId="3E9C2FED" w:rsidR="00A910FE" w:rsidRPr="009C7816" w:rsidRDefault="00A910FE">
      <w:pPr>
        <w:pStyle w:val="Prrafodelista"/>
        <w:numPr>
          <w:ilvl w:val="1"/>
          <w:numId w:val="140"/>
        </w:numPr>
        <w:ind w:left="1134"/>
        <w:jc w:val="both"/>
        <w:rPr>
          <w:rFonts w:ascii="Arial" w:hAnsi="Arial" w:cs="Arial"/>
          <w:sz w:val="24"/>
          <w:szCs w:val="24"/>
        </w:rPr>
      </w:pPr>
      <w:r w:rsidRPr="009C7816">
        <w:rPr>
          <w:rFonts w:ascii="Arial" w:hAnsi="Arial" w:cs="Arial"/>
          <w:sz w:val="24"/>
          <w:szCs w:val="24"/>
        </w:rPr>
        <w:t>Promover el trabajo colaborativo entre los actores de la comunidad educativa en la elaboración, implementación y difusión de políticas de prevención, medidas pedagógicas y disciplinarias que fomenten la buena convivencia escolar.</w:t>
      </w:r>
    </w:p>
    <w:p w14:paraId="1BE4BB40" w14:textId="0B0E2821" w:rsidR="00A910FE" w:rsidRPr="009C7816" w:rsidRDefault="00A910FE">
      <w:pPr>
        <w:pStyle w:val="Prrafodelista"/>
        <w:numPr>
          <w:ilvl w:val="1"/>
          <w:numId w:val="140"/>
        </w:numPr>
        <w:ind w:left="1134"/>
        <w:jc w:val="both"/>
        <w:rPr>
          <w:rFonts w:ascii="Arial" w:hAnsi="Arial" w:cs="Arial"/>
          <w:sz w:val="24"/>
          <w:szCs w:val="24"/>
        </w:rPr>
      </w:pPr>
      <w:r w:rsidRPr="009C7816">
        <w:rPr>
          <w:rFonts w:ascii="Arial" w:hAnsi="Arial" w:cs="Arial"/>
          <w:sz w:val="24"/>
          <w:szCs w:val="24"/>
        </w:rPr>
        <w:t>Participar de los consejos escolares en la revisión y en la aprobación de los reglamentos y normativas de convivencia escolar.</w:t>
      </w:r>
    </w:p>
    <w:p w14:paraId="0B258345" w14:textId="0F3ACA9D" w:rsidR="00A910FE" w:rsidRPr="009C7816" w:rsidRDefault="009C7816" w:rsidP="007C4B37">
      <w:pPr>
        <w:jc w:val="both"/>
        <w:rPr>
          <w:rFonts w:ascii="Arial" w:hAnsi="Arial" w:cs="Arial"/>
          <w:b/>
          <w:bCs/>
          <w:sz w:val="24"/>
          <w:szCs w:val="24"/>
        </w:rPr>
      </w:pPr>
      <w:r w:rsidRPr="009C7816">
        <w:rPr>
          <w:rFonts w:ascii="Arial" w:hAnsi="Arial" w:cs="Arial"/>
          <w:b/>
          <w:bCs/>
          <w:sz w:val="24"/>
          <w:szCs w:val="24"/>
        </w:rPr>
        <w:t>Equipo convivencia escolar</w:t>
      </w:r>
      <w:r w:rsidR="00D362E1">
        <w:rPr>
          <w:rFonts w:ascii="Arial" w:hAnsi="Arial" w:cs="Arial"/>
          <w:b/>
          <w:bCs/>
          <w:sz w:val="24"/>
          <w:szCs w:val="24"/>
        </w:rPr>
        <w:t>:</w:t>
      </w:r>
    </w:p>
    <w:p w14:paraId="3929B566"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El establecimiento cuenta con un equipo de convivencia escolar, que estará constituido por:</w:t>
      </w:r>
    </w:p>
    <w:p w14:paraId="1020E0E6" w14:textId="5C706635" w:rsidR="00A910FE" w:rsidRPr="009C7816" w:rsidRDefault="00A910FE">
      <w:pPr>
        <w:pStyle w:val="Prrafodelista"/>
        <w:numPr>
          <w:ilvl w:val="0"/>
          <w:numId w:val="141"/>
        </w:numPr>
        <w:jc w:val="both"/>
        <w:rPr>
          <w:rFonts w:ascii="Arial" w:hAnsi="Arial" w:cs="Arial"/>
          <w:sz w:val="24"/>
          <w:szCs w:val="24"/>
        </w:rPr>
      </w:pPr>
      <w:r w:rsidRPr="009C7816">
        <w:rPr>
          <w:rFonts w:ascii="Arial" w:hAnsi="Arial" w:cs="Arial"/>
          <w:sz w:val="24"/>
          <w:szCs w:val="24"/>
        </w:rPr>
        <w:t>Directora: ALEJANDRA VEGA GONZÁLEZ</w:t>
      </w:r>
    </w:p>
    <w:p w14:paraId="58609F09" w14:textId="35C92BCA" w:rsidR="00A910FE" w:rsidRPr="009C7816" w:rsidRDefault="00A910FE">
      <w:pPr>
        <w:pStyle w:val="Prrafodelista"/>
        <w:numPr>
          <w:ilvl w:val="0"/>
          <w:numId w:val="141"/>
        </w:numPr>
        <w:jc w:val="both"/>
        <w:rPr>
          <w:rFonts w:ascii="Arial" w:hAnsi="Arial" w:cs="Arial"/>
          <w:sz w:val="24"/>
          <w:szCs w:val="24"/>
        </w:rPr>
      </w:pPr>
      <w:r w:rsidRPr="009C7816">
        <w:rPr>
          <w:rFonts w:ascii="Arial" w:hAnsi="Arial" w:cs="Arial"/>
          <w:sz w:val="24"/>
          <w:szCs w:val="24"/>
        </w:rPr>
        <w:t>Inspectora: ALEJANDRINA ARAYA FERNÁNDEZ</w:t>
      </w:r>
    </w:p>
    <w:p w14:paraId="0DC2010D" w14:textId="35C639F9" w:rsidR="00A910FE" w:rsidRPr="009C7816" w:rsidRDefault="00A910FE">
      <w:pPr>
        <w:pStyle w:val="Prrafodelista"/>
        <w:numPr>
          <w:ilvl w:val="0"/>
          <w:numId w:val="141"/>
        </w:numPr>
        <w:jc w:val="both"/>
        <w:rPr>
          <w:rFonts w:ascii="Arial" w:hAnsi="Arial" w:cs="Arial"/>
          <w:sz w:val="24"/>
          <w:szCs w:val="24"/>
        </w:rPr>
      </w:pPr>
      <w:r w:rsidRPr="009C7816">
        <w:rPr>
          <w:rFonts w:ascii="Arial" w:hAnsi="Arial" w:cs="Arial"/>
          <w:sz w:val="24"/>
          <w:szCs w:val="24"/>
        </w:rPr>
        <w:t>Psicóloga/o: DIEGO CERPA TAPIA</w:t>
      </w:r>
    </w:p>
    <w:p w14:paraId="66AF0EF6" w14:textId="064DE35C" w:rsidR="00A910FE" w:rsidRPr="009C7816" w:rsidRDefault="00A910FE">
      <w:pPr>
        <w:pStyle w:val="Prrafodelista"/>
        <w:numPr>
          <w:ilvl w:val="0"/>
          <w:numId w:val="141"/>
        </w:numPr>
        <w:jc w:val="both"/>
        <w:rPr>
          <w:rFonts w:ascii="Arial" w:hAnsi="Arial" w:cs="Arial"/>
          <w:sz w:val="24"/>
          <w:szCs w:val="24"/>
        </w:rPr>
      </w:pPr>
      <w:r w:rsidRPr="009C7816">
        <w:rPr>
          <w:rFonts w:ascii="Arial" w:hAnsi="Arial" w:cs="Arial"/>
          <w:sz w:val="24"/>
          <w:szCs w:val="24"/>
        </w:rPr>
        <w:t>Encargada Convivencia escolar: MARÍA ESTER ROJAS VASQUEZ</w:t>
      </w:r>
    </w:p>
    <w:p w14:paraId="2DD6A7C1" w14:textId="6A9A7A79" w:rsidR="00A910FE" w:rsidRPr="009C7816" w:rsidRDefault="009C7816" w:rsidP="007C4B37">
      <w:pPr>
        <w:jc w:val="both"/>
        <w:rPr>
          <w:rFonts w:ascii="Arial" w:hAnsi="Arial" w:cs="Arial"/>
          <w:b/>
          <w:bCs/>
          <w:sz w:val="24"/>
          <w:szCs w:val="24"/>
        </w:rPr>
      </w:pPr>
      <w:r>
        <w:rPr>
          <w:rFonts w:ascii="Arial" w:hAnsi="Arial" w:cs="Arial"/>
          <w:sz w:val="24"/>
          <w:szCs w:val="24"/>
        </w:rPr>
        <w:br/>
      </w:r>
      <w:r w:rsidR="00A910FE" w:rsidRPr="009C7816">
        <w:rPr>
          <w:rFonts w:ascii="Arial" w:hAnsi="Arial" w:cs="Arial"/>
          <w:b/>
          <w:bCs/>
          <w:sz w:val="24"/>
          <w:szCs w:val="24"/>
        </w:rPr>
        <w:t>Funciones del Equipo de Convivencia Escolar</w:t>
      </w:r>
      <w:r w:rsidR="00D362E1">
        <w:rPr>
          <w:rFonts w:ascii="Arial" w:hAnsi="Arial" w:cs="Arial"/>
          <w:b/>
          <w:bCs/>
          <w:sz w:val="24"/>
          <w:szCs w:val="24"/>
        </w:rPr>
        <w:t>:</w:t>
      </w:r>
    </w:p>
    <w:p w14:paraId="38038545" w14:textId="196EFF60" w:rsidR="00A910FE" w:rsidRPr="009C7816" w:rsidRDefault="00A910FE">
      <w:pPr>
        <w:pStyle w:val="Prrafodelista"/>
        <w:numPr>
          <w:ilvl w:val="0"/>
          <w:numId w:val="142"/>
        </w:numPr>
        <w:jc w:val="both"/>
        <w:rPr>
          <w:rFonts w:ascii="Arial" w:hAnsi="Arial" w:cs="Arial"/>
          <w:sz w:val="24"/>
          <w:szCs w:val="24"/>
        </w:rPr>
      </w:pPr>
      <w:r w:rsidRPr="009C7816">
        <w:rPr>
          <w:rFonts w:ascii="Arial" w:hAnsi="Arial" w:cs="Arial"/>
          <w:sz w:val="24"/>
          <w:szCs w:val="24"/>
        </w:rPr>
        <w:t>Promover acciones, medidas y estrategias orientadas a prevenir la violencia entre los miembros de la comunidad educativa.</w:t>
      </w:r>
    </w:p>
    <w:p w14:paraId="7A1C6787" w14:textId="2B397DFC" w:rsidR="00A910FE" w:rsidRPr="009C7816" w:rsidRDefault="00A910FE">
      <w:pPr>
        <w:pStyle w:val="Prrafodelista"/>
        <w:numPr>
          <w:ilvl w:val="0"/>
          <w:numId w:val="142"/>
        </w:numPr>
        <w:jc w:val="both"/>
        <w:rPr>
          <w:rFonts w:ascii="Arial" w:hAnsi="Arial" w:cs="Arial"/>
          <w:sz w:val="24"/>
          <w:szCs w:val="24"/>
        </w:rPr>
      </w:pPr>
      <w:r w:rsidRPr="009C7816">
        <w:rPr>
          <w:rFonts w:ascii="Arial" w:hAnsi="Arial" w:cs="Arial"/>
          <w:sz w:val="24"/>
          <w:szCs w:val="24"/>
        </w:rPr>
        <w:t>Elaborar, en conjunto con el Encargado de Convivencia Escolar, un Plan de Acción para promover la buena convivencia y prevenir la violencia en el establecimiento.</w:t>
      </w:r>
    </w:p>
    <w:p w14:paraId="2EBCA07A" w14:textId="33696922" w:rsidR="00A910FE" w:rsidRPr="009C7816" w:rsidRDefault="00A910FE">
      <w:pPr>
        <w:pStyle w:val="Prrafodelista"/>
        <w:numPr>
          <w:ilvl w:val="0"/>
          <w:numId w:val="142"/>
        </w:numPr>
        <w:jc w:val="both"/>
        <w:rPr>
          <w:rFonts w:ascii="Arial" w:hAnsi="Arial" w:cs="Arial"/>
          <w:sz w:val="24"/>
          <w:szCs w:val="24"/>
        </w:rPr>
      </w:pPr>
      <w:r w:rsidRPr="009C7816">
        <w:rPr>
          <w:rFonts w:ascii="Arial" w:hAnsi="Arial" w:cs="Arial"/>
          <w:sz w:val="24"/>
          <w:szCs w:val="24"/>
        </w:rPr>
        <w:t>Planificar, implementar y monitorear las actividades presentes en el plan de convivencia escolar.</w:t>
      </w:r>
    </w:p>
    <w:p w14:paraId="15653AAB" w14:textId="0A54AFCF" w:rsidR="00A910FE" w:rsidRPr="009C7816" w:rsidRDefault="00A910FE">
      <w:pPr>
        <w:pStyle w:val="Prrafodelista"/>
        <w:numPr>
          <w:ilvl w:val="0"/>
          <w:numId w:val="142"/>
        </w:numPr>
        <w:jc w:val="both"/>
        <w:rPr>
          <w:rFonts w:ascii="Arial" w:hAnsi="Arial" w:cs="Arial"/>
          <w:sz w:val="24"/>
          <w:szCs w:val="24"/>
        </w:rPr>
      </w:pPr>
      <w:r w:rsidRPr="009C7816">
        <w:rPr>
          <w:rFonts w:ascii="Arial" w:hAnsi="Arial" w:cs="Arial"/>
          <w:sz w:val="24"/>
          <w:szCs w:val="24"/>
        </w:rPr>
        <w:t>Participar en la actualización del Reglamento de Convivencia, de acuerdo al criterio formativo planteado en la Política Nacional de Convivencia Escolar y a los lineamientos del Proyecto Educativo del Colegio.</w:t>
      </w:r>
    </w:p>
    <w:p w14:paraId="67887D7F" w14:textId="034EBE1F" w:rsidR="00A910FE" w:rsidRPr="009C7816" w:rsidRDefault="00A910FE">
      <w:pPr>
        <w:pStyle w:val="Prrafodelista"/>
        <w:numPr>
          <w:ilvl w:val="0"/>
          <w:numId w:val="142"/>
        </w:numPr>
        <w:jc w:val="both"/>
        <w:rPr>
          <w:rFonts w:ascii="Arial" w:hAnsi="Arial" w:cs="Arial"/>
          <w:sz w:val="24"/>
          <w:szCs w:val="24"/>
        </w:rPr>
      </w:pPr>
      <w:r w:rsidRPr="009C7816">
        <w:rPr>
          <w:rFonts w:ascii="Arial" w:hAnsi="Arial" w:cs="Arial"/>
          <w:sz w:val="24"/>
          <w:szCs w:val="24"/>
        </w:rPr>
        <w:t>En el caso de una denuncia de conflicto entre pares y/o acoso escolar, deberá tomar los antecedentes y seguir los procedimientos establecidos por el Protocolo.</w:t>
      </w:r>
    </w:p>
    <w:p w14:paraId="3E9316A9" w14:textId="77777777" w:rsidR="009C7816" w:rsidRDefault="00A910FE">
      <w:pPr>
        <w:pStyle w:val="Prrafodelista"/>
        <w:numPr>
          <w:ilvl w:val="0"/>
          <w:numId w:val="142"/>
        </w:numPr>
        <w:jc w:val="both"/>
        <w:rPr>
          <w:rFonts w:ascii="Arial" w:hAnsi="Arial" w:cs="Arial"/>
          <w:sz w:val="24"/>
          <w:szCs w:val="24"/>
        </w:rPr>
      </w:pPr>
      <w:r w:rsidRPr="009C7816">
        <w:rPr>
          <w:rFonts w:ascii="Arial" w:hAnsi="Arial" w:cs="Arial"/>
          <w:sz w:val="24"/>
          <w:szCs w:val="24"/>
        </w:rPr>
        <w:t>Desarrollar estrategias, para formar a grupos de estudiantes que puedan hacerse cargo del manejo del conflicto.</w:t>
      </w:r>
    </w:p>
    <w:p w14:paraId="3266283D" w14:textId="77777777" w:rsidR="009C7816" w:rsidRDefault="00A910FE">
      <w:pPr>
        <w:pStyle w:val="Prrafodelista"/>
        <w:numPr>
          <w:ilvl w:val="0"/>
          <w:numId w:val="142"/>
        </w:numPr>
        <w:jc w:val="both"/>
        <w:rPr>
          <w:rFonts w:ascii="Arial" w:hAnsi="Arial" w:cs="Arial"/>
          <w:sz w:val="24"/>
          <w:szCs w:val="24"/>
        </w:rPr>
      </w:pPr>
      <w:r w:rsidRPr="009C7816">
        <w:rPr>
          <w:rFonts w:ascii="Arial" w:hAnsi="Arial" w:cs="Arial"/>
          <w:sz w:val="24"/>
          <w:szCs w:val="24"/>
        </w:rPr>
        <w:t>Desarrollar estrategias para capacitar a otros docentes, madres, padres y/o apoderados en la aplicación de normas de convivencia y protocolos de actuación con sentido formativo.</w:t>
      </w:r>
    </w:p>
    <w:p w14:paraId="0587C3E1" w14:textId="4D257E2B" w:rsidR="00A910FE" w:rsidRPr="009C7816" w:rsidRDefault="00A910FE">
      <w:pPr>
        <w:pStyle w:val="Prrafodelista"/>
        <w:numPr>
          <w:ilvl w:val="0"/>
          <w:numId w:val="142"/>
        </w:numPr>
        <w:jc w:val="both"/>
        <w:rPr>
          <w:rFonts w:ascii="Arial" w:hAnsi="Arial" w:cs="Arial"/>
          <w:sz w:val="24"/>
          <w:szCs w:val="24"/>
        </w:rPr>
      </w:pPr>
      <w:r w:rsidRPr="009C7816">
        <w:rPr>
          <w:rFonts w:ascii="Arial" w:hAnsi="Arial" w:cs="Arial"/>
          <w:sz w:val="24"/>
          <w:szCs w:val="24"/>
        </w:rPr>
        <w:t>Organizar los recursos materiales, que dispone colegio, para implementar las distintas actividades, diseñadas para mejorar la convivencia escolar.</w:t>
      </w:r>
    </w:p>
    <w:p w14:paraId="44724AD5" w14:textId="77777777" w:rsidR="00A910FE" w:rsidRDefault="00A910FE" w:rsidP="007C4B37">
      <w:pPr>
        <w:jc w:val="both"/>
        <w:rPr>
          <w:rFonts w:ascii="Arial" w:hAnsi="Arial" w:cs="Arial"/>
          <w:sz w:val="24"/>
          <w:szCs w:val="24"/>
        </w:rPr>
      </w:pPr>
    </w:p>
    <w:p w14:paraId="0B841F4A" w14:textId="77777777" w:rsidR="009C7816" w:rsidRDefault="009C7816" w:rsidP="007C4B37">
      <w:pPr>
        <w:jc w:val="both"/>
        <w:rPr>
          <w:rFonts w:ascii="Arial" w:hAnsi="Arial" w:cs="Arial"/>
          <w:sz w:val="24"/>
          <w:szCs w:val="24"/>
        </w:rPr>
      </w:pPr>
    </w:p>
    <w:p w14:paraId="2F6ECA36" w14:textId="77777777" w:rsidR="009C7816" w:rsidRDefault="009C7816" w:rsidP="007C4B37">
      <w:pPr>
        <w:jc w:val="both"/>
        <w:rPr>
          <w:rFonts w:ascii="Arial" w:hAnsi="Arial" w:cs="Arial"/>
          <w:sz w:val="24"/>
          <w:szCs w:val="24"/>
        </w:rPr>
      </w:pPr>
    </w:p>
    <w:p w14:paraId="48ECCBB9" w14:textId="77777777" w:rsidR="009C7816" w:rsidRDefault="009C7816" w:rsidP="007C4B37">
      <w:pPr>
        <w:jc w:val="both"/>
        <w:rPr>
          <w:rFonts w:ascii="Arial" w:hAnsi="Arial" w:cs="Arial"/>
          <w:sz w:val="24"/>
          <w:szCs w:val="24"/>
        </w:rPr>
      </w:pPr>
    </w:p>
    <w:p w14:paraId="094E322E" w14:textId="77777777" w:rsidR="009C7816" w:rsidRPr="00FA3B8F" w:rsidRDefault="009C7816" w:rsidP="007C4B37">
      <w:pPr>
        <w:jc w:val="both"/>
        <w:rPr>
          <w:rFonts w:ascii="Arial" w:hAnsi="Arial" w:cs="Arial"/>
          <w:sz w:val="24"/>
          <w:szCs w:val="24"/>
        </w:rPr>
      </w:pPr>
    </w:p>
    <w:p w14:paraId="6FAD9AC7" w14:textId="77777777" w:rsidR="00A910FE" w:rsidRPr="009C7816" w:rsidRDefault="00A910FE" w:rsidP="007C4B37">
      <w:pPr>
        <w:jc w:val="both"/>
        <w:rPr>
          <w:rFonts w:ascii="Arial" w:hAnsi="Arial" w:cs="Arial"/>
          <w:b/>
          <w:bCs/>
          <w:sz w:val="24"/>
          <w:szCs w:val="24"/>
        </w:rPr>
      </w:pPr>
      <w:r w:rsidRPr="009C7816">
        <w:rPr>
          <w:rFonts w:ascii="Arial" w:hAnsi="Arial" w:cs="Arial"/>
          <w:b/>
          <w:bCs/>
          <w:sz w:val="24"/>
          <w:szCs w:val="24"/>
        </w:rPr>
        <w:lastRenderedPageBreak/>
        <w:t>OBJETIVOS DEL PLAN.</w:t>
      </w:r>
    </w:p>
    <w:p w14:paraId="7217B67B" w14:textId="77777777" w:rsidR="00A910FE" w:rsidRPr="009C7816" w:rsidRDefault="00A910FE" w:rsidP="007C4B37">
      <w:pPr>
        <w:jc w:val="both"/>
        <w:rPr>
          <w:rFonts w:ascii="Arial" w:hAnsi="Arial" w:cs="Arial"/>
          <w:b/>
          <w:bCs/>
          <w:sz w:val="24"/>
          <w:szCs w:val="24"/>
        </w:rPr>
      </w:pPr>
      <w:r w:rsidRPr="009C7816">
        <w:rPr>
          <w:rFonts w:ascii="Arial" w:hAnsi="Arial" w:cs="Arial"/>
          <w:b/>
          <w:bCs/>
          <w:sz w:val="24"/>
          <w:szCs w:val="24"/>
        </w:rPr>
        <w:t>Objetivo general:</w:t>
      </w:r>
    </w:p>
    <w:p w14:paraId="12C085FF"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Desarrollar acciones que permitan fomentar una sana convivencia en el colegio, basada en el respeto, el diálogo y la participación de los distintos actores de la comunidad escolar:</w:t>
      </w:r>
    </w:p>
    <w:p w14:paraId="7EE13E1B"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estudiantes, profesores y apoderados; de manera que las actividades académicas se desarrollen en un ambiente propicio para el aprendizaje.</w:t>
      </w:r>
    </w:p>
    <w:p w14:paraId="5F9B5304" w14:textId="77777777" w:rsidR="00A910FE" w:rsidRPr="009C7816" w:rsidRDefault="00A910FE" w:rsidP="007C4B37">
      <w:pPr>
        <w:jc w:val="both"/>
        <w:rPr>
          <w:rFonts w:ascii="Arial" w:hAnsi="Arial" w:cs="Arial"/>
          <w:b/>
          <w:bCs/>
          <w:sz w:val="24"/>
          <w:szCs w:val="24"/>
        </w:rPr>
      </w:pPr>
      <w:r w:rsidRPr="009C7816">
        <w:rPr>
          <w:rFonts w:ascii="Arial" w:hAnsi="Arial" w:cs="Arial"/>
          <w:b/>
          <w:bCs/>
          <w:sz w:val="24"/>
          <w:szCs w:val="24"/>
        </w:rPr>
        <w:t>Objetivos específicos:</w:t>
      </w:r>
    </w:p>
    <w:p w14:paraId="1C920F8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Generar un programa de actividades basadas en el actual contexto social y educativo, que permita mantener la vinculación de todos los miembros de la </w:t>
      </w:r>
      <w:proofErr w:type="gramStart"/>
      <w:r w:rsidRPr="00FA3B8F">
        <w:rPr>
          <w:rFonts w:ascii="Arial" w:hAnsi="Arial" w:cs="Arial"/>
          <w:sz w:val="24"/>
          <w:szCs w:val="24"/>
        </w:rPr>
        <w:t>comunidad</w:t>
      </w:r>
      <w:proofErr w:type="gramEnd"/>
      <w:r w:rsidRPr="00FA3B8F">
        <w:rPr>
          <w:rFonts w:ascii="Arial" w:hAnsi="Arial" w:cs="Arial"/>
          <w:sz w:val="24"/>
          <w:szCs w:val="24"/>
        </w:rPr>
        <w:t xml:space="preserve"> así como también con redes de apoyos externas al colegio.</w:t>
      </w:r>
    </w:p>
    <w:p w14:paraId="62A7B6B2" w14:textId="301D281A" w:rsidR="00A910FE" w:rsidRPr="00FA3B8F" w:rsidRDefault="00A910FE" w:rsidP="007C4B37">
      <w:pPr>
        <w:jc w:val="both"/>
        <w:rPr>
          <w:rFonts w:ascii="Arial" w:hAnsi="Arial" w:cs="Arial"/>
          <w:sz w:val="24"/>
          <w:szCs w:val="24"/>
        </w:rPr>
      </w:pPr>
      <w:r w:rsidRPr="00FA3B8F">
        <w:rPr>
          <w:rFonts w:ascii="Arial" w:hAnsi="Arial" w:cs="Arial"/>
          <w:sz w:val="24"/>
          <w:szCs w:val="24"/>
        </w:rPr>
        <w:t>Difundir y socializar el Reglamento interno y protocolos relacionados con Convivencia Escolar.</w:t>
      </w:r>
    </w:p>
    <w:p w14:paraId="5718C49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Analizar, actualizar y rediseñar el Reglamento Interno con el propósito de responder a las necesidades de toda la comunidad educativa.</w:t>
      </w:r>
    </w:p>
    <w:p w14:paraId="0898FC5E"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Fortalecer las interrelaciones de la comunidad educativa a través de actividades de formación educativa, artística, cultural, incorporando a las familias, para generar lazos, identidad y una participación activa.</w:t>
      </w:r>
    </w:p>
    <w:p w14:paraId="232D74D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Capacitar al Encargado de Convivencia escolar y/o integrantes de la comunidad educativa en relación a la Convivencia Escolar y al Manejo de Conflictos.</w:t>
      </w:r>
    </w:p>
    <w:p w14:paraId="3FE67B27"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Generar instancias de comunicación y reflexión, entre la familia y el colegio, en el proceso educativo de sus hijos/as.</w:t>
      </w:r>
    </w:p>
    <w:p w14:paraId="52E685EE"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Favorecer y propiciar el buen uso del tiempo libre en los estudiantes según sus intereses y necesidades, potenciando sus habilidades sociales.</w:t>
      </w:r>
    </w:p>
    <w:p w14:paraId="3265B24D"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Resguardar el desarrollo socioemocional y contención emocional, generando espacios de confianza, buen clima y sana convivencia para la comunidad educativa.</w:t>
      </w:r>
    </w:p>
    <w:p w14:paraId="02875E12"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Generar espacios que permitan fortalecer la buena convivencia y la relación con el medio logrando aprendizajes significativos, desde una perspectiva transversal e interdisciplinaria, para toda la comunidad educativa.</w:t>
      </w:r>
    </w:p>
    <w:p w14:paraId="1E308EDE"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Reconocer aspectos positivos, valóricos y logros académicos de nuestros estudiantes durante el año escolar.</w:t>
      </w:r>
    </w:p>
    <w:p w14:paraId="47E59935"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w:t>
      </w:r>
    </w:p>
    <w:p w14:paraId="26AF0B3A" w14:textId="30AB80E1" w:rsidR="00A910FE" w:rsidRPr="00FA3B8F" w:rsidRDefault="00A910FE" w:rsidP="007C4B37">
      <w:pPr>
        <w:jc w:val="both"/>
        <w:rPr>
          <w:rFonts w:ascii="Arial" w:hAnsi="Arial" w:cs="Arial"/>
          <w:sz w:val="24"/>
          <w:szCs w:val="24"/>
        </w:rPr>
      </w:pPr>
    </w:p>
    <w:p w14:paraId="244E675F" w14:textId="77777777" w:rsidR="00A910FE" w:rsidRPr="00FA3B8F" w:rsidRDefault="00A910FE" w:rsidP="007C4B37">
      <w:pPr>
        <w:jc w:val="both"/>
        <w:rPr>
          <w:rFonts w:ascii="Arial" w:hAnsi="Arial" w:cs="Arial"/>
          <w:sz w:val="24"/>
          <w:szCs w:val="24"/>
        </w:rPr>
      </w:pPr>
    </w:p>
    <w:p w14:paraId="6EE05CEF" w14:textId="77777777" w:rsidR="00A910FE" w:rsidRPr="00FA3B8F" w:rsidRDefault="00A910FE" w:rsidP="007C4B37">
      <w:pPr>
        <w:jc w:val="both"/>
        <w:rPr>
          <w:rFonts w:ascii="Arial" w:hAnsi="Arial" w:cs="Arial"/>
          <w:sz w:val="24"/>
          <w:szCs w:val="24"/>
        </w:rPr>
      </w:pPr>
    </w:p>
    <w:p w14:paraId="305A2A39" w14:textId="77777777" w:rsidR="00A910FE" w:rsidRPr="00FA3B8F" w:rsidRDefault="00A910FE" w:rsidP="007C4B37">
      <w:pPr>
        <w:jc w:val="both"/>
        <w:rPr>
          <w:rFonts w:ascii="Arial" w:hAnsi="Arial" w:cs="Arial"/>
          <w:sz w:val="24"/>
          <w:szCs w:val="24"/>
        </w:rPr>
      </w:pPr>
    </w:p>
    <w:p w14:paraId="0E1287AE" w14:textId="77777777" w:rsidR="00A910FE" w:rsidRPr="00FA3B8F" w:rsidRDefault="00A910FE" w:rsidP="007C4B37">
      <w:pPr>
        <w:jc w:val="both"/>
        <w:rPr>
          <w:rFonts w:ascii="Arial" w:hAnsi="Arial" w:cs="Arial"/>
          <w:sz w:val="24"/>
          <w:szCs w:val="24"/>
        </w:rPr>
      </w:pPr>
    </w:p>
    <w:p w14:paraId="77EBCFCF" w14:textId="77777777" w:rsidR="00A910FE" w:rsidRPr="00FA3B8F" w:rsidRDefault="00A910FE" w:rsidP="007C4B37">
      <w:pPr>
        <w:jc w:val="both"/>
        <w:rPr>
          <w:rFonts w:ascii="Arial" w:hAnsi="Arial" w:cs="Arial"/>
          <w:sz w:val="24"/>
          <w:szCs w:val="24"/>
        </w:rPr>
      </w:pPr>
    </w:p>
    <w:p w14:paraId="2C9041D8" w14:textId="77777777" w:rsidR="00A910FE" w:rsidRPr="00FA3B8F" w:rsidRDefault="00A910FE" w:rsidP="007C4B37">
      <w:pPr>
        <w:jc w:val="both"/>
        <w:rPr>
          <w:rFonts w:ascii="Arial" w:hAnsi="Arial" w:cs="Arial"/>
          <w:sz w:val="24"/>
          <w:szCs w:val="24"/>
        </w:rPr>
      </w:pPr>
    </w:p>
    <w:p w14:paraId="260DB5DF" w14:textId="65447020" w:rsidR="00A910FE" w:rsidRPr="00FA3B8F" w:rsidRDefault="00A910FE" w:rsidP="007C4B37">
      <w:pPr>
        <w:jc w:val="both"/>
        <w:rPr>
          <w:rFonts w:ascii="Arial" w:hAnsi="Arial" w:cs="Arial"/>
          <w:sz w:val="24"/>
          <w:szCs w:val="24"/>
        </w:rPr>
      </w:pPr>
    </w:p>
    <w:p w14:paraId="56600CCF" w14:textId="77777777" w:rsidR="007C4B37" w:rsidRDefault="007C4B37" w:rsidP="007C4B37">
      <w:pPr>
        <w:spacing w:after="0" w:line="240" w:lineRule="auto"/>
        <w:ind w:hanging="2"/>
        <w:jc w:val="both"/>
        <w:rPr>
          <w:rFonts w:ascii="Arial" w:hAnsi="Arial" w:cs="Arial"/>
          <w:b/>
          <w:bCs/>
          <w:sz w:val="24"/>
          <w:szCs w:val="24"/>
        </w:rPr>
      </w:pPr>
      <w:r w:rsidRPr="00C66126">
        <w:rPr>
          <w:rFonts w:ascii="Arial" w:hAnsi="Arial" w:cs="Arial"/>
          <w:b/>
          <w:bCs/>
          <w:sz w:val="24"/>
          <w:szCs w:val="24"/>
        </w:rPr>
        <w:lastRenderedPageBreak/>
        <w:t>OBJETIVO:</w:t>
      </w:r>
    </w:p>
    <w:p w14:paraId="0CA78577" w14:textId="77777777" w:rsidR="007C4B37" w:rsidRDefault="007C4B37" w:rsidP="007C4B37">
      <w:pPr>
        <w:spacing w:after="0" w:line="240" w:lineRule="auto"/>
        <w:ind w:hanging="2"/>
        <w:jc w:val="both"/>
        <w:rPr>
          <w:rFonts w:ascii="Arial" w:hAnsi="Arial" w:cs="Arial"/>
          <w:b/>
          <w:bCs/>
          <w:sz w:val="24"/>
          <w:szCs w:val="24"/>
        </w:rPr>
      </w:pPr>
    </w:p>
    <w:p w14:paraId="081CEDA9" w14:textId="16FB59A8" w:rsidR="007C4B37" w:rsidRDefault="007C4B37" w:rsidP="007C4B37">
      <w:pPr>
        <w:spacing w:after="0" w:line="240" w:lineRule="auto"/>
        <w:ind w:hanging="2"/>
        <w:jc w:val="both"/>
        <w:rPr>
          <w:rFonts w:ascii="Arial" w:hAnsi="Arial" w:cs="Arial"/>
          <w:sz w:val="24"/>
          <w:szCs w:val="24"/>
        </w:rPr>
      </w:pPr>
      <w:r w:rsidRPr="007C4B37">
        <w:rPr>
          <w:rFonts w:ascii="Arial" w:hAnsi="Arial" w:cs="Arial"/>
          <w:sz w:val="24"/>
          <w:szCs w:val="24"/>
        </w:rPr>
        <w:t>Di</w:t>
      </w:r>
      <w:r>
        <w:rPr>
          <w:rFonts w:ascii="Arial" w:hAnsi="Arial" w:cs="Arial"/>
          <w:sz w:val="24"/>
          <w:szCs w:val="24"/>
        </w:rPr>
        <w:t>fundir y socializar reglamento interno y protocolos relacionados con Convivencia Escolar.</w:t>
      </w:r>
    </w:p>
    <w:p w14:paraId="1BE85A1D" w14:textId="77777777" w:rsidR="007C4B37" w:rsidRPr="007C4B37" w:rsidRDefault="007C4B37" w:rsidP="007C4B37">
      <w:pPr>
        <w:spacing w:after="0" w:line="240" w:lineRule="auto"/>
        <w:ind w:hanging="2"/>
        <w:jc w:val="both"/>
        <w:rPr>
          <w:rFonts w:ascii="Arial" w:hAnsi="Arial" w:cs="Arial"/>
          <w:sz w:val="24"/>
          <w:szCs w:val="24"/>
        </w:rPr>
      </w:pPr>
    </w:p>
    <w:p w14:paraId="6B65C879" w14:textId="32311A34" w:rsidR="007C4B37" w:rsidRPr="007C4B37" w:rsidRDefault="007C4B37" w:rsidP="007C4B37">
      <w:pPr>
        <w:spacing w:after="0" w:line="240" w:lineRule="auto"/>
        <w:jc w:val="both"/>
        <w:rPr>
          <w:rFonts w:ascii="Arial" w:hAnsi="Arial" w:cs="Arial"/>
          <w:b/>
          <w:bCs/>
          <w:sz w:val="24"/>
          <w:szCs w:val="24"/>
        </w:rPr>
      </w:pPr>
      <w:r w:rsidRPr="007C4B37">
        <w:rPr>
          <w:rFonts w:ascii="Arial" w:hAnsi="Arial" w:cs="Arial"/>
          <w:b/>
          <w:bCs/>
          <w:sz w:val="24"/>
          <w:szCs w:val="24"/>
        </w:rPr>
        <w:t>Actividades:</w:t>
      </w:r>
    </w:p>
    <w:p w14:paraId="3AC8AB97" w14:textId="77777777" w:rsidR="007C4B37" w:rsidRPr="00C66126" w:rsidRDefault="007C4B37" w:rsidP="007C4B37">
      <w:pPr>
        <w:spacing w:after="0" w:line="240" w:lineRule="auto"/>
        <w:jc w:val="both"/>
        <w:rPr>
          <w:rFonts w:ascii="Arial" w:hAnsi="Arial" w:cs="Arial"/>
          <w:color w:val="000000"/>
          <w:sz w:val="24"/>
          <w:szCs w:val="24"/>
        </w:rPr>
      </w:pPr>
      <w:r w:rsidRPr="00C66126">
        <w:rPr>
          <w:rFonts w:ascii="Arial" w:hAnsi="Arial" w:cs="Arial"/>
          <w:color w:val="000000"/>
          <w:sz w:val="24"/>
          <w:szCs w:val="24"/>
        </w:rPr>
        <w:t>Difundir y Socializar el Reglamento Interno, Manual de Convivencia Escolar, con los estudiantes, apoderados y todos los miembros de la comunidad educativa.</w:t>
      </w:r>
    </w:p>
    <w:p w14:paraId="3F6B8D68" w14:textId="77777777" w:rsidR="007C4B37" w:rsidRPr="00C66126" w:rsidRDefault="007C4B37" w:rsidP="007C4B37">
      <w:pPr>
        <w:pBdr>
          <w:top w:val="nil"/>
          <w:left w:val="nil"/>
          <w:bottom w:val="nil"/>
          <w:right w:val="nil"/>
          <w:between w:val="nil"/>
        </w:pBdr>
        <w:spacing w:after="0" w:line="240" w:lineRule="auto"/>
        <w:ind w:hanging="2"/>
        <w:jc w:val="both"/>
        <w:rPr>
          <w:rFonts w:ascii="Arial" w:hAnsi="Arial" w:cs="Arial"/>
          <w:color w:val="000000"/>
          <w:sz w:val="24"/>
          <w:szCs w:val="24"/>
        </w:rPr>
      </w:pPr>
      <w:r w:rsidRPr="00C66126">
        <w:rPr>
          <w:rFonts w:ascii="Arial" w:hAnsi="Arial" w:cs="Arial"/>
          <w:color w:val="000000"/>
          <w:sz w:val="24"/>
          <w:szCs w:val="24"/>
        </w:rPr>
        <w:t>Entrega del extracto del Reglamento Interno, el día de la matrícula.</w:t>
      </w:r>
    </w:p>
    <w:p w14:paraId="1C1CA88C" w14:textId="77777777" w:rsidR="007C4B37" w:rsidRDefault="007C4B37" w:rsidP="007C4B37">
      <w:pPr>
        <w:pBdr>
          <w:top w:val="nil"/>
          <w:left w:val="nil"/>
          <w:bottom w:val="nil"/>
          <w:right w:val="nil"/>
          <w:between w:val="nil"/>
        </w:pBdr>
        <w:spacing w:after="0" w:line="240" w:lineRule="auto"/>
        <w:ind w:hanging="2"/>
        <w:jc w:val="both"/>
        <w:rPr>
          <w:rFonts w:ascii="Arial" w:hAnsi="Arial" w:cs="Arial"/>
          <w:color w:val="000000"/>
          <w:sz w:val="24"/>
          <w:szCs w:val="24"/>
        </w:rPr>
      </w:pPr>
      <w:r w:rsidRPr="00C66126">
        <w:rPr>
          <w:rFonts w:ascii="Arial" w:hAnsi="Arial" w:cs="Arial"/>
          <w:color w:val="000000"/>
          <w:sz w:val="24"/>
          <w:szCs w:val="24"/>
        </w:rPr>
        <w:t>Publicación en la página web.</w:t>
      </w:r>
    </w:p>
    <w:p w14:paraId="0F9D82AC" w14:textId="77777777" w:rsidR="007C4B37" w:rsidRPr="00C66126" w:rsidRDefault="007C4B37" w:rsidP="007C4B37">
      <w:pPr>
        <w:pBdr>
          <w:top w:val="nil"/>
          <w:left w:val="nil"/>
          <w:bottom w:val="nil"/>
          <w:right w:val="nil"/>
          <w:between w:val="nil"/>
        </w:pBdr>
        <w:spacing w:after="0" w:line="240" w:lineRule="auto"/>
        <w:ind w:hanging="2"/>
        <w:jc w:val="both"/>
        <w:rPr>
          <w:rFonts w:ascii="Arial" w:hAnsi="Arial" w:cs="Arial"/>
          <w:color w:val="000000"/>
          <w:sz w:val="24"/>
          <w:szCs w:val="24"/>
        </w:rPr>
      </w:pPr>
    </w:p>
    <w:p w14:paraId="0C2CEAD4" w14:textId="65B360E8" w:rsidR="007C4B37" w:rsidRPr="007C4B37" w:rsidRDefault="007C4B37" w:rsidP="007C4B37">
      <w:pPr>
        <w:spacing w:after="0" w:line="240" w:lineRule="auto"/>
        <w:jc w:val="both"/>
        <w:rPr>
          <w:rFonts w:ascii="Arial" w:hAnsi="Arial" w:cs="Arial"/>
          <w:b/>
          <w:bCs/>
          <w:color w:val="000000"/>
          <w:sz w:val="24"/>
          <w:szCs w:val="24"/>
        </w:rPr>
      </w:pPr>
      <w:r w:rsidRPr="007C4B37">
        <w:rPr>
          <w:rFonts w:ascii="Arial" w:hAnsi="Arial" w:cs="Arial"/>
          <w:b/>
          <w:bCs/>
          <w:sz w:val="24"/>
          <w:szCs w:val="24"/>
        </w:rPr>
        <w:t>Plazos y responsab</w:t>
      </w:r>
      <w:r>
        <w:rPr>
          <w:rFonts w:ascii="Arial" w:hAnsi="Arial" w:cs="Arial"/>
          <w:b/>
          <w:bCs/>
          <w:sz w:val="24"/>
          <w:szCs w:val="24"/>
        </w:rPr>
        <w:t>l</w:t>
      </w:r>
      <w:r w:rsidRPr="007C4B37">
        <w:rPr>
          <w:rFonts w:ascii="Arial" w:hAnsi="Arial" w:cs="Arial"/>
          <w:b/>
          <w:bCs/>
          <w:sz w:val="24"/>
          <w:szCs w:val="24"/>
        </w:rPr>
        <w:t>es:</w:t>
      </w:r>
      <w:r>
        <w:rPr>
          <w:rFonts w:ascii="Arial" w:hAnsi="Arial" w:cs="Arial"/>
          <w:b/>
          <w:bCs/>
          <w:color w:val="000000"/>
          <w:sz w:val="24"/>
          <w:szCs w:val="24"/>
        </w:rPr>
        <w:t xml:space="preserve"> </w:t>
      </w:r>
      <w:r w:rsidRPr="00C66126">
        <w:rPr>
          <w:rFonts w:ascii="Arial" w:hAnsi="Arial" w:cs="Arial"/>
          <w:sz w:val="24"/>
          <w:szCs w:val="24"/>
        </w:rPr>
        <w:t>Equipo Convivencia.</w:t>
      </w:r>
    </w:p>
    <w:p w14:paraId="32396E81" w14:textId="77777777" w:rsidR="007C4B37" w:rsidRPr="00C66126" w:rsidRDefault="007C4B37" w:rsidP="007C4B37">
      <w:pPr>
        <w:spacing w:after="0" w:line="240" w:lineRule="auto"/>
        <w:jc w:val="both"/>
        <w:rPr>
          <w:rFonts w:ascii="Arial" w:hAnsi="Arial" w:cs="Arial"/>
          <w:sz w:val="24"/>
          <w:szCs w:val="24"/>
        </w:rPr>
      </w:pPr>
    </w:p>
    <w:p w14:paraId="60511A23" w14:textId="77777777" w:rsidR="007C4B37" w:rsidRDefault="007C4B37" w:rsidP="007C4B37">
      <w:pPr>
        <w:spacing w:after="0" w:line="240" w:lineRule="auto"/>
        <w:ind w:hanging="2"/>
        <w:jc w:val="both"/>
        <w:rPr>
          <w:rFonts w:ascii="Arial" w:hAnsi="Arial" w:cs="Arial"/>
          <w:b/>
          <w:bCs/>
          <w:sz w:val="24"/>
          <w:szCs w:val="24"/>
        </w:rPr>
      </w:pPr>
      <w:r w:rsidRPr="00C66126">
        <w:rPr>
          <w:rFonts w:ascii="Arial" w:hAnsi="Arial" w:cs="Arial"/>
          <w:b/>
          <w:bCs/>
          <w:sz w:val="24"/>
          <w:szCs w:val="24"/>
        </w:rPr>
        <w:t>OBJETIVO:</w:t>
      </w:r>
    </w:p>
    <w:p w14:paraId="76613E99" w14:textId="77777777" w:rsidR="007C4B37" w:rsidRPr="00C66126" w:rsidRDefault="007C4B37" w:rsidP="007C4B37">
      <w:pPr>
        <w:spacing w:after="0" w:line="240" w:lineRule="auto"/>
        <w:ind w:hanging="2"/>
        <w:jc w:val="both"/>
        <w:rPr>
          <w:rFonts w:ascii="Arial" w:hAnsi="Arial" w:cs="Arial"/>
          <w:b/>
          <w:bCs/>
          <w:sz w:val="24"/>
          <w:szCs w:val="24"/>
        </w:rPr>
      </w:pPr>
    </w:p>
    <w:p w14:paraId="2264914D" w14:textId="4CBB0494" w:rsidR="007C4B37" w:rsidRPr="007C4B37" w:rsidRDefault="007C4B37" w:rsidP="007C4B37">
      <w:pPr>
        <w:spacing w:after="0" w:line="240" w:lineRule="auto"/>
        <w:ind w:hanging="2"/>
        <w:jc w:val="both"/>
        <w:rPr>
          <w:rFonts w:ascii="Arial" w:hAnsi="Arial" w:cs="Arial"/>
          <w:sz w:val="24"/>
          <w:szCs w:val="24"/>
        </w:rPr>
      </w:pPr>
      <w:r w:rsidRPr="007C4B37">
        <w:rPr>
          <w:rFonts w:ascii="Arial" w:hAnsi="Arial" w:cs="Arial"/>
          <w:sz w:val="24"/>
          <w:szCs w:val="24"/>
        </w:rPr>
        <w:t>Analizar, actualizar y rediseñar el Reglamento Interno con el propósito de responder a las necesidades de toda la comunidad educativa.</w:t>
      </w:r>
    </w:p>
    <w:p w14:paraId="0726EF9F" w14:textId="77777777" w:rsidR="007C4B37" w:rsidRPr="00C66126" w:rsidRDefault="007C4B37" w:rsidP="007C4B37">
      <w:pPr>
        <w:spacing w:after="0" w:line="240" w:lineRule="auto"/>
        <w:ind w:hanging="2"/>
        <w:jc w:val="both"/>
        <w:rPr>
          <w:rFonts w:ascii="Arial" w:hAnsi="Arial" w:cs="Arial"/>
          <w:b/>
          <w:bCs/>
          <w:sz w:val="24"/>
          <w:szCs w:val="24"/>
        </w:rPr>
      </w:pPr>
    </w:p>
    <w:p w14:paraId="7BC36686" w14:textId="1514C62A" w:rsidR="007C4B37" w:rsidRPr="007C4B37" w:rsidRDefault="007C4B37" w:rsidP="007C4B37">
      <w:pPr>
        <w:spacing w:after="0" w:line="240" w:lineRule="auto"/>
        <w:jc w:val="both"/>
        <w:rPr>
          <w:rFonts w:ascii="Arial" w:hAnsi="Arial" w:cs="Arial"/>
          <w:b/>
          <w:bCs/>
          <w:sz w:val="24"/>
          <w:szCs w:val="24"/>
        </w:rPr>
      </w:pPr>
      <w:r w:rsidRPr="007C4B37">
        <w:rPr>
          <w:rFonts w:ascii="Arial" w:hAnsi="Arial" w:cs="Arial"/>
          <w:b/>
          <w:bCs/>
          <w:sz w:val="24"/>
          <w:szCs w:val="24"/>
        </w:rPr>
        <w:t>Actividades:</w:t>
      </w:r>
    </w:p>
    <w:p w14:paraId="124112A0" w14:textId="77777777" w:rsidR="007C4B37" w:rsidRPr="00C66126"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Jornadas de Reflexión Pedagógica.</w:t>
      </w:r>
    </w:p>
    <w:p w14:paraId="657445FC" w14:textId="77777777" w:rsidR="007C4B37"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Revisión y actualización de medidas y acciones establecidas en Manual de Convivencia, con directivos, equipo docente y comunidad educativa en general, con el fin de dar respuesta a las necesidades, requerimientos y desafíos de la vida en comunidad.</w:t>
      </w:r>
    </w:p>
    <w:p w14:paraId="59947240" w14:textId="77777777" w:rsidR="007C4B37" w:rsidRPr="00C66126" w:rsidRDefault="007C4B37" w:rsidP="007C4B37">
      <w:pPr>
        <w:spacing w:after="0" w:line="240" w:lineRule="auto"/>
        <w:ind w:hanging="2"/>
        <w:jc w:val="both"/>
        <w:rPr>
          <w:rFonts w:ascii="Arial" w:hAnsi="Arial" w:cs="Arial"/>
          <w:sz w:val="24"/>
          <w:szCs w:val="24"/>
        </w:rPr>
      </w:pPr>
    </w:p>
    <w:p w14:paraId="38ADC7CA" w14:textId="56F5B992" w:rsidR="007C4B37" w:rsidRPr="007C4B37" w:rsidRDefault="007C4B37" w:rsidP="007C4B37">
      <w:pPr>
        <w:spacing w:after="0" w:line="240" w:lineRule="auto"/>
        <w:jc w:val="both"/>
        <w:rPr>
          <w:rFonts w:ascii="Arial" w:hAnsi="Arial" w:cs="Arial"/>
          <w:b/>
          <w:bCs/>
          <w:sz w:val="24"/>
          <w:szCs w:val="24"/>
        </w:rPr>
      </w:pPr>
      <w:r w:rsidRPr="007C4B37">
        <w:rPr>
          <w:rFonts w:ascii="Arial" w:hAnsi="Arial" w:cs="Arial"/>
          <w:b/>
          <w:bCs/>
          <w:sz w:val="24"/>
          <w:szCs w:val="24"/>
        </w:rPr>
        <w:t>Plazos y responsab</w:t>
      </w:r>
      <w:r>
        <w:rPr>
          <w:rFonts w:ascii="Arial" w:hAnsi="Arial" w:cs="Arial"/>
          <w:b/>
          <w:bCs/>
          <w:sz w:val="24"/>
          <w:szCs w:val="24"/>
        </w:rPr>
        <w:t>l</w:t>
      </w:r>
      <w:r w:rsidRPr="007C4B37">
        <w:rPr>
          <w:rFonts w:ascii="Arial" w:hAnsi="Arial" w:cs="Arial"/>
          <w:b/>
          <w:bCs/>
          <w:sz w:val="24"/>
          <w:szCs w:val="24"/>
        </w:rPr>
        <w:t>es:</w:t>
      </w:r>
    </w:p>
    <w:p w14:paraId="7DD651CB" w14:textId="77777777" w:rsidR="007C4B37" w:rsidRPr="00C66126"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 xml:space="preserve">Marzo a </w:t>
      </w:r>
      <w:proofErr w:type="gramStart"/>
      <w:r w:rsidRPr="00C66126">
        <w:rPr>
          <w:rFonts w:ascii="Arial" w:hAnsi="Arial" w:cs="Arial"/>
          <w:sz w:val="24"/>
          <w:szCs w:val="24"/>
        </w:rPr>
        <w:t>Diciembre</w:t>
      </w:r>
      <w:proofErr w:type="gramEnd"/>
      <w:r w:rsidRPr="00C66126">
        <w:rPr>
          <w:rFonts w:ascii="Arial" w:hAnsi="Arial" w:cs="Arial"/>
          <w:sz w:val="24"/>
          <w:szCs w:val="24"/>
        </w:rPr>
        <w:t>.</w:t>
      </w:r>
    </w:p>
    <w:p w14:paraId="220CC88B" w14:textId="77777777" w:rsidR="007C4B37" w:rsidRPr="00C66126" w:rsidRDefault="007C4B37" w:rsidP="007C4B37">
      <w:pPr>
        <w:spacing w:after="0" w:line="240" w:lineRule="auto"/>
        <w:jc w:val="both"/>
        <w:rPr>
          <w:rFonts w:ascii="Arial" w:hAnsi="Arial" w:cs="Arial"/>
          <w:sz w:val="24"/>
          <w:szCs w:val="24"/>
        </w:rPr>
      </w:pPr>
      <w:r w:rsidRPr="00C66126">
        <w:rPr>
          <w:rFonts w:ascii="Arial" w:hAnsi="Arial" w:cs="Arial"/>
          <w:sz w:val="24"/>
          <w:szCs w:val="24"/>
        </w:rPr>
        <w:t>Equipo Convivencia.</w:t>
      </w:r>
    </w:p>
    <w:p w14:paraId="5F763045" w14:textId="77777777" w:rsidR="007C4B37" w:rsidRPr="00C66126" w:rsidRDefault="007C4B37" w:rsidP="007C4B37">
      <w:pPr>
        <w:spacing w:after="0" w:line="240" w:lineRule="auto"/>
        <w:jc w:val="both"/>
        <w:rPr>
          <w:rFonts w:ascii="Arial" w:hAnsi="Arial" w:cs="Arial"/>
          <w:sz w:val="24"/>
          <w:szCs w:val="24"/>
        </w:rPr>
      </w:pPr>
    </w:p>
    <w:p w14:paraId="5426B49C" w14:textId="77777777" w:rsidR="007C4B37" w:rsidRDefault="007C4B37" w:rsidP="007C4B37">
      <w:pPr>
        <w:spacing w:after="0" w:line="240" w:lineRule="auto"/>
        <w:ind w:hanging="2"/>
        <w:jc w:val="both"/>
        <w:rPr>
          <w:rFonts w:ascii="Arial" w:hAnsi="Arial" w:cs="Arial"/>
          <w:b/>
          <w:bCs/>
          <w:sz w:val="24"/>
          <w:szCs w:val="24"/>
        </w:rPr>
      </w:pPr>
      <w:r w:rsidRPr="00C66126">
        <w:rPr>
          <w:rFonts w:ascii="Arial" w:hAnsi="Arial" w:cs="Arial"/>
          <w:b/>
          <w:bCs/>
          <w:sz w:val="24"/>
          <w:szCs w:val="24"/>
        </w:rPr>
        <w:t>OBJETIVO:</w:t>
      </w:r>
    </w:p>
    <w:p w14:paraId="45545003" w14:textId="459013A5" w:rsidR="007C4B37" w:rsidRPr="00C66126" w:rsidRDefault="007C4B37" w:rsidP="007C4B37">
      <w:pPr>
        <w:spacing w:after="0" w:line="240" w:lineRule="auto"/>
        <w:ind w:hanging="2"/>
        <w:jc w:val="both"/>
        <w:rPr>
          <w:rFonts w:ascii="Arial" w:hAnsi="Arial" w:cs="Arial"/>
          <w:b/>
          <w:bCs/>
          <w:sz w:val="24"/>
          <w:szCs w:val="24"/>
        </w:rPr>
      </w:pPr>
      <w:r>
        <w:rPr>
          <w:rFonts w:ascii="Arial" w:hAnsi="Arial" w:cs="Arial"/>
          <w:b/>
          <w:bCs/>
          <w:sz w:val="24"/>
          <w:szCs w:val="24"/>
        </w:rPr>
        <w:t xml:space="preserve">  </w:t>
      </w:r>
    </w:p>
    <w:p w14:paraId="6BEBB3F0" w14:textId="4B7FF806" w:rsidR="007C4B37" w:rsidRPr="007C4B37" w:rsidRDefault="007C4B37" w:rsidP="007C4B37">
      <w:pPr>
        <w:spacing w:after="0" w:line="240" w:lineRule="auto"/>
        <w:ind w:hanging="2"/>
        <w:jc w:val="both"/>
        <w:rPr>
          <w:rFonts w:ascii="Arial" w:hAnsi="Arial" w:cs="Arial"/>
          <w:sz w:val="24"/>
          <w:szCs w:val="24"/>
        </w:rPr>
      </w:pPr>
      <w:r w:rsidRPr="007C4B37">
        <w:rPr>
          <w:rFonts w:ascii="Arial" w:hAnsi="Arial" w:cs="Arial"/>
          <w:sz w:val="24"/>
          <w:szCs w:val="24"/>
        </w:rPr>
        <w:t xml:space="preserve">Fortalecer las interrelaciones de la comunidad educativa a través de actividades de formación educativa, artística, cultural, incorporando a las familias, para generar </w:t>
      </w:r>
      <w:proofErr w:type="gramStart"/>
      <w:r w:rsidRPr="007C4B37">
        <w:rPr>
          <w:rFonts w:ascii="Arial" w:hAnsi="Arial" w:cs="Arial"/>
          <w:sz w:val="24"/>
          <w:szCs w:val="24"/>
        </w:rPr>
        <w:t>lazos,  identidad</w:t>
      </w:r>
      <w:proofErr w:type="gramEnd"/>
      <w:r w:rsidRPr="007C4B37">
        <w:rPr>
          <w:rFonts w:ascii="Arial" w:hAnsi="Arial" w:cs="Arial"/>
          <w:sz w:val="24"/>
          <w:szCs w:val="24"/>
        </w:rPr>
        <w:t xml:space="preserve"> y una participación activa.</w:t>
      </w:r>
    </w:p>
    <w:p w14:paraId="4C62F446" w14:textId="77777777" w:rsidR="007C4B37" w:rsidRPr="00C66126" w:rsidRDefault="007C4B37" w:rsidP="007C4B37">
      <w:pPr>
        <w:spacing w:after="0" w:line="240" w:lineRule="auto"/>
        <w:ind w:hanging="2"/>
        <w:jc w:val="both"/>
        <w:rPr>
          <w:rFonts w:ascii="Arial" w:hAnsi="Arial" w:cs="Arial"/>
          <w:b/>
          <w:bCs/>
          <w:sz w:val="24"/>
          <w:szCs w:val="24"/>
        </w:rPr>
      </w:pPr>
    </w:p>
    <w:p w14:paraId="0B420576" w14:textId="4286D519" w:rsidR="007C4B37" w:rsidRPr="007C4B37" w:rsidRDefault="007C4B37" w:rsidP="007C4B37">
      <w:pPr>
        <w:spacing w:after="0" w:line="240" w:lineRule="auto"/>
        <w:jc w:val="both"/>
        <w:rPr>
          <w:rFonts w:ascii="Arial" w:hAnsi="Arial" w:cs="Arial"/>
          <w:b/>
          <w:bCs/>
          <w:sz w:val="24"/>
          <w:szCs w:val="24"/>
        </w:rPr>
      </w:pPr>
      <w:r w:rsidRPr="007C4B37">
        <w:rPr>
          <w:rFonts w:ascii="Arial" w:hAnsi="Arial" w:cs="Arial"/>
          <w:b/>
          <w:bCs/>
          <w:sz w:val="24"/>
          <w:szCs w:val="24"/>
        </w:rPr>
        <w:t>Actividades:</w:t>
      </w:r>
    </w:p>
    <w:p w14:paraId="7ED84625" w14:textId="77777777" w:rsidR="007C4B37" w:rsidRPr="007C4B37" w:rsidRDefault="007C4B37">
      <w:pPr>
        <w:pStyle w:val="Prrafodelista"/>
        <w:numPr>
          <w:ilvl w:val="0"/>
          <w:numId w:val="162"/>
        </w:numPr>
        <w:spacing w:after="0" w:line="240" w:lineRule="auto"/>
        <w:jc w:val="both"/>
        <w:rPr>
          <w:rFonts w:ascii="Arial" w:hAnsi="Arial" w:cs="Arial"/>
          <w:sz w:val="24"/>
          <w:szCs w:val="24"/>
        </w:rPr>
      </w:pPr>
      <w:r w:rsidRPr="007C4B37">
        <w:rPr>
          <w:rFonts w:ascii="Arial" w:hAnsi="Arial" w:cs="Arial"/>
          <w:sz w:val="24"/>
          <w:szCs w:val="24"/>
        </w:rPr>
        <w:t>Día del libro.</w:t>
      </w:r>
    </w:p>
    <w:p w14:paraId="4A08082E" w14:textId="16DE5F79" w:rsidR="007C4B37" w:rsidRPr="007C4B37" w:rsidRDefault="007C4B37">
      <w:pPr>
        <w:pStyle w:val="Prrafodelista"/>
        <w:numPr>
          <w:ilvl w:val="0"/>
          <w:numId w:val="161"/>
        </w:numPr>
        <w:spacing w:after="0"/>
        <w:jc w:val="both"/>
        <w:rPr>
          <w:rFonts w:ascii="Arial" w:hAnsi="Arial" w:cs="Arial"/>
          <w:sz w:val="24"/>
          <w:szCs w:val="24"/>
        </w:rPr>
      </w:pPr>
      <w:r w:rsidRPr="007C4B37">
        <w:rPr>
          <w:rFonts w:ascii="Arial" w:hAnsi="Arial" w:cs="Arial"/>
          <w:sz w:val="24"/>
          <w:szCs w:val="24"/>
        </w:rPr>
        <w:t>Día de la actividad física.</w:t>
      </w:r>
    </w:p>
    <w:p w14:paraId="312EA79A" w14:textId="4319C0C7" w:rsidR="007C4B37" w:rsidRPr="007C4B37" w:rsidRDefault="007C4B37">
      <w:pPr>
        <w:pStyle w:val="Prrafodelista"/>
        <w:numPr>
          <w:ilvl w:val="0"/>
          <w:numId w:val="161"/>
        </w:numPr>
        <w:spacing w:after="0"/>
        <w:jc w:val="both"/>
        <w:rPr>
          <w:rFonts w:ascii="Arial" w:hAnsi="Arial" w:cs="Arial"/>
          <w:sz w:val="24"/>
          <w:szCs w:val="24"/>
        </w:rPr>
      </w:pPr>
      <w:r w:rsidRPr="007C4B37">
        <w:rPr>
          <w:rFonts w:ascii="Arial" w:hAnsi="Arial" w:cs="Arial"/>
          <w:sz w:val="24"/>
          <w:szCs w:val="24"/>
        </w:rPr>
        <w:t>Día de la Convivencia escolar.</w:t>
      </w:r>
    </w:p>
    <w:p w14:paraId="65E07F15" w14:textId="4E057A85" w:rsidR="007C4B37" w:rsidRPr="007C4B37" w:rsidRDefault="007C4B37">
      <w:pPr>
        <w:pStyle w:val="Prrafodelista"/>
        <w:numPr>
          <w:ilvl w:val="0"/>
          <w:numId w:val="161"/>
        </w:numPr>
        <w:spacing w:after="0"/>
        <w:jc w:val="both"/>
        <w:rPr>
          <w:rFonts w:ascii="Arial" w:hAnsi="Arial" w:cs="Arial"/>
          <w:sz w:val="24"/>
          <w:szCs w:val="24"/>
        </w:rPr>
      </w:pPr>
      <w:r w:rsidRPr="007C4B37">
        <w:rPr>
          <w:rFonts w:ascii="Arial" w:hAnsi="Arial" w:cs="Arial"/>
          <w:sz w:val="24"/>
          <w:szCs w:val="24"/>
        </w:rPr>
        <w:t>Día del alumno/a.</w:t>
      </w:r>
    </w:p>
    <w:p w14:paraId="7078350C" w14:textId="433A0D31" w:rsidR="007C4B37" w:rsidRPr="007C4B37" w:rsidRDefault="007C4B37">
      <w:pPr>
        <w:pStyle w:val="Prrafodelista"/>
        <w:numPr>
          <w:ilvl w:val="0"/>
          <w:numId w:val="161"/>
        </w:numPr>
        <w:spacing w:after="0"/>
        <w:jc w:val="both"/>
        <w:rPr>
          <w:rFonts w:ascii="Arial" w:hAnsi="Arial" w:cs="Arial"/>
          <w:sz w:val="24"/>
          <w:szCs w:val="24"/>
        </w:rPr>
      </w:pPr>
      <w:r w:rsidRPr="007C4B37">
        <w:rPr>
          <w:rFonts w:ascii="Arial" w:hAnsi="Arial" w:cs="Arial"/>
          <w:sz w:val="24"/>
          <w:szCs w:val="24"/>
        </w:rPr>
        <w:t>Desfile Conmemoración Glorias navales.</w:t>
      </w:r>
    </w:p>
    <w:p w14:paraId="4E980731" w14:textId="2518F894" w:rsidR="007C4B37" w:rsidRPr="007C4B37" w:rsidRDefault="007C4B37">
      <w:pPr>
        <w:pStyle w:val="Prrafodelista"/>
        <w:numPr>
          <w:ilvl w:val="0"/>
          <w:numId w:val="161"/>
        </w:numPr>
        <w:spacing w:after="0"/>
        <w:jc w:val="both"/>
        <w:rPr>
          <w:rFonts w:ascii="Arial" w:hAnsi="Arial" w:cs="Arial"/>
          <w:sz w:val="24"/>
          <w:szCs w:val="24"/>
        </w:rPr>
      </w:pPr>
      <w:r w:rsidRPr="007C4B37">
        <w:rPr>
          <w:rFonts w:ascii="Arial" w:hAnsi="Arial" w:cs="Arial"/>
          <w:sz w:val="24"/>
          <w:szCs w:val="24"/>
        </w:rPr>
        <w:t>Feria Cultural.</w:t>
      </w:r>
    </w:p>
    <w:p w14:paraId="3958CA21" w14:textId="4A050F32" w:rsidR="007C4B37" w:rsidRPr="007C4B37" w:rsidRDefault="007C4B37">
      <w:pPr>
        <w:pStyle w:val="Prrafodelista"/>
        <w:numPr>
          <w:ilvl w:val="0"/>
          <w:numId w:val="161"/>
        </w:numPr>
        <w:spacing w:after="0"/>
        <w:jc w:val="both"/>
        <w:rPr>
          <w:rFonts w:ascii="Arial" w:hAnsi="Arial" w:cs="Arial"/>
          <w:sz w:val="24"/>
          <w:szCs w:val="24"/>
        </w:rPr>
      </w:pPr>
      <w:r w:rsidRPr="007C4B37">
        <w:rPr>
          <w:rFonts w:ascii="Arial" w:hAnsi="Arial" w:cs="Arial"/>
          <w:sz w:val="24"/>
          <w:szCs w:val="24"/>
        </w:rPr>
        <w:t>Día de la chilenidad.</w:t>
      </w:r>
    </w:p>
    <w:p w14:paraId="1E4F19F9" w14:textId="3F24CB4E" w:rsidR="007C4B37" w:rsidRPr="007C4B37" w:rsidRDefault="007C4B37">
      <w:pPr>
        <w:pStyle w:val="Prrafodelista"/>
        <w:numPr>
          <w:ilvl w:val="0"/>
          <w:numId w:val="161"/>
        </w:numPr>
        <w:spacing w:after="0"/>
        <w:jc w:val="both"/>
        <w:rPr>
          <w:rFonts w:ascii="Arial" w:hAnsi="Arial" w:cs="Arial"/>
          <w:sz w:val="24"/>
          <w:szCs w:val="24"/>
        </w:rPr>
      </w:pPr>
      <w:r w:rsidRPr="007C4B37">
        <w:rPr>
          <w:rFonts w:ascii="Arial" w:hAnsi="Arial" w:cs="Arial"/>
          <w:sz w:val="24"/>
          <w:szCs w:val="24"/>
        </w:rPr>
        <w:t>Acto fiestas Patrias.</w:t>
      </w:r>
    </w:p>
    <w:p w14:paraId="5BA431F5" w14:textId="01983686" w:rsidR="007C4B37" w:rsidRPr="007C4B37" w:rsidRDefault="007C4B37">
      <w:pPr>
        <w:pStyle w:val="Prrafodelista"/>
        <w:numPr>
          <w:ilvl w:val="0"/>
          <w:numId w:val="161"/>
        </w:numPr>
        <w:spacing w:after="0"/>
        <w:jc w:val="both"/>
        <w:rPr>
          <w:rFonts w:ascii="Arial" w:hAnsi="Arial" w:cs="Arial"/>
          <w:sz w:val="24"/>
          <w:szCs w:val="24"/>
        </w:rPr>
      </w:pPr>
      <w:r w:rsidRPr="007C4B37">
        <w:rPr>
          <w:rFonts w:ascii="Arial" w:hAnsi="Arial" w:cs="Arial"/>
          <w:sz w:val="24"/>
          <w:szCs w:val="24"/>
        </w:rPr>
        <w:t>Campeonato Gimnasia artística “Copa Ignacio Mella”.</w:t>
      </w:r>
    </w:p>
    <w:p w14:paraId="451D6F4D" w14:textId="47705539" w:rsidR="007C4B37" w:rsidRPr="007C4B37" w:rsidRDefault="007C4B37">
      <w:pPr>
        <w:pStyle w:val="Prrafodelista"/>
        <w:numPr>
          <w:ilvl w:val="0"/>
          <w:numId w:val="161"/>
        </w:numPr>
        <w:spacing w:after="0"/>
        <w:jc w:val="both"/>
        <w:rPr>
          <w:rFonts w:ascii="Arial" w:hAnsi="Arial" w:cs="Arial"/>
          <w:sz w:val="24"/>
          <w:szCs w:val="24"/>
        </w:rPr>
      </w:pPr>
      <w:r w:rsidRPr="007C4B37">
        <w:rPr>
          <w:rFonts w:ascii="Arial" w:hAnsi="Arial" w:cs="Arial"/>
          <w:sz w:val="24"/>
          <w:szCs w:val="24"/>
        </w:rPr>
        <w:t>Día del profesor.</w:t>
      </w:r>
    </w:p>
    <w:p w14:paraId="1543BB03" w14:textId="3B823B6F" w:rsidR="007C4B37" w:rsidRPr="007C4B37" w:rsidRDefault="007C4B37">
      <w:pPr>
        <w:pStyle w:val="Prrafodelista"/>
        <w:numPr>
          <w:ilvl w:val="0"/>
          <w:numId w:val="161"/>
        </w:numPr>
        <w:spacing w:after="0"/>
        <w:jc w:val="both"/>
        <w:rPr>
          <w:rFonts w:ascii="Arial" w:hAnsi="Arial" w:cs="Arial"/>
          <w:sz w:val="24"/>
          <w:szCs w:val="24"/>
        </w:rPr>
      </w:pPr>
      <w:r w:rsidRPr="007C4B37">
        <w:rPr>
          <w:rFonts w:ascii="Arial" w:hAnsi="Arial" w:cs="Arial"/>
          <w:sz w:val="24"/>
          <w:szCs w:val="24"/>
        </w:rPr>
        <w:t>Aniversario.</w:t>
      </w:r>
    </w:p>
    <w:p w14:paraId="626A13FE" w14:textId="0E2EDA75" w:rsidR="007C4B37" w:rsidRDefault="007C4B37">
      <w:pPr>
        <w:pStyle w:val="Prrafodelista"/>
        <w:numPr>
          <w:ilvl w:val="0"/>
          <w:numId w:val="161"/>
        </w:numPr>
        <w:spacing w:after="0" w:line="240" w:lineRule="auto"/>
        <w:jc w:val="both"/>
        <w:rPr>
          <w:rFonts w:ascii="Arial" w:hAnsi="Arial" w:cs="Arial"/>
          <w:sz w:val="24"/>
          <w:szCs w:val="24"/>
        </w:rPr>
      </w:pPr>
      <w:r w:rsidRPr="007C4B37">
        <w:rPr>
          <w:rFonts w:ascii="Arial" w:hAnsi="Arial" w:cs="Arial"/>
          <w:sz w:val="24"/>
          <w:szCs w:val="24"/>
        </w:rPr>
        <w:t>Otros.</w:t>
      </w:r>
    </w:p>
    <w:p w14:paraId="5348F53B" w14:textId="77777777" w:rsidR="007C4B37" w:rsidRPr="007C4B37" w:rsidRDefault="007C4B37" w:rsidP="007C4B37">
      <w:pPr>
        <w:pStyle w:val="Prrafodelista"/>
        <w:spacing w:after="0" w:line="240" w:lineRule="auto"/>
        <w:jc w:val="both"/>
        <w:rPr>
          <w:rFonts w:ascii="Arial" w:hAnsi="Arial" w:cs="Arial"/>
          <w:sz w:val="24"/>
          <w:szCs w:val="24"/>
        </w:rPr>
      </w:pPr>
    </w:p>
    <w:p w14:paraId="1A8DD011" w14:textId="62F63AC0" w:rsidR="007C4B37" w:rsidRDefault="007C4B37" w:rsidP="007C4B37">
      <w:pPr>
        <w:spacing w:after="0" w:line="240" w:lineRule="auto"/>
        <w:jc w:val="both"/>
        <w:rPr>
          <w:rFonts w:ascii="Arial" w:hAnsi="Arial" w:cs="Arial"/>
          <w:b/>
          <w:bCs/>
          <w:sz w:val="24"/>
          <w:szCs w:val="24"/>
        </w:rPr>
      </w:pPr>
      <w:r w:rsidRPr="007C4B37">
        <w:rPr>
          <w:rFonts w:ascii="Arial" w:hAnsi="Arial" w:cs="Arial"/>
          <w:b/>
          <w:bCs/>
          <w:sz w:val="24"/>
          <w:szCs w:val="24"/>
        </w:rPr>
        <w:t>Plazos y responsab</w:t>
      </w:r>
      <w:r>
        <w:rPr>
          <w:rFonts w:ascii="Arial" w:hAnsi="Arial" w:cs="Arial"/>
          <w:b/>
          <w:bCs/>
          <w:sz w:val="24"/>
          <w:szCs w:val="24"/>
        </w:rPr>
        <w:t>l</w:t>
      </w:r>
      <w:r w:rsidRPr="007C4B37">
        <w:rPr>
          <w:rFonts w:ascii="Arial" w:hAnsi="Arial" w:cs="Arial"/>
          <w:b/>
          <w:bCs/>
          <w:sz w:val="24"/>
          <w:szCs w:val="24"/>
        </w:rPr>
        <w:t>es:</w:t>
      </w:r>
    </w:p>
    <w:p w14:paraId="6AB3CBFF" w14:textId="77777777" w:rsidR="007C4B37" w:rsidRPr="007C4B37" w:rsidRDefault="007C4B37" w:rsidP="007C4B37">
      <w:pPr>
        <w:spacing w:after="0" w:line="240" w:lineRule="auto"/>
        <w:jc w:val="both"/>
        <w:rPr>
          <w:rFonts w:ascii="Arial" w:hAnsi="Arial" w:cs="Arial"/>
          <w:b/>
          <w:bCs/>
          <w:sz w:val="24"/>
          <w:szCs w:val="24"/>
        </w:rPr>
      </w:pPr>
    </w:p>
    <w:p w14:paraId="4D73D904" w14:textId="77777777" w:rsidR="007C4B37" w:rsidRPr="00C66126" w:rsidRDefault="007C4B37" w:rsidP="007C4B37">
      <w:pPr>
        <w:spacing w:after="0" w:line="240" w:lineRule="auto"/>
        <w:ind w:hanging="2"/>
        <w:jc w:val="both"/>
        <w:rPr>
          <w:rFonts w:ascii="Arial" w:hAnsi="Arial" w:cs="Arial"/>
          <w:sz w:val="24"/>
          <w:szCs w:val="24"/>
        </w:rPr>
      </w:pPr>
      <w:bookmarkStart w:id="1" w:name="_Hlk197944591"/>
      <w:r w:rsidRPr="00C66126">
        <w:rPr>
          <w:rFonts w:ascii="Arial" w:hAnsi="Arial" w:cs="Arial"/>
          <w:sz w:val="24"/>
          <w:szCs w:val="24"/>
        </w:rPr>
        <w:t xml:space="preserve">Marzo a </w:t>
      </w:r>
      <w:proofErr w:type="gramStart"/>
      <w:r w:rsidRPr="00C66126">
        <w:rPr>
          <w:rFonts w:ascii="Arial" w:hAnsi="Arial" w:cs="Arial"/>
          <w:sz w:val="24"/>
          <w:szCs w:val="24"/>
        </w:rPr>
        <w:t>Diciembre</w:t>
      </w:r>
      <w:proofErr w:type="gramEnd"/>
      <w:r w:rsidRPr="00C66126">
        <w:rPr>
          <w:rFonts w:ascii="Arial" w:hAnsi="Arial" w:cs="Arial"/>
          <w:sz w:val="24"/>
          <w:szCs w:val="24"/>
        </w:rPr>
        <w:t>.</w:t>
      </w:r>
    </w:p>
    <w:p w14:paraId="70595B2C" w14:textId="77777777" w:rsidR="007C4B37" w:rsidRPr="00C66126" w:rsidRDefault="007C4B37" w:rsidP="007C4B37">
      <w:pPr>
        <w:spacing w:after="0" w:line="240" w:lineRule="auto"/>
        <w:jc w:val="both"/>
        <w:rPr>
          <w:rFonts w:ascii="Arial" w:hAnsi="Arial" w:cs="Arial"/>
          <w:sz w:val="24"/>
          <w:szCs w:val="24"/>
        </w:rPr>
      </w:pPr>
      <w:r w:rsidRPr="00C66126">
        <w:rPr>
          <w:rFonts w:ascii="Arial" w:hAnsi="Arial" w:cs="Arial"/>
          <w:sz w:val="24"/>
          <w:szCs w:val="24"/>
        </w:rPr>
        <w:t>Equipo Convivencia.</w:t>
      </w:r>
    </w:p>
    <w:p w14:paraId="2F0B9654" w14:textId="77777777" w:rsidR="007C4B37" w:rsidRPr="00C66126" w:rsidRDefault="007C4B37" w:rsidP="007C4B37">
      <w:pPr>
        <w:spacing w:after="0" w:line="240" w:lineRule="auto"/>
        <w:jc w:val="both"/>
        <w:rPr>
          <w:rFonts w:ascii="Arial" w:hAnsi="Arial" w:cs="Arial"/>
          <w:sz w:val="24"/>
          <w:szCs w:val="24"/>
        </w:rPr>
      </w:pPr>
      <w:r w:rsidRPr="00C66126">
        <w:rPr>
          <w:rFonts w:ascii="Arial" w:hAnsi="Arial" w:cs="Arial"/>
          <w:sz w:val="24"/>
          <w:szCs w:val="24"/>
        </w:rPr>
        <w:t>Profesores.</w:t>
      </w:r>
    </w:p>
    <w:bookmarkEnd w:id="1"/>
    <w:p w14:paraId="6A92EB5B" w14:textId="77777777" w:rsidR="007C4B37" w:rsidRDefault="007C4B37" w:rsidP="007C4B37">
      <w:pPr>
        <w:spacing w:after="0" w:line="240" w:lineRule="auto"/>
        <w:jc w:val="both"/>
        <w:rPr>
          <w:rFonts w:ascii="Arial" w:hAnsi="Arial" w:cs="Arial"/>
          <w:sz w:val="24"/>
          <w:szCs w:val="24"/>
        </w:rPr>
      </w:pPr>
    </w:p>
    <w:p w14:paraId="7DD853AB" w14:textId="77777777" w:rsidR="007C4B37" w:rsidRPr="00C66126" w:rsidRDefault="007C4B37" w:rsidP="007C4B37">
      <w:pPr>
        <w:spacing w:after="0" w:line="240" w:lineRule="auto"/>
        <w:jc w:val="both"/>
        <w:rPr>
          <w:rFonts w:ascii="Arial" w:hAnsi="Arial" w:cs="Arial"/>
          <w:sz w:val="24"/>
          <w:szCs w:val="24"/>
        </w:rPr>
      </w:pPr>
    </w:p>
    <w:p w14:paraId="215BEFE8" w14:textId="77777777" w:rsidR="007C4B37" w:rsidRPr="00C66126" w:rsidRDefault="007C4B37" w:rsidP="007C4B37">
      <w:pPr>
        <w:spacing w:after="0" w:line="240" w:lineRule="auto"/>
        <w:ind w:hanging="2"/>
        <w:jc w:val="both"/>
        <w:rPr>
          <w:rFonts w:ascii="Arial" w:hAnsi="Arial" w:cs="Arial"/>
          <w:b/>
          <w:bCs/>
          <w:sz w:val="24"/>
          <w:szCs w:val="24"/>
        </w:rPr>
      </w:pPr>
      <w:r w:rsidRPr="00C66126">
        <w:rPr>
          <w:rFonts w:ascii="Arial" w:hAnsi="Arial" w:cs="Arial"/>
          <w:b/>
          <w:bCs/>
          <w:sz w:val="24"/>
          <w:szCs w:val="24"/>
        </w:rPr>
        <w:lastRenderedPageBreak/>
        <w:t>OBJETIVO:</w:t>
      </w:r>
    </w:p>
    <w:p w14:paraId="1CDE279C" w14:textId="77777777" w:rsidR="007C4B37" w:rsidRDefault="007C4B37" w:rsidP="007C4B37">
      <w:pPr>
        <w:spacing w:after="0" w:line="240" w:lineRule="auto"/>
        <w:ind w:hanging="2"/>
        <w:jc w:val="both"/>
        <w:rPr>
          <w:rFonts w:ascii="Arial" w:hAnsi="Arial" w:cs="Arial"/>
          <w:b/>
          <w:bCs/>
          <w:sz w:val="24"/>
          <w:szCs w:val="24"/>
        </w:rPr>
      </w:pPr>
    </w:p>
    <w:p w14:paraId="5F0F55B2" w14:textId="080AAEBC" w:rsidR="007C4B37" w:rsidRPr="007C4B37" w:rsidRDefault="007C4B37" w:rsidP="007C4B37">
      <w:pPr>
        <w:spacing w:after="0" w:line="240" w:lineRule="auto"/>
        <w:ind w:hanging="2"/>
        <w:jc w:val="both"/>
        <w:rPr>
          <w:rFonts w:ascii="Arial" w:hAnsi="Arial" w:cs="Arial"/>
          <w:sz w:val="24"/>
          <w:szCs w:val="24"/>
        </w:rPr>
      </w:pPr>
      <w:r w:rsidRPr="007C4B37">
        <w:rPr>
          <w:rFonts w:ascii="Arial" w:hAnsi="Arial" w:cs="Arial"/>
          <w:sz w:val="24"/>
          <w:szCs w:val="24"/>
        </w:rPr>
        <w:t>Capacitar al Encargado de Convivencia escolar y/</w:t>
      </w:r>
      <w:proofErr w:type="gramStart"/>
      <w:r w:rsidRPr="007C4B37">
        <w:rPr>
          <w:rFonts w:ascii="Arial" w:hAnsi="Arial" w:cs="Arial"/>
          <w:sz w:val="24"/>
          <w:szCs w:val="24"/>
        </w:rPr>
        <w:t>o  integrantes</w:t>
      </w:r>
      <w:proofErr w:type="gramEnd"/>
      <w:r w:rsidRPr="007C4B37">
        <w:rPr>
          <w:rFonts w:ascii="Arial" w:hAnsi="Arial" w:cs="Arial"/>
          <w:sz w:val="24"/>
          <w:szCs w:val="24"/>
        </w:rPr>
        <w:t xml:space="preserve"> de la comunidad educativa en relación a la Convivencia Escolar y al Manejo de Conflictos.</w:t>
      </w:r>
    </w:p>
    <w:p w14:paraId="7598CAF2" w14:textId="77777777" w:rsidR="007C4B37" w:rsidRPr="00C66126" w:rsidRDefault="007C4B37" w:rsidP="007C4B37">
      <w:pPr>
        <w:spacing w:after="0" w:line="240" w:lineRule="auto"/>
        <w:jc w:val="both"/>
        <w:rPr>
          <w:rFonts w:ascii="Arial" w:hAnsi="Arial" w:cs="Arial"/>
          <w:sz w:val="24"/>
          <w:szCs w:val="24"/>
        </w:rPr>
      </w:pPr>
    </w:p>
    <w:p w14:paraId="01AE8BBF" w14:textId="18774551" w:rsidR="007C4B37" w:rsidRPr="007C4B37" w:rsidRDefault="007C4B37" w:rsidP="007C4B37">
      <w:pPr>
        <w:spacing w:after="0" w:line="240" w:lineRule="auto"/>
        <w:jc w:val="both"/>
        <w:rPr>
          <w:rFonts w:ascii="Arial" w:hAnsi="Arial" w:cs="Arial"/>
          <w:b/>
          <w:bCs/>
          <w:sz w:val="24"/>
          <w:szCs w:val="24"/>
        </w:rPr>
      </w:pPr>
      <w:r w:rsidRPr="007C4B37">
        <w:rPr>
          <w:rFonts w:ascii="Arial" w:hAnsi="Arial" w:cs="Arial"/>
          <w:b/>
          <w:bCs/>
          <w:sz w:val="24"/>
          <w:szCs w:val="24"/>
        </w:rPr>
        <w:t>Actividades:</w:t>
      </w:r>
    </w:p>
    <w:p w14:paraId="2033CC2C" w14:textId="77777777" w:rsidR="007C4B37"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Participar en capacitaciones y/o perfeccionamiento docente, en temas relacionados con convivencia escolar y resolución de conflictos, al menos una vez al año.</w:t>
      </w:r>
    </w:p>
    <w:p w14:paraId="61AEF92A" w14:textId="77777777" w:rsidR="007C4B37" w:rsidRPr="00C66126" w:rsidRDefault="007C4B37" w:rsidP="007C4B37">
      <w:pPr>
        <w:spacing w:after="0" w:line="240" w:lineRule="auto"/>
        <w:ind w:hanging="2"/>
        <w:jc w:val="both"/>
        <w:rPr>
          <w:rFonts w:ascii="Arial" w:hAnsi="Arial" w:cs="Arial"/>
          <w:sz w:val="24"/>
          <w:szCs w:val="24"/>
        </w:rPr>
      </w:pPr>
    </w:p>
    <w:p w14:paraId="7E2C66C9" w14:textId="53DC5F3E" w:rsidR="007C4B37" w:rsidRPr="007C4B37" w:rsidRDefault="007C4B37" w:rsidP="007C4B37">
      <w:pPr>
        <w:spacing w:after="0" w:line="240" w:lineRule="auto"/>
        <w:jc w:val="both"/>
        <w:rPr>
          <w:rFonts w:ascii="Arial" w:hAnsi="Arial" w:cs="Arial"/>
          <w:b/>
          <w:bCs/>
          <w:sz w:val="24"/>
          <w:szCs w:val="24"/>
        </w:rPr>
      </w:pPr>
      <w:r w:rsidRPr="007C4B37">
        <w:rPr>
          <w:rFonts w:ascii="Arial" w:hAnsi="Arial" w:cs="Arial"/>
          <w:b/>
          <w:bCs/>
          <w:sz w:val="24"/>
          <w:szCs w:val="24"/>
        </w:rPr>
        <w:t>Plazos y responsab</w:t>
      </w:r>
      <w:r>
        <w:rPr>
          <w:rFonts w:ascii="Arial" w:hAnsi="Arial" w:cs="Arial"/>
          <w:b/>
          <w:bCs/>
          <w:sz w:val="24"/>
          <w:szCs w:val="24"/>
        </w:rPr>
        <w:t>l</w:t>
      </w:r>
      <w:r w:rsidRPr="007C4B37">
        <w:rPr>
          <w:rFonts w:ascii="Arial" w:hAnsi="Arial" w:cs="Arial"/>
          <w:b/>
          <w:bCs/>
          <w:sz w:val="24"/>
          <w:szCs w:val="24"/>
        </w:rPr>
        <w:t>es:</w:t>
      </w:r>
    </w:p>
    <w:p w14:paraId="745CAD57" w14:textId="77777777" w:rsidR="007C4B37" w:rsidRPr="00C66126" w:rsidRDefault="007C4B37" w:rsidP="007C4B37">
      <w:pPr>
        <w:spacing w:after="0" w:line="240" w:lineRule="auto"/>
        <w:jc w:val="both"/>
        <w:rPr>
          <w:rFonts w:ascii="Arial" w:hAnsi="Arial" w:cs="Arial"/>
          <w:sz w:val="24"/>
          <w:szCs w:val="24"/>
        </w:rPr>
      </w:pPr>
    </w:p>
    <w:p w14:paraId="087023B6" w14:textId="77777777" w:rsidR="007C4B37" w:rsidRPr="00C66126"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 xml:space="preserve">Marzo a </w:t>
      </w:r>
      <w:proofErr w:type="gramStart"/>
      <w:r w:rsidRPr="00C66126">
        <w:rPr>
          <w:rFonts w:ascii="Arial" w:hAnsi="Arial" w:cs="Arial"/>
          <w:sz w:val="24"/>
          <w:szCs w:val="24"/>
        </w:rPr>
        <w:t>Diciembre</w:t>
      </w:r>
      <w:proofErr w:type="gramEnd"/>
      <w:r w:rsidRPr="00C66126">
        <w:rPr>
          <w:rFonts w:ascii="Arial" w:hAnsi="Arial" w:cs="Arial"/>
          <w:sz w:val="24"/>
          <w:szCs w:val="24"/>
        </w:rPr>
        <w:t>.</w:t>
      </w:r>
    </w:p>
    <w:p w14:paraId="5116A5CD" w14:textId="77777777" w:rsidR="007C4B37" w:rsidRPr="00C66126" w:rsidRDefault="007C4B37" w:rsidP="007C4B37">
      <w:pPr>
        <w:spacing w:after="0" w:line="240" w:lineRule="auto"/>
        <w:jc w:val="both"/>
        <w:rPr>
          <w:rFonts w:ascii="Arial" w:hAnsi="Arial" w:cs="Arial"/>
          <w:sz w:val="24"/>
          <w:szCs w:val="24"/>
        </w:rPr>
      </w:pPr>
      <w:r w:rsidRPr="00C66126">
        <w:rPr>
          <w:rFonts w:ascii="Arial" w:hAnsi="Arial" w:cs="Arial"/>
          <w:sz w:val="24"/>
          <w:szCs w:val="24"/>
        </w:rPr>
        <w:t>Equipo Convivencia.</w:t>
      </w:r>
    </w:p>
    <w:p w14:paraId="6CE39B83" w14:textId="77777777" w:rsidR="007C4B37" w:rsidRPr="00C66126" w:rsidRDefault="007C4B37" w:rsidP="007C4B37">
      <w:pPr>
        <w:spacing w:after="0" w:line="240" w:lineRule="auto"/>
        <w:jc w:val="both"/>
        <w:rPr>
          <w:rFonts w:ascii="Arial" w:hAnsi="Arial" w:cs="Arial"/>
          <w:sz w:val="24"/>
          <w:szCs w:val="24"/>
        </w:rPr>
      </w:pPr>
    </w:p>
    <w:p w14:paraId="72D1DBF6" w14:textId="77777777" w:rsidR="007C4B37" w:rsidRPr="00C66126" w:rsidRDefault="007C4B37" w:rsidP="007C4B37">
      <w:pPr>
        <w:spacing w:after="0" w:line="240" w:lineRule="auto"/>
        <w:jc w:val="both"/>
        <w:rPr>
          <w:rFonts w:ascii="Arial" w:hAnsi="Arial" w:cs="Arial"/>
          <w:sz w:val="24"/>
          <w:szCs w:val="24"/>
        </w:rPr>
      </w:pPr>
    </w:p>
    <w:p w14:paraId="77F05171" w14:textId="77777777" w:rsidR="007C4B37" w:rsidRPr="00C66126" w:rsidRDefault="007C4B37" w:rsidP="007C4B37">
      <w:pPr>
        <w:spacing w:after="0" w:line="240" w:lineRule="auto"/>
        <w:ind w:hanging="2"/>
        <w:jc w:val="both"/>
        <w:rPr>
          <w:rFonts w:ascii="Arial" w:hAnsi="Arial" w:cs="Arial"/>
          <w:b/>
          <w:bCs/>
          <w:sz w:val="24"/>
          <w:szCs w:val="24"/>
        </w:rPr>
      </w:pPr>
      <w:r w:rsidRPr="00C66126">
        <w:rPr>
          <w:rFonts w:ascii="Arial" w:hAnsi="Arial" w:cs="Arial"/>
          <w:b/>
          <w:bCs/>
          <w:sz w:val="24"/>
          <w:szCs w:val="24"/>
        </w:rPr>
        <w:t>OBJETIVO:</w:t>
      </w:r>
    </w:p>
    <w:p w14:paraId="66480CE0" w14:textId="77777777" w:rsidR="00A232E1" w:rsidRDefault="00A232E1" w:rsidP="007C4B37">
      <w:pPr>
        <w:spacing w:after="0" w:line="240" w:lineRule="auto"/>
        <w:ind w:hanging="2"/>
        <w:jc w:val="both"/>
        <w:rPr>
          <w:rFonts w:ascii="Arial" w:hAnsi="Arial" w:cs="Arial"/>
          <w:b/>
          <w:bCs/>
          <w:sz w:val="24"/>
          <w:szCs w:val="24"/>
        </w:rPr>
      </w:pPr>
    </w:p>
    <w:p w14:paraId="59715D9A" w14:textId="23B15CF6" w:rsidR="007C4B37" w:rsidRPr="00A232E1" w:rsidRDefault="007C4B37" w:rsidP="007C4B37">
      <w:pPr>
        <w:spacing w:after="0" w:line="240" w:lineRule="auto"/>
        <w:ind w:hanging="2"/>
        <w:jc w:val="both"/>
        <w:rPr>
          <w:rFonts w:ascii="Arial" w:hAnsi="Arial" w:cs="Arial"/>
          <w:sz w:val="24"/>
          <w:szCs w:val="24"/>
        </w:rPr>
      </w:pPr>
      <w:r w:rsidRPr="00A232E1">
        <w:rPr>
          <w:rFonts w:ascii="Arial" w:hAnsi="Arial" w:cs="Arial"/>
          <w:sz w:val="24"/>
          <w:szCs w:val="24"/>
        </w:rPr>
        <w:t>Generar instancias de comunicación y reflexión, entre la familia y el colegio, en el proceso educativo de sus hijos/as.</w:t>
      </w:r>
    </w:p>
    <w:p w14:paraId="6D20B908" w14:textId="77777777" w:rsidR="007C4B37" w:rsidRPr="00C66126" w:rsidRDefault="007C4B37" w:rsidP="007C4B37">
      <w:pPr>
        <w:spacing w:after="0" w:line="240" w:lineRule="auto"/>
        <w:ind w:hanging="2"/>
        <w:jc w:val="both"/>
        <w:rPr>
          <w:rFonts w:ascii="Arial" w:hAnsi="Arial" w:cs="Arial"/>
          <w:b/>
          <w:bCs/>
          <w:sz w:val="24"/>
          <w:szCs w:val="24"/>
        </w:rPr>
      </w:pPr>
    </w:p>
    <w:p w14:paraId="1B674AD0" w14:textId="560A0F12" w:rsidR="007C4B37" w:rsidRDefault="00A232E1" w:rsidP="007C4B37">
      <w:pPr>
        <w:spacing w:after="0" w:line="240" w:lineRule="auto"/>
        <w:jc w:val="both"/>
        <w:rPr>
          <w:rFonts w:ascii="Arial" w:hAnsi="Arial" w:cs="Arial"/>
          <w:b/>
          <w:bCs/>
          <w:sz w:val="24"/>
          <w:szCs w:val="24"/>
        </w:rPr>
      </w:pPr>
      <w:r w:rsidRPr="00A232E1">
        <w:rPr>
          <w:rFonts w:ascii="Arial" w:hAnsi="Arial" w:cs="Arial"/>
          <w:b/>
          <w:bCs/>
          <w:sz w:val="24"/>
          <w:szCs w:val="24"/>
        </w:rPr>
        <w:t>Actividades:</w:t>
      </w:r>
    </w:p>
    <w:p w14:paraId="694B8BE0" w14:textId="77777777" w:rsidR="00A232E1" w:rsidRPr="00A232E1" w:rsidRDefault="00A232E1" w:rsidP="007C4B37">
      <w:pPr>
        <w:spacing w:after="0" w:line="240" w:lineRule="auto"/>
        <w:jc w:val="both"/>
        <w:rPr>
          <w:rFonts w:ascii="Arial" w:hAnsi="Arial" w:cs="Arial"/>
          <w:b/>
          <w:bCs/>
          <w:sz w:val="24"/>
          <w:szCs w:val="24"/>
        </w:rPr>
      </w:pPr>
    </w:p>
    <w:p w14:paraId="64ADDE69" w14:textId="77777777" w:rsidR="007C4B37" w:rsidRPr="00C66126"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Entrevistas a la Familia. (Al menos una por semestre).</w:t>
      </w:r>
    </w:p>
    <w:p w14:paraId="7D3A3B9B" w14:textId="77777777" w:rsidR="007C4B37" w:rsidRPr="00C66126"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Reuniones de apoderados. (Formativas).</w:t>
      </w:r>
    </w:p>
    <w:p w14:paraId="3E0DA4DE" w14:textId="77777777" w:rsidR="007C4B37"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Elecciones de directiva Subcentros.</w:t>
      </w:r>
    </w:p>
    <w:p w14:paraId="09272A99" w14:textId="77777777" w:rsidR="00A232E1" w:rsidRPr="00C66126" w:rsidRDefault="00A232E1" w:rsidP="007C4B37">
      <w:pPr>
        <w:spacing w:after="0" w:line="240" w:lineRule="auto"/>
        <w:ind w:hanging="2"/>
        <w:jc w:val="both"/>
        <w:rPr>
          <w:rFonts w:ascii="Arial" w:hAnsi="Arial" w:cs="Arial"/>
          <w:sz w:val="24"/>
          <w:szCs w:val="24"/>
        </w:rPr>
      </w:pPr>
    </w:p>
    <w:p w14:paraId="2C7AA05B" w14:textId="15AF47C5" w:rsidR="007C4B37" w:rsidRPr="00A232E1" w:rsidRDefault="00A232E1" w:rsidP="007C4B37">
      <w:pPr>
        <w:spacing w:after="0" w:line="240" w:lineRule="auto"/>
        <w:jc w:val="both"/>
        <w:rPr>
          <w:rFonts w:ascii="Arial" w:hAnsi="Arial" w:cs="Arial"/>
          <w:b/>
          <w:bCs/>
          <w:sz w:val="24"/>
          <w:szCs w:val="24"/>
        </w:rPr>
      </w:pPr>
      <w:r w:rsidRPr="00A232E1">
        <w:rPr>
          <w:rFonts w:ascii="Arial" w:hAnsi="Arial" w:cs="Arial"/>
          <w:b/>
          <w:bCs/>
          <w:sz w:val="24"/>
          <w:szCs w:val="24"/>
        </w:rPr>
        <w:t>Plazos y responsab</w:t>
      </w:r>
      <w:r w:rsidR="00600763">
        <w:rPr>
          <w:rFonts w:ascii="Arial" w:hAnsi="Arial" w:cs="Arial"/>
          <w:b/>
          <w:bCs/>
          <w:sz w:val="24"/>
          <w:szCs w:val="24"/>
        </w:rPr>
        <w:t>l</w:t>
      </w:r>
      <w:r w:rsidRPr="00A232E1">
        <w:rPr>
          <w:rFonts w:ascii="Arial" w:hAnsi="Arial" w:cs="Arial"/>
          <w:b/>
          <w:bCs/>
          <w:sz w:val="24"/>
          <w:szCs w:val="24"/>
        </w:rPr>
        <w:t>es:</w:t>
      </w:r>
    </w:p>
    <w:p w14:paraId="77669660" w14:textId="77777777" w:rsidR="007C4B37" w:rsidRPr="00C66126" w:rsidRDefault="007C4B37" w:rsidP="007C4B37">
      <w:pPr>
        <w:spacing w:after="0" w:line="240" w:lineRule="auto"/>
        <w:jc w:val="both"/>
        <w:rPr>
          <w:rFonts w:ascii="Arial" w:hAnsi="Arial" w:cs="Arial"/>
          <w:sz w:val="24"/>
          <w:szCs w:val="24"/>
        </w:rPr>
      </w:pPr>
      <w:r w:rsidRPr="00C66126">
        <w:rPr>
          <w:rFonts w:ascii="Arial" w:hAnsi="Arial" w:cs="Arial"/>
          <w:sz w:val="24"/>
          <w:szCs w:val="24"/>
        </w:rPr>
        <w:t>Equipo de Convivencia.</w:t>
      </w:r>
    </w:p>
    <w:p w14:paraId="35A3E07B" w14:textId="77777777" w:rsidR="007C4B37" w:rsidRPr="00C66126" w:rsidRDefault="007C4B37" w:rsidP="007C4B37">
      <w:pPr>
        <w:spacing w:after="0" w:line="240" w:lineRule="auto"/>
        <w:jc w:val="both"/>
        <w:rPr>
          <w:rFonts w:ascii="Arial" w:hAnsi="Arial" w:cs="Arial"/>
          <w:sz w:val="24"/>
          <w:szCs w:val="24"/>
        </w:rPr>
      </w:pPr>
      <w:r w:rsidRPr="00C66126">
        <w:rPr>
          <w:rFonts w:ascii="Arial" w:hAnsi="Arial" w:cs="Arial"/>
          <w:sz w:val="24"/>
          <w:szCs w:val="24"/>
        </w:rPr>
        <w:t>Profesor jefe.</w:t>
      </w:r>
    </w:p>
    <w:p w14:paraId="6AE78F0B" w14:textId="77777777" w:rsidR="007C4B37" w:rsidRPr="00C66126" w:rsidRDefault="007C4B37" w:rsidP="007C4B37">
      <w:pPr>
        <w:spacing w:after="0" w:line="240" w:lineRule="auto"/>
        <w:jc w:val="both"/>
        <w:rPr>
          <w:rFonts w:ascii="Arial" w:hAnsi="Arial" w:cs="Arial"/>
          <w:sz w:val="24"/>
          <w:szCs w:val="24"/>
        </w:rPr>
      </w:pPr>
    </w:p>
    <w:p w14:paraId="50679A52" w14:textId="77777777" w:rsidR="007C4B37" w:rsidRPr="00C66126" w:rsidRDefault="007C4B37" w:rsidP="007C4B37">
      <w:pPr>
        <w:spacing w:after="0" w:line="240" w:lineRule="auto"/>
        <w:ind w:hanging="2"/>
        <w:jc w:val="both"/>
        <w:rPr>
          <w:rFonts w:ascii="Arial" w:hAnsi="Arial" w:cs="Arial"/>
          <w:b/>
          <w:bCs/>
          <w:sz w:val="24"/>
          <w:szCs w:val="24"/>
        </w:rPr>
      </w:pPr>
      <w:r w:rsidRPr="00C66126">
        <w:rPr>
          <w:rFonts w:ascii="Arial" w:hAnsi="Arial" w:cs="Arial"/>
          <w:b/>
          <w:bCs/>
          <w:sz w:val="24"/>
          <w:szCs w:val="24"/>
        </w:rPr>
        <w:t>OBJETIVO:</w:t>
      </w:r>
    </w:p>
    <w:p w14:paraId="0B399041" w14:textId="77777777" w:rsidR="00A232E1" w:rsidRDefault="00A232E1" w:rsidP="00A232E1">
      <w:pPr>
        <w:spacing w:after="0" w:line="240" w:lineRule="auto"/>
        <w:ind w:hanging="2"/>
        <w:jc w:val="both"/>
        <w:rPr>
          <w:rFonts w:ascii="Arial" w:hAnsi="Arial" w:cs="Arial"/>
          <w:b/>
          <w:bCs/>
          <w:sz w:val="24"/>
          <w:szCs w:val="24"/>
        </w:rPr>
      </w:pPr>
    </w:p>
    <w:p w14:paraId="31982969" w14:textId="0146911C" w:rsidR="007C4B37" w:rsidRPr="00C66126" w:rsidRDefault="007C4B37" w:rsidP="00A232E1">
      <w:pPr>
        <w:spacing w:after="0" w:line="240" w:lineRule="auto"/>
        <w:ind w:hanging="2"/>
        <w:jc w:val="both"/>
        <w:rPr>
          <w:rFonts w:ascii="Arial" w:hAnsi="Arial" w:cs="Arial"/>
          <w:b/>
          <w:bCs/>
          <w:sz w:val="24"/>
          <w:szCs w:val="24"/>
        </w:rPr>
      </w:pPr>
      <w:r w:rsidRPr="00A232E1">
        <w:rPr>
          <w:rFonts w:ascii="Arial" w:hAnsi="Arial" w:cs="Arial"/>
          <w:sz w:val="24"/>
          <w:szCs w:val="24"/>
        </w:rPr>
        <w:t>Favorecer y propiciar el buen uso del tiempo libre en los estudiantes según sus intereses y necesidades, potenciando sus habilidades sociales</w:t>
      </w:r>
      <w:r w:rsidRPr="00C66126">
        <w:rPr>
          <w:rFonts w:ascii="Arial" w:hAnsi="Arial" w:cs="Arial"/>
          <w:b/>
          <w:bCs/>
          <w:sz w:val="24"/>
          <w:szCs w:val="24"/>
        </w:rPr>
        <w:t>.</w:t>
      </w:r>
    </w:p>
    <w:p w14:paraId="35797105" w14:textId="77777777" w:rsidR="007C4B37" w:rsidRPr="00C66126" w:rsidRDefault="007C4B37" w:rsidP="007C4B37">
      <w:pPr>
        <w:spacing w:after="0" w:line="240" w:lineRule="auto"/>
        <w:ind w:hanging="2"/>
        <w:jc w:val="both"/>
        <w:rPr>
          <w:rFonts w:ascii="Arial" w:hAnsi="Arial" w:cs="Arial"/>
          <w:sz w:val="24"/>
          <w:szCs w:val="24"/>
        </w:rPr>
      </w:pPr>
    </w:p>
    <w:p w14:paraId="0EF1986C" w14:textId="065A0E37" w:rsidR="007C4B37" w:rsidRDefault="00A232E1" w:rsidP="007C4B37">
      <w:pPr>
        <w:spacing w:after="0" w:line="240" w:lineRule="auto"/>
        <w:jc w:val="both"/>
        <w:rPr>
          <w:rFonts w:ascii="Arial" w:hAnsi="Arial" w:cs="Arial"/>
          <w:b/>
          <w:bCs/>
          <w:sz w:val="24"/>
          <w:szCs w:val="24"/>
        </w:rPr>
      </w:pPr>
      <w:r w:rsidRPr="00A232E1">
        <w:rPr>
          <w:rFonts w:ascii="Arial" w:hAnsi="Arial" w:cs="Arial"/>
          <w:b/>
          <w:bCs/>
          <w:sz w:val="24"/>
          <w:szCs w:val="24"/>
        </w:rPr>
        <w:t>Actividades:</w:t>
      </w:r>
    </w:p>
    <w:p w14:paraId="7734D490" w14:textId="77777777" w:rsidR="00A232E1" w:rsidRPr="00A232E1" w:rsidRDefault="00A232E1" w:rsidP="007C4B37">
      <w:pPr>
        <w:spacing w:after="0" w:line="240" w:lineRule="auto"/>
        <w:jc w:val="both"/>
        <w:rPr>
          <w:rFonts w:ascii="Arial" w:hAnsi="Arial" w:cs="Arial"/>
          <w:b/>
          <w:bCs/>
          <w:sz w:val="24"/>
          <w:szCs w:val="24"/>
        </w:rPr>
      </w:pPr>
    </w:p>
    <w:p w14:paraId="65712546" w14:textId="77777777" w:rsidR="007C4B37" w:rsidRPr="00C66126"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 xml:space="preserve">Talleres Extraprogramáticos: </w:t>
      </w:r>
    </w:p>
    <w:p w14:paraId="40AFD78E" w14:textId="021911C4" w:rsidR="007C4B37" w:rsidRDefault="007C4B37" w:rsidP="007C4B37">
      <w:pPr>
        <w:spacing w:after="0" w:line="240" w:lineRule="auto"/>
        <w:jc w:val="both"/>
        <w:rPr>
          <w:rFonts w:ascii="Arial" w:hAnsi="Arial" w:cs="Arial"/>
          <w:sz w:val="24"/>
          <w:szCs w:val="24"/>
        </w:rPr>
      </w:pPr>
      <w:r w:rsidRPr="00C66126">
        <w:rPr>
          <w:rFonts w:ascii="Arial" w:hAnsi="Arial" w:cs="Arial"/>
          <w:sz w:val="24"/>
          <w:szCs w:val="24"/>
        </w:rPr>
        <w:t xml:space="preserve">Lenguaje, Matemática, Gimnasia artística, Manualidades, Guitarra, </w:t>
      </w:r>
      <w:r w:rsidR="00A232E1" w:rsidRPr="00C66126">
        <w:rPr>
          <w:rFonts w:ascii="Arial" w:hAnsi="Arial" w:cs="Arial"/>
          <w:sz w:val="24"/>
          <w:szCs w:val="24"/>
        </w:rPr>
        <w:t>Handbol</w:t>
      </w:r>
      <w:r w:rsidRPr="00C66126">
        <w:rPr>
          <w:rFonts w:ascii="Arial" w:hAnsi="Arial" w:cs="Arial"/>
          <w:sz w:val="24"/>
          <w:szCs w:val="24"/>
        </w:rPr>
        <w:t>, Fútbol, Basquetbol y Banda musical</w:t>
      </w:r>
      <w:r w:rsidR="00A232E1">
        <w:rPr>
          <w:rFonts w:ascii="Arial" w:hAnsi="Arial" w:cs="Arial"/>
          <w:sz w:val="24"/>
          <w:szCs w:val="24"/>
        </w:rPr>
        <w:t>.</w:t>
      </w:r>
    </w:p>
    <w:p w14:paraId="7D9C1B0B" w14:textId="77777777" w:rsidR="00A232E1" w:rsidRPr="00C66126" w:rsidRDefault="00A232E1" w:rsidP="007C4B37">
      <w:pPr>
        <w:spacing w:after="0" w:line="240" w:lineRule="auto"/>
        <w:jc w:val="both"/>
        <w:rPr>
          <w:rFonts w:ascii="Arial" w:hAnsi="Arial" w:cs="Arial"/>
          <w:sz w:val="24"/>
          <w:szCs w:val="24"/>
        </w:rPr>
      </w:pPr>
    </w:p>
    <w:p w14:paraId="34ED365B" w14:textId="72F4514F" w:rsidR="007C4B37" w:rsidRDefault="00A232E1" w:rsidP="007C4B37">
      <w:pPr>
        <w:spacing w:after="0" w:line="240" w:lineRule="auto"/>
        <w:jc w:val="both"/>
        <w:rPr>
          <w:rFonts w:ascii="Arial" w:hAnsi="Arial" w:cs="Arial"/>
          <w:b/>
          <w:bCs/>
          <w:sz w:val="24"/>
          <w:szCs w:val="24"/>
        </w:rPr>
      </w:pPr>
      <w:r w:rsidRPr="00A232E1">
        <w:rPr>
          <w:rFonts w:ascii="Arial" w:hAnsi="Arial" w:cs="Arial"/>
          <w:b/>
          <w:bCs/>
          <w:sz w:val="24"/>
          <w:szCs w:val="24"/>
        </w:rPr>
        <w:t>Plazos y responsab</w:t>
      </w:r>
      <w:r>
        <w:rPr>
          <w:rFonts w:ascii="Arial" w:hAnsi="Arial" w:cs="Arial"/>
          <w:b/>
          <w:bCs/>
          <w:sz w:val="24"/>
          <w:szCs w:val="24"/>
        </w:rPr>
        <w:t>l</w:t>
      </w:r>
      <w:r w:rsidRPr="00A232E1">
        <w:rPr>
          <w:rFonts w:ascii="Arial" w:hAnsi="Arial" w:cs="Arial"/>
          <w:b/>
          <w:bCs/>
          <w:sz w:val="24"/>
          <w:szCs w:val="24"/>
        </w:rPr>
        <w:t>es:</w:t>
      </w:r>
    </w:p>
    <w:p w14:paraId="330FCCE0" w14:textId="77777777" w:rsidR="00A232E1" w:rsidRPr="00A232E1" w:rsidRDefault="00A232E1" w:rsidP="007C4B37">
      <w:pPr>
        <w:spacing w:after="0" w:line="240" w:lineRule="auto"/>
        <w:jc w:val="both"/>
        <w:rPr>
          <w:rFonts w:ascii="Arial" w:hAnsi="Arial" w:cs="Arial"/>
          <w:b/>
          <w:bCs/>
          <w:sz w:val="24"/>
          <w:szCs w:val="24"/>
        </w:rPr>
      </w:pPr>
    </w:p>
    <w:p w14:paraId="0B4B1DC0" w14:textId="77777777" w:rsidR="007C4B37" w:rsidRPr="00C66126"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 xml:space="preserve">Marzo a </w:t>
      </w:r>
      <w:proofErr w:type="gramStart"/>
      <w:r w:rsidRPr="00C66126">
        <w:rPr>
          <w:rFonts w:ascii="Arial" w:hAnsi="Arial" w:cs="Arial"/>
          <w:sz w:val="24"/>
          <w:szCs w:val="24"/>
        </w:rPr>
        <w:t>Diciembre</w:t>
      </w:r>
      <w:proofErr w:type="gramEnd"/>
      <w:r w:rsidRPr="00C66126">
        <w:rPr>
          <w:rFonts w:ascii="Arial" w:hAnsi="Arial" w:cs="Arial"/>
          <w:sz w:val="24"/>
          <w:szCs w:val="24"/>
        </w:rPr>
        <w:t>.</w:t>
      </w:r>
    </w:p>
    <w:p w14:paraId="5BC0F650" w14:textId="77777777" w:rsidR="007C4B37" w:rsidRPr="00C66126"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Dirección.</w:t>
      </w:r>
    </w:p>
    <w:p w14:paraId="14B6314F" w14:textId="77777777" w:rsidR="007C4B37" w:rsidRPr="00C66126" w:rsidRDefault="007C4B37" w:rsidP="007C4B37">
      <w:pPr>
        <w:spacing w:after="0" w:line="240" w:lineRule="auto"/>
        <w:jc w:val="both"/>
        <w:rPr>
          <w:rFonts w:ascii="Arial" w:hAnsi="Arial" w:cs="Arial"/>
          <w:sz w:val="24"/>
          <w:szCs w:val="24"/>
        </w:rPr>
      </w:pPr>
      <w:r w:rsidRPr="00C66126">
        <w:rPr>
          <w:rFonts w:ascii="Arial" w:hAnsi="Arial" w:cs="Arial"/>
          <w:sz w:val="24"/>
          <w:szCs w:val="24"/>
        </w:rPr>
        <w:t>Profesor Taller.</w:t>
      </w:r>
    </w:p>
    <w:p w14:paraId="2C8E59CD" w14:textId="77777777" w:rsidR="007C4B37" w:rsidRPr="00C66126" w:rsidRDefault="007C4B37" w:rsidP="007C4B37">
      <w:pPr>
        <w:spacing w:after="0" w:line="240" w:lineRule="auto"/>
        <w:jc w:val="both"/>
        <w:rPr>
          <w:rFonts w:ascii="Arial" w:hAnsi="Arial" w:cs="Arial"/>
          <w:sz w:val="24"/>
          <w:szCs w:val="24"/>
        </w:rPr>
      </w:pPr>
    </w:p>
    <w:p w14:paraId="6C17C67E" w14:textId="77777777" w:rsidR="007C4B37" w:rsidRDefault="007C4B37" w:rsidP="007C4B37">
      <w:pPr>
        <w:spacing w:after="0" w:line="240" w:lineRule="auto"/>
        <w:jc w:val="both"/>
        <w:rPr>
          <w:rFonts w:ascii="Arial" w:hAnsi="Arial" w:cs="Arial"/>
          <w:b/>
          <w:bCs/>
          <w:sz w:val="24"/>
          <w:szCs w:val="24"/>
        </w:rPr>
      </w:pPr>
      <w:r w:rsidRPr="00C66126">
        <w:rPr>
          <w:rFonts w:ascii="Arial" w:hAnsi="Arial" w:cs="Arial"/>
          <w:b/>
          <w:bCs/>
          <w:sz w:val="24"/>
          <w:szCs w:val="24"/>
        </w:rPr>
        <w:t>OBJETIVO:</w:t>
      </w:r>
    </w:p>
    <w:p w14:paraId="4FF76745" w14:textId="77777777" w:rsidR="00A232E1" w:rsidRPr="00C66126" w:rsidRDefault="00A232E1" w:rsidP="007C4B37">
      <w:pPr>
        <w:spacing w:after="0" w:line="240" w:lineRule="auto"/>
        <w:jc w:val="both"/>
        <w:rPr>
          <w:rFonts w:ascii="Arial" w:hAnsi="Arial" w:cs="Arial"/>
          <w:b/>
          <w:bCs/>
          <w:sz w:val="24"/>
          <w:szCs w:val="24"/>
        </w:rPr>
      </w:pPr>
    </w:p>
    <w:p w14:paraId="6726B261" w14:textId="2D4ED01C" w:rsidR="007C4B37" w:rsidRPr="00A232E1" w:rsidRDefault="007C4B37" w:rsidP="007C4B37">
      <w:pPr>
        <w:spacing w:after="0" w:line="240" w:lineRule="auto"/>
        <w:jc w:val="both"/>
        <w:rPr>
          <w:rFonts w:ascii="Arial" w:hAnsi="Arial" w:cs="Arial"/>
          <w:sz w:val="24"/>
          <w:szCs w:val="24"/>
        </w:rPr>
      </w:pPr>
      <w:r w:rsidRPr="00A232E1">
        <w:rPr>
          <w:rFonts w:ascii="Arial" w:hAnsi="Arial" w:cs="Arial"/>
          <w:sz w:val="24"/>
          <w:szCs w:val="24"/>
        </w:rPr>
        <w:t>Resguardar el desarrollo socioemocional y contención emocional, generando espacios de confianza, buen clima y sana convivencia para la comunidad educativa.</w:t>
      </w:r>
    </w:p>
    <w:p w14:paraId="52960E93" w14:textId="77777777" w:rsidR="007C4B37" w:rsidRPr="00C66126" w:rsidRDefault="007C4B37" w:rsidP="007C4B37">
      <w:pPr>
        <w:spacing w:after="0" w:line="240" w:lineRule="auto"/>
        <w:jc w:val="both"/>
        <w:rPr>
          <w:rFonts w:ascii="Arial" w:hAnsi="Arial" w:cs="Arial"/>
          <w:sz w:val="24"/>
          <w:szCs w:val="24"/>
        </w:rPr>
      </w:pPr>
    </w:p>
    <w:p w14:paraId="61BA0759" w14:textId="65BDC735" w:rsidR="007C4B37" w:rsidRPr="00A232E1" w:rsidRDefault="00A232E1" w:rsidP="007C4B37">
      <w:pPr>
        <w:spacing w:after="0" w:line="240" w:lineRule="auto"/>
        <w:jc w:val="both"/>
        <w:rPr>
          <w:rFonts w:ascii="Arial" w:hAnsi="Arial" w:cs="Arial"/>
          <w:b/>
          <w:bCs/>
          <w:sz w:val="24"/>
          <w:szCs w:val="24"/>
        </w:rPr>
      </w:pPr>
      <w:r w:rsidRPr="00A232E1">
        <w:rPr>
          <w:rFonts w:ascii="Arial" w:hAnsi="Arial" w:cs="Arial"/>
          <w:b/>
          <w:bCs/>
          <w:sz w:val="24"/>
          <w:szCs w:val="24"/>
        </w:rPr>
        <w:t>Actividades:</w:t>
      </w:r>
    </w:p>
    <w:p w14:paraId="38B8DB64" w14:textId="77777777" w:rsidR="007C4B37" w:rsidRPr="00C66126"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Talleres formativos:</w:t>
      </w:r>
    </w:p>
    <w:p w14:paraId="26C5610C" w14:textId="77777777" w:rsidR="007C4B37" w:rsidRPr="00C66126" w:rsidRDefault="007C4B37" w:rsidP="007C4B37">
      <w:pPr>
        <w:spacing w:after="0" w:line="240" w:lineRule="auto"/>
        <w:jc w:val="both"/>
        <w:rPr>
          <w:rFonts w:ascii="Arial" w:hAnsi="Arial" w:cs="Arial"/>
          <w:sz w:val="24"/>
          <w:szCs w:val="24"/>
        </w:rPr>
      </w:pPr>
      <w:r w:rsidRPr="00C66126">
        <w:rPr>
          <w:rFonts w:ascii="Arial" w:hAnsi="Arial" w:cs="Arial"/>
          <w:sz w:val="24"/>
          <w:szCs w:val="24"/>
        </w:rPr>
        <w:t>Autismo, Inclusión, Sexualidad, jornada de autocuidado, Derechos y deberes, otros.</w:t>
      </w:r>
    </w:p>
    <w:p w14:paraId="7FE5BA4A" w14:textId="77777777" w:rsidR="00A232E1" w:rsidRDefault="00A232E1" w:rsidP="007C4B37">
      <w:pPr>
        <w:spacing w:after="0" w:line="240" w:lineRule="auto"/>
        <w:jc w:val="both"/>
        <w:rPr>
          <w:rFonts w:ascii="Arial" w:hAnsi="Arial" w:cs="Arial"/>
          <w:sz w:val="24"/>
          <w:szCs w:val="24"/>
        </w:rPr>
      </w:pPr>
    </w:p>
    <w:p w14:paraId="53869052" w14:textId="77777777" w:rsidR="00A232E1" w:rsidRDefault="00A232E1" w:rsidP="007C4B37">
      <w:pPr>
        <w:spacing w:after="0" w:line="240" w:lineRule="auto"/>
        <w:jc w:val="both"/>
        <w:rPr>
          <w:rFonts w:ascii="Arial" w:hAnsi="Arial" w:cs="Arial"/>
          <w:sz w:val="24"/>
          <w:szCs w:val="24"/>
        </w:rPr>
      </w:pPr>
    </w:p>
    <w:p w14:paraId="7D28DB67" w14:textId="0B6159CF" w:rsidR="007C4B37" w:rsidRPr="00A232E1" w:rsidRDefault="00A232E1" w:rsidP="007C4B37">
      <w:pPr>
        <w:spacing w:after="0" w:line="240" w:lineRule="auto"/>
        <w:jc w:val="both"/>
        <w:rPr>
          <w:rFonts w:ascii="Arial" w:hAnsi="Arial" w:cs="Arial"/>
          <w:b/>
          <w:bCs/>
          <w:sz w:val="24"/>
          <w:szCs w:val="24"/>
        </w:rPr>
      </w:pPr>
      <w:r w:rsidRPr="00A232E1">
        <w:rPr>
          <w:rFonts w:ascii="Arial" w:hAnsi="Arial" w:cs="Arial"/>
          <w:b/>
          <w:bCs/>
          <w:sz w:val="24"/>
          <w:szCs w:val="24"/>
        </w:rPr>
        <w:lastRenderedPageBreak/>
        <w:t>Plazos y responsabes:</w:t>
      </w:r>
    </w:p>
    <w:p w14:paraId="2375FAA7" w14:textId="77777777" w:rsidR="007C4B37" w:rsidRPr="00C66126" w:rsidRDefault="007C4B37" w:rsidP="007C4B37">
      <w:pPr>
        <w:spacing w:after="0" w:line="240" w:lineRule="auto"/>
        <w:jc w:val="both"/>
        <w:rPr>
          <w:rFonts w:ascii="Arial" w:hAnsi="Arial" w:cs="Arial"/>
          <w:sz w:val="24"/>
          <w:szCs w:val="24"/>
        </w:rPr>
      </w:pPr>
      <w:r w:rsidRPr="00C66126">
        <w:rPr>
          <w:rFonts w:ascii="Arial" w:hAnsi="Arial" w:cs="Arial"/>
          <w:sz w:val="24"/>
          <w:szCs w:val="24"/>
        </w:rPr>
        <w:t xml:space="preserve">Marzo a </w:t>
      </w:r>
      <w:proofErr w:type="gramStart"/>
      <w:r w:rsidRPr="00C66126">
        <w:rPr>
          <w:rFonts w:ascii="Arial" w:hAnsi="Arial" w:cs="Arial"/>
          <w:sz w:val="24"/>
          <w:szCs w:val="24"/>
        </w:rPr>
        <w:t>Diciembre</w:t>
      </w:r>
      <w:proofErr w:type="gramEnd"/>
      <w:r w:rsidRPr="00C66126">
        <w:rPr>
          <w:rFonts w:ascii="Arial" w:hAnsi="Arial" w:cs="Arial"/>
          <w:sz w:val="24"/>
          <w:szCs w:val="24"/>
        </w:rPr>
        <w:t>.</w:t>
      </w:r>
    </w:p>
    <w:p w14:paraId="001D9271" w14:textId="77777777" w:rsidR="007C4B37" w:rsidRPr="00C66126"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Equipo de Convivencia.</w:t>
      </w:r>
    </w:p>
    <w:p w14:paraId="0987AE41" w14:textId="77777777" w:rsidR="007C4B37" w:rsidRPr="00C66126" w:rsidRDefault="007C4B37" w:rsidP="007C4B37">
      <w:pPr>
        <w:spacing w:after="0" w:line="240" w:lineRule="auto"/>
        <w:jc w:val="both"/>
        <w:rPr>
          <w:rFonts w:ascii="Arial" w:hAnsi="Arial" w:cs="Arial"/>
          <w:sz w:val="24"/>
          <w:szCs w:val="24"/>
        </w:rPr>
      </w:pPr>
      <w:r w:rsidRPr="00C66126">
        <w:rPr>
          <w:rFonts w:ascii="Arial" w:hAnsi="Arial" w:cs="Arial"/>
          <w:sz w:val="24"/>
          <w:szCs w:val="24"/>
        </w:rPr>
        <w:t>Profesor jefe.</w:t>
      </w:r>
    </w:p>
    <w:p w14:paraId="3534A5BE" w14:textId="77777777" w:rsidR="007C4B37" w:rsidRPr="00C66126" w:rsidRDefault="007C4B37" w:rsidP="007C4B37">
      <w:pPr>
        <w:spacing w:after="0" w:line="240" w:lineRule="auto"/>
        <w:jc w:val="both"/>
        <w:rPr>
          <w:rFonts w:ascii="Arial" w:hAnsi="Arial" w:cs="Arial"/>
          <w:sz w:val="24"/>
          <w:szCs w:val="24"/>
        </w:rPr>
      </w:pPr>
    </w:p>
    <w:p w14:paraId="634A8458" w14:textId="77777777" w:rsidR="007C4B37" w:rsidRPr="00C66126" w:rsidRDefault="007C4B37" w:rsidP="007C4B37">
      <w:pPr>
        <w:spacing w:after="0" w:line="240" w:lineRule="auto"/>
        <w:ind w:hanging="2"/>
        <w:jc w:val="both"/>
        <w:rPr>
          <w:rFonts w:ascii="Arial" w:hAnsi="Arial" w:cs="Arial"/>
          <w:b/>
          <w:bCs/>
          <w:sz w:val="24"/>
          <w:szCs w:val="24"/>
        </w:rPr>
      </w:pPr>
      <w:r w:rsidRPr="00C66126">
        <w:rPr>
          <w:rFonts w:ascii="Arial" w:hAnsi="Arial" w:cs="Arial"/>
          <w:b/>
          <w:bCs/>
          <w:sz w:val="24"/>
          <w:szCs w:val="24"/>
        </w:rPr>
        <w:t>OBJETIVO:</w:t>
      </w:r>
    </w:p>
    <w:p w14:paraId="3CC40E4B" w14:textId="2F84949A" w:rsidR="007C4B37" w:rsidRPr="00A232E1" w:rsidRDefault="007C4B37" w:rsidP="007C4B37">
      <w:pPr>
        <w:spacing w:after="0" w:line="240" w:lineRule="auto"/>
        <w:ind w:hanging="2"/>
        <w:jc w:val="both"/>
        <w:rPr>
          <w:rFonts w:ascii="Arial" w:hAnsi="Arial" w:cs="Arial"/>
          <w:sz w:val="24"/>
          <w:szCs w:val="24"/>
        </w:rPr>
      </w:pPr>
      <w:r w:rsidRPr="00A232E1">
        <w:rPr>
          <w:rFonts w:ascii="Arial" w:hAnsi="Arial" w:cs="Arial"/>
          <w:sz w:val="24"/>
          <w:szCs w:val="24"/>
        </w:rPr>
        <w:t xml:space="preserve">Generar espacios que </w:t>
      </w:r>
      <w:proofErr w:type="gramStart"/>
      <w:r w:rsidRPr="00A232E1">
        <w:rPr>
          <w:rFonts w:ascii="Arial" w:hAnsi="Arial" w:cs="Arial"/>
          <w:sz w:val="24"/>
          <w:szCs w:val="24"/>
        </w:rPr>
        <w:t>permitan  fortalecer</w:t>
      </w:r>
      <w:proofErr w:type="gramEnd"/>
      <w:r w:rsidRPr="00A232E1">
        <w:rPr>
          <w:rFonts w:ascii="Arial" w:hAnsi="Arial" w:cs="Arial"/>
          <w:sz w:val="24"/>
          <w:szCs w:val="24"/>
        </w:rPr>
        <w:t xml:space="preserve"> la buena convivencia y la relación con </w:t>
      </w:r>
      <w:proofErr w:type="gramStart"/>
      <w:r w:rsidRPr="00A232E1">
        <w:rPr>
          <w:rFonts w:ascii="Arial" w:hAnsi="Arial" w:cs="Arial"/>
          <w:sz w:val="24"/>
          <w:szCs w:val="24"/>
        </w:rPr>
        <w:t>el ,medio</w:t>
      </w:r>
      <w:proofErr w:type="gramEnd"/>
      <w:r w:rsidRPr="00A232E1">
        <w:rPr>
          <w:rFonts w:ascii="Arial" w:hAnsi="Arial" w:cs="Arial"/>
          <w:sz w:val="24"/>
          <w:szCs w:val="24"/>
        </w:rPr>
        <w:t xml:space="preserve"> logrando aprendizajes significativos desde una perspectiva transversal e interdisciplinaria, para toda la comunidad educativa.</w:t>
      </w:r>
    </w:p>
    <w:p w14:paraId="4865236B" w14:textId="77777777" w:rsidR="007C4B37" w:rsidRPr="00C66126" w:rsidRDefault="007C4B37" w:rsidP="007C4B37">
      <w:pPr>
        <w:spacing w:after="0" w:line="240" w:lineRule="auto"/>
        <w:jc w:val="both"/>
        <w:rPr>
          <w:rFonts w:ascii="Arial" w:hAnsi="Arial" w:cs="Arial"/>
          <w:sz w:val="24"/>
          <w:szCs w:val="24"/>
        </w:rPr>
      </w:pPr>
    </w:p>
    <w:p w14:paraId="6B0CA758" w14:textId="68AB3EB9" w:rsidR="007C4B37" w:rsidRPr="00A232E1" w:rsidRDefault="00A232E1" w:rsidP="007C4B37">
      <w:pPr>
        <w:spacing w:after="0" w:line="240" w:lineRule="auto"/>
        <w:jc w:val="both"/>
        <w:rPr>
          <w:rFonts w:ascii="Arial" w:hAnsi="Arial" w:cs="Arial"/>
          <w:b/>
          <w:bCs/>
          <w:sz w:val="24"/>
          <w:szCs w:val="24"/>
        </w:rPr>
      </w:pPr>
      <w:r w:rsidRPr="00A232E1">
        <w:rPr>
          <w:rFonts w:ascii="Arial" w:hAnsi="Arial" w:cs="Arial"/>
          <w:b/>
          <w:bCs/>
          <w:sz w:val="24"/>
          <w:szCs w:val="24"/>
        </w:rPr>
        <w:t>Actividades:</w:t>
      </w:r>
    </w:p>
    <w:p w14:paraId="5F7CD540" w14:textId="77777777" w:rsidR="007C4B37" w:rsidRPr="00C66126"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Salidas Pedagógicas con los alumnos de Pre Kinder a Octavo año básico.</w:t>
      </w:r>
    </w:p>
    <w:p w14:paraId="530DE2DF" w14:textId="77777777" w:rsidR="007C4B37" w:rsidRPr="00C66126" w:rsidRDefault="007C4B37" w:rsidP="007C4B37">
      <w:pPr>
        <w:spacing w:after="0" w:line="240" w:lineRule="auto"/>
        <w:jc w:val="both"/>
        <w:rPr>
          <w:rFonts w:ascii="Arial" w:hAnsi="Arial" w:cs="Arial"/>
          <w:sz w:val="24"/>
          <w:szCs w:val="24"/>
        </w:rPr>
      </w:pPr>
      <w:r w:rsidRPr="00C66126">
        <w:rPr>
          <w:rFonts w:ascii="Arial" w:hAnsi="Arial" w:cs="Arial"/>
          <w:sz w:val="24"/>
          <w:szCs w:val="24"/>
        </w:rPr>
        <w:t>Salidas del plantel docente y no docente.</w:t>
      </w:r>
    </w:p>
    <w:p w14:paraId="56C5710F" w14:textId="77777777" w:rsidR="007C4B37" w:rsidRPr="00C66126" w:rsidRDefault="007C4B37" w:rsidP="007C4B37">
      <w:pPr>
        <w:spacing w:after="0" w:line="240" w:lineRule="auto"/>
        <w:jc w:val="both"/>
        <w:rPr>
          <w:rFonts w:ascii="Arial" w:hAnsi="Arial" w:cs="Arial"/>
          <w:sz w:val="24"/>
          <w:szCs w:val="24"/>
        </w:rPr>
      </w:pPr>
      <w:r w:rsidRPr="00C66126">
        <w:rPr>
          <w:rFonts w:ascii="Arial" w:hAnsi="Arial" w:cs="Arial"/>
          <w:sz w:val="24"/>
          <w:szCs w:val="24"/>
        </w:rPr>
        <w:t>Competencias inter escolares (Gimnasia Artística).</w:t>
      </w:r>
    </w:p>
    <w:p w14:paraId="6F8F2370" w14:textId="60B73AE7" w:rsidR="007C4B37"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 xml:space="preserve"> Consejo Escolar</w:t>
      </w:r>
      <w:r w:rsidR="00A232E1">
        <w:rPr>
          <w:rFonts w:ascii="Arial" w:hAnsi="Arial" w:cs="Arial"/>
          <w:sz w:val="24"/>
          <w:szCs w:val="24"/>
        </w:rPr>
        <w:t>.</w:t>
      </w:r>
    </w:p>
    <w:p w14:paraId="04DD10D7" w14:textId="77777777" w:rsidR="00A232E1" w:rsidRPr="00C66126" w:rsidRDefault="00A232E1" w:rsidP="007C4B37">
      <w:pPr>
        <w:spacing w:after="0" w:line="240" w:lineRule="auto"/>
        <w:ind w:hanging="2"/>
        <w:jc w:val="both"/>
        <w:rPr>
          <w:rFonts w:ascii="Arial" w:hAnsi="Arial" w:cs="Arial"/>
          <w:sz w:val="24"/>
          <w:szCs w:val="24"/>
        </w:rPr>
      </w:pPr>
    </w:p>
    <w:p w14:paraId="614F7B78" w14:textId="3367D13C" w:rsidR="007C4B37" w:rsidRDefault="00A232E1" w:rsidP="007C4B37">
      <w:pPr>
        <w:spacing w:after="0" w:line="240" w:lineRule="auto"/>
        <w:jc w:val="both"/>
        <w:rPr>
          <w:rFonts w:ascii="Arial" w:hAnsi="Arial" w:cs="Arial"/>
          <w:b/>
          <w:bCs/>
          <w:sz w:val="24"/>
          <w:szCs w:val="24"/>
        </w:rPr>
      </w:pPr>
      <w:r w:rsidRPr="00A232E1">
        <w:rPr>
          <w:rFonts w:ascii="Arial" w:hAnsi="Arial" w:cs="Arial"/>
          <w:b/>
          <w:bCs/>
          <w:sz w:val="24"/>
          <w:szCs w:val="24"/>
        </w:rPr>
        <w:t>Plazos y responsab</w:t>
      </w:r>
      <w:r>
        <w:rPr>
          <w:rFonts w:ascii="Arial" w:hAnsi="Arial" w:cs="Arial"/>
          <w:b/>
          <w:bCs/>
          <w:sz w:val="24"/>
          <w:szCs w:val="24"/>
        </w:rPr>
        <w:t>l</w:t>
      </w:r>
      <w:r w:rsidRPr="00A232E1">
        <w:rPr>
          <w:rFonts w:ascii="Arial" w:hAnsi="Arial" w:cs="Arial"/>
          <w:b/>
          <w:bCs/>
          <w:sz w:val="24"/>
          <w:szCs w:val="24"/>
        </w:rPr>
        <w:t>es:</w:t>
      </w:r>
    </w:p>
    <w:p w14:paraId="1EF9E7F8" w14:textId="77777777" w:rsidR="00A232E1" w:rsidRPr="00A232E1" w:rsidRDefault="00A232E1" w:rsidP="007C4B37">
      <w:pPr>
        <w:spacing w:after="0" w:line="240" w:lineRule="auto"/>
        <w:jc w:val="both"/>
        <w:rPr>
          <w:rFonts w:ascii="Arial" w:hAnsi="Arial" w:cs="Arial"/>
          <w:b/>
          <w:bCs/>
          <w:sz w:val="24"/>
          <w:szCs w:val="24"/>
        </w:rPr>
      </w:pPr>
    </w:p>
    <w:p w14:paraId="41408721" w14:textId="77777777" w:rsidR="007C4B37" w:rsidRPr="00C66126" w:rsidRDefault="007C4B37" w:rsidP="007C4B37">
      <w:pPr>
        <w:spacing w:after="0" w:line="240" w:lineRule="auto"/>
        <w:jc w:val="both"/>
        <w:rPr>
          <w:rFonts w:ascii="Arial" w:hAnsi="Arial" w:cs="Arial"/>
          <w:sz w:val="24"/>
          <w:szCs w:val="24"/>
        </w:rPr>
      </w:pPr>
      <w:r w:rsidRPr="00C66126">
        <w:rPr>
          <w:rFonts w:ascii="Arial" w:hAnsi="Arial" w:cs="Arial"/>
          <w:sz w:val="24"/>
          <w:szCs w:val="24"/>
        </w:rPr>
        <w:t xml:space="preserve">Marzo a </w:t>
      </w:r>
      <w:proofErr w:type="gramStart"/>
      <w:r w:rsidRPr="00C66126">
        <w:rPr>
          <w:rFonts w:ascii="Arial" w:hAnsi="Arial" w:cs="Arial"/>
          <w:sz w:val="24"/>
          <w:szCs w:val="24"/>
        </w:rPr>
        <w:t>Diciembre</w:t>
      </w:r>
      <w:proofErr w:type="gramEnd"/>
      <w:r w:rsidRPr="00C66126">
        <w:rPr>
          <w:rFonts w:ascii="Arial" w:hAnsi="Arial" w:cs="Arial"/>
          <w:sz w:val="24"/>
          <w:szCs w:val="24"/>
        </w:rPr>
        <w:t>.</w:t>
      </w:r>
    </w:p>
    <w:p w14:paraId="638CE357" w14:textId="77777777" w:rsidR="007C4B37" w:rsidRPr="00C66126"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Equipo de Convivencia.</w:t>
      </w:r>
    </w:p>
    <w:p w14:paraId="2EFA5F17" w14:textId="77777777" w:rsidR="007C4B37" w:rsidRPr="00C66126" w:rsidRDefault="007C4B37" w:rsidP="007C4B37">
      <w:pPr>
        <w:spacing w:after="0" w:line="240" w:lineRule="auto"/>
        <w:jc w:val="both"/>
        <w:rPr>
          <w:rFonts w:ascii="Arial" w:hAnsi="Arial" w:cs="Arial"/>
          <w:sz w:val="24"/>
          <w:szCs w:val="24"/>
        </w:rPr>
      </w:pPr>
      <w:r w:rsidRPr="00C66126">
        <w:rPr>
          <w:rFonts w:ascii="Arial" w:hAnsi="Arial" w:cs="Arial"/>
          <w:sz w:val="24"/>
          <w:szCs w:val="24"/>
        </w:rPr>
        <w:t>Profesor encargado.</w:t>
      </w:r>
    </w:p>
    <w:p w14:paraId="561ED111" w14:textId="77777777" w:rsidR="007C4B37" w:rsidRPr="00C66126" w:rsidRDefault="007C4B37" w:rsidP="007C4B37">
      <w:pPr>
        <w:spacing w:after="0" w:line="240" w:lineRule="auto"/>
        <w:jc w:val="both"/>
        <w:rPr>
          <w:rFonts w:ascii="Arial" w:hAnsi="Arial" w:cs="Arial"/>
          <w:sz w:val="24"/>
          <w:szCs w:val="24"/>
        </w:rPr>
      </w:pPr>
    </w:p>
    <w:p w14:paraId="77475F9A" w14:textId="77777777" w:rsidR="007C4B37" w:rsidRDefault="007C4B37" w:rsidP="007C4B37">
      <w:pPr>
        <w:spacing w:after="0" w:line="240" w:lineRule="auto"/>
        <w:jc w:val="both"/>
        <w:rPr>
          <w:rFonts w:ascii="Arial" w:hAnsi="Arial" w:cs="Arial"/>
          <w:b/>
          <w:bCs/>
          <w:sz w:val="24"/>
          <w:szCs w:val="24"/>
        </w:rPr>
      </w:pPr>
      <w:r w:rsidRPr="00C66126">
        <w:rPr>
          <w:rFonts w:ascii="Arial" w:hAnsi="Arial" w:cs="Arial"/>
          <w:b/>
          <w:bCs/>
          <w:sz w:val="24"/>
          <w:szCs w:val="24"/>
        </w:rPr>
        <w:t>OBJETIVO:</w:t>
      </w:r>
    </w:p>
    <w:p w14:paraId="4993FA07" w14:textId="77777777" w:rsidR="00A232E1" w:rsidRPr="00C66126" w:rsidRDefault="00A232E1" w:rsidP="007C4B37">
      <w:pPr>
        <w:spacing w:after="0" w:line="240" w:lineRule="auto"/>
        <w:jc w:val="both"/>
        <w:rPr>
          <w:rFonts w:ascii="Arial" w:hAnsi="Arial" w:cs="Arial"/>
          <w:b/>
          <w:bCs/>
          <w:sz w:val="24"/>
          <w:szCs w:val="24"/>
        </w:rPr>
      </w:pPr>
    </w:p>
    <w:p w14:paraId="082B7C67" w14:textId="10AC59BC" w:rsidR="007C4B37" w:rsidRPr="00A232E1" w:rsidRDefault="007C4B37" w:rsidP="007C4B37">
      <w:pPr>
        <w:spacing w:after="0" w:line="240" w:lineRule="auto"/>
        <w:jc w:val="both"/>
        <w:rPr>
          <w:rFonts w:ascii="Arial" w:hAnsi="Arial" w:cs="Arial"/>
          <w:sz w:val="24"/>
          <w:szCs w:val="24"/>
        </w:rPr>
      </w:pPr>
      <w:r w:rsidRPr="00A232E1">
        <w:rPr>
          <w:rFonts w:ascii="Arial" w:hAnsi="Arial" w:cs="Arial"/>
          <w:sz w:val="24"/>
          <w:szCs w:val="24"/>
        </w:rPr>
        <w:t>Reconocer aspectos positivos, valóricos y logros académicos de nuestros estudiantes durante el año escolar.</w:t>
      </w:r>
    </w:p>
    <w:p w14:paraId="07502CCD" w14:textId="77777777" w:rsidR="007C4B37" w:rsidRPr="00C66126" w:rsidRDefault="007C4B37" w:rsidP="007C4B37">
      <w:pPr>
        <w:spacing w:after="0" w:line="240" w:lineRule="auto"/>
        <w:jc w:val="both"/>
        <w:rPr>
          <w:rFonts w:ascii="Arial" w:hAnsi="Arial" w:cs="Arial"/>
          <w:sz w:val="24"/>
          <w:szCs w:val="24"/>
        </w:rPr>
      </w:pPr>
    </w:p>
    <w:p w14:paraId="29D35C7C" w14:textId="0AB9D184" w:rsidR="007C4B37" w:rsidRPr="00A232E1" w:rsidRDefault="00A232E1" w:rsidP="007C4B37">
      <w:pPr>
        <w:spacing w:after="0" w:line="240" w:lineRule="auto"/>
        <w:jc w:val="both"/>
        <w:rPr>
          <w:rFonts w:ascii="Arial" w:hAnsi="Arial" w:cs="Arial"/>
          <w:b/>
          <w:bCs/>
          <w:sz w:val="24"/>
          <w:szCs w:val="24"/>
        </w:rPr>
      </w:pPr>
      <w:r w:rsidRPr="00A232E1">
        <w:rPr>
          <w:rFonts w:ascii="Arial" w:hAnsi="Arial" w:cs="Arial"/>
          <w:b/>
          <w:bCs/>
          <w:sz w:val="24"/>
          <w:szCs w:val="24"/>
        </w:rPr>
        <w:t>Actividades:</w:t>
      </w:r>
    </w:p>
    <w:p w14:paraId="2C8FDABD" w14:textId="77777777" w:rsidR="007C4B37" w:rsidRPr="00C66126" w:rsidRDefault="007C4B37" w:rsidP="007C4B37">
      <w:pPr>
        <w:spacing w:after="0" w:line="240" w:lineRule="auto"/>
        <w:ind w:hanging="2"/>
        <w:jc w:val="both"/>
        <w:rPr>
          <w:rFonts w:ascii="Arial" w:hAnsi="Arial" w:cs="Arial"/>
          <w:sz w:val="24"/>
          <w:szCs w:val="24"/>
        </w:rPr>
      </w:pPr>
      <w:r w:rsidRPr="00C66126">
        <w:rPr>
          <w:rFonts w:ascii="Arial" w:hAnsi="Arial" w:cs="Arial"/>
          <w:sz w:val="24"/>
          <w:szCs w:val="24"/>
        </w:rPr>
        <w:t>Premiación, reconocimiento:</w:t>
      </w:r>
    </w:p>
    <w:p w14:paraId="25C74866" w14:textId="77777777" w:rsidR="007C4B37" w:rsidRPr="007C4B37" w:rsidRDefault="007C4B37">
      <w:pPr>
        <w:pStyle w:val="Prrafodelista"/>
        <w:numPr>
          <w:ilvl w:val="0"/>
          <w:numId w:val="160"/>
        </w:numPr>
        <w:suppressAutoHyphens/>
        <w:spacing w:after="0" w:line="240" w:lineRule="auto"/>
        <w:jc w:val="both"/>
        <w:textDirection w:val="btLr"/>
        <w:textAlignment w:val="top"/>
        <w:outlineLvl w:val="0"/>
        <w:rPr>
          <w:rFonts w:ascii="Arial" w:hAnsi="Arial" w:cs="Arial"/>
          <w:sz w:val="24"/>
          <w:szCs w:val="24"/>
        </w:rPr>
      </w:pPr>
      <w:r w:rsidRPr="007C4B37">
        <w:rPr>
          <w:rFonts w:ascii="Arial" w:hAnsi="Arial" w:cs="Arial"/>
          <w:sz w:val="24"/>
          <w:szCs w:val="24"/>
        </w:rPr>
        <w:t>Mejor Compañero.</w:t>
      </w:r>
    </w:p>
    <w:p w14:paraId="69312C52" w14:textId="77777777" w:rsidR="007C4B37" w:rsidRPr="007C4B37" w:rsidRDefault="007C4B37">
      <w:pPr>
        <w:pStyle w:val="Prrafodelista"/>
        <w:numPr>
          <w:ilvl w:val="0"/>
          <w:numId w:val="160"/>
        </w:numPr>
        <w:suppressAutoHyphens/>
        <w:spacing w:after="0" w:line="240" w:lineRule="auto"/>
        <w:jc w:val="both"/>
        <w:textDirection w:val="btLr"/>
        <w:textAlignment w:val="top"/>
        <w:outlineLvl w:val="0"/>
        <w:rPr>
          <w:rFonts w:ascii="Arial" w:hAnsi="Arial" w:cs="Arial"/>
          <w:sz w:val="24"/>
          <w:szCs w:val="24"/>
        </w:rPr>
      </w:pPr>
      <w:r w:rsidRPr="007C4B37">
        <w:rPr>
          <w:rFonts w:ascii="Arial" w:hAnsi="Arial" w:cs="Arial"/>
          <w:sz w:val="24"/>
          <w:szCs w:val="24"/>
        </w:rPr>
        <w:t>Mejor promedio.</w:t>
      </w:r>
    </w:p>
    <w:p w14:paraId="1E7E39A1" w14:textId="77777777" w:rsidR="007C4B37" w:rsidRPr="007C4B37" w:rsidRDefault="007C4B37">
      <w:pPr>
        <w:pStyle w:val="Prrafodelista"/>
        <w:numPr>
          <w:ilvl w:val="0"/>
          <w:numId w:val="160"/>
        </w:numPr>
        <w:suppressAutoHyphens/>
        <w:spacing w:after="0" w:line="240" w:lineRule="auto"/>
        <w:jc w:val="both"/>
        <w:textDirection w:val="btLr"/>
        <w:textAlignment w:val="top"/>
        <w:outlineLvl w:val="0"/>
        <w:rPr>
          <w:rFonts w:ascii="Arial" w:hAnsi="Arial" w:cs="Arial"/>
          <w:sz w:val="24"/>
          <w:szCs w:val="24"/>
        </w:rPr>
      </w:pPr>
      <w:r w:rsidRPr="007C4B37">
        <w:rPr>
          <w:rFonts w:ascii="Arial" w:hAnsi="Arial" w:cs="Arial"/>
          <w:sz w:val="24"/>
          <w:szCs w:val="24"/>
        </w:rPr>
        <w:t>Premio al esfuerzo.</w:t>
      </w:r>
    </w:p>
    <w:p w14:paraId="6B75A848" w14:textId="77777777" w:rsidR="007C4B37" w:rsidRPr="007C4B37" w:rsidRDefault="007C4B37">
      <w:pPr>
        <w:pStyle w:val="Prrafodelista"/>
        <w:numPr>
          <w:ilvl w:val="0"/>
          <w:numId w:val="160"/>
        </w:numPr>
        <w:suppressAutoHyphens/>
        <w:spacing w:after="0" w:line="240" w:lineRule="auto"/>
        <w:jc w:val="both"/>
        <w:textDirection w:val="btLr"/>
        <w:textAlignment w:val="top"/>
        <w:outlineLvl w:val="0"/>
        <w:rPr>
          <w:rFonts w:ascii="Arial" w:hAnsi="Arial" w:cs="Arial"/>
          <w:sz w:val="24"/>
          <w:szCs w:val="24"/>
        </w:rPr>
      </w:pPr>
      <w:r w:rsidRPr="007C4B37">
        <w:rPr>
          <w:rFonts w:ascii="Arial" w:hAnsi="Arial" w:cs="Arial"/>
          <w:sz w:val="24"/>
          <w:szCs w:val="24"/>
        </w:rPr>
        <w:t>Calidad Académica.</w:t>
      </w:r>
    </w:p>
    <w:p w14:paraId="1BC5C759" w14:textId="77777777" w:rsidR="007C4B37" w:rsidRPr="007C4B37" w:rsidRDefault="007C4B37">
      <w:pPr>
        <w:pStyle w:val="Prrafodelista"/>
        <w:numPr>
          <w:ilvl w:val="0"/>
          <w:numId w:val="160"/>
        </w:numPr>
        <w:suppressAutoHyphens/>
        <w:spacing w:after="0" w:line="240" w:lineRule="auto"/>
        <w:jc w:val="both"/>
        <w:textDirection w:val="btLr"/>
        <w:textAlignment w:val="top"/>
        <w:outlineLvl w:val="0"/>
        <w:rPr>
          <w:rFonts w:ascii="Arial" w:hAnsi="Arial" w:cs="Arial"/>
          <w:sz w:val="24"/>
          <w:szCs w:val="24"/>
        </w:rPr>
      </w:pPr>
      <w:r w:rsidRPr="007C4B37">
        <w:rPr>
          <w:rFonts w:ascii="Arial" w:hAnsi="Arial" w:cs="Arial"/>
          <w:sz w:val="24"/>
          <w:szCs w:val="24"/>
        </w:rPr>
        <w:t>Excelencia Académica.</w:t>
      </w:r>
    </w:p>
    <w:p w14:paraId="0D7D581C" w14:textId="77777777" w:rsidR="007C4B37" w:rsidRPr="007C4B37" w:rsidRDefault="007C4B37">
      <w:pPr>
        <w:pStyle w:val="Prrafodelista"/>
        <w:numPr>
          <w:ilvl w:val="0"/>
          <w:numId w:val="160"/>
        </w:numPr>
        <w:suppressAutoHyphens/>
        <w:spacing w:after="0" w:line="240" w:lineRule="auto"/>
        <w:jc w:val="both"/>
        <w:textDirection w:val="btLr"/>
        <w:textAlignment w:val="top"/>
        <w:outlineLvl w:val="0"/>
        <w:rPr>
          <w:rFonts w:ascii="Arial" w:hAnsi="Arial" w:cs="Arial"/>
          <w:sz w:val="24"/>
          <w:szCs w:val="24"/>
        </w:rPr>
      </w:pPr>
      <w:r w:rsidRPr="007C4B37">
        <w:rPr>
          <w:rFonts w:ascii="Arial" w:hAnsi="Arial" w:cs="Arial"/>
          <w:sz w:val="24"/>
          <w:szCs w:val="24"/>
        </w:rPr>
        <w:t>Premio Ignacio Mella.</w:t>
      </w:r>
    </w:p>
    <w:p w14:paraId="1CA9D52F" w14:textId="77777777" w:rsidR="007C4B37" w:rsidRDefault="007C4B37">
      <w:pPr>
        <w:pStyle w:val="Prrafodelista"/>
        <w:numPr>
          <w:ilvl w:val="0"/>
          <w:numId w:val="160"/>
        </w:numPr>
        <w:suppressAutoHyphens/>
        <w:spacing w:after="0" w:line="240" w:lineRule="auto"/>
        <w:jc w:val="both"/>
        <w:textDirection w:val="btLr"/>
        <w:textAlignment w:val="top"/>
        <w:outlineLvl w:val="0"/>
        <w:rPr>
          <w:rFonts w:ascii="Arial" w:hAnsi="Arial" w:cs="Arial"/>
          <w:sz w:val="24"/>
          <w:szCs w:val="24"/>
        </w:rPr>
      </w:pPr>
      <w:r w:rsidRPr="007C4B37">
        <w:rPr>
          <w:rFonts w:ascii="Arial" w:hAnsi="Arial" w:cs="Arial"/>
          <w:sz w:val="24"/>
          <w:szCs w:val="24"/>
        </w:rPr>
        <w:t>Premio por asignatura.</w:t>
      </w:r>
    </w:p>
    <w:p w14:paraId="557D31AE" w14:textId="77777777" w:rsidR="00A232E1" w:rsidRPr="007C4B37" w:rsidRDefault="00A232E1" w:rsidP="00A232E1">
      <w:pPr>
        <w:pStyle w:val="Prrafodelista"/>
        <w:suppressAutoHyphens/>
        <w:spacing w:after="0" w:line="240" w:lineRule="auto"/>
        <w:ind w:left="718"/>
        <w:jc w:val="both"/>
        <w:textDirection w:val="btLr"/>
        <w:textAlignment w:val="top"/>
        <w:outlineLvl w:val="0"/>
        <w:rPr>
          <w:rFonts w:ascii="Arial" w:hAnsi="Arial" w:cs="Arial"/>
          <w:sz w:val="24"/>
          <w:szCs w:val="24"/>
        </w:rPr>
      </w:pPr>
    </w:p>
    <w:p w14:paraId="3A642997" w14:textId="21EB790E" w:rsidR="007C4B37" w:rsidRPr="00A232E1" w:rsidRDefault="00A232E1" w:rsidP="007C4B37">
      <w:pPr>
        <w:spacing w:after="0" w:line="240" w:lineRule="auto"/>
        <w:jc w:val="both"/>
        <w:rPr>
          <w:rFonts w:ascii="Arial" w:hAnsi="Arial" w:cs="Arial"/>
          <w:b/>
          <w:bCs/>
          <w:sz w:val="24"/>
          <w:szCs w:val="24"/>
        </w:rPr>
      </w:pPr>
      <w:r w:rsidRPr="00A232E1">
        <w:rPr>
          <w:rFonts w:ascii="Arial" w:hAnsi="Arial" w:cs="Arial"/>
          <w:b/>
          <w:bCs/>
          <w:sz w:val="24"/>
          <w:szCs w:val="24"/>
        </w:rPr>
        <w:t>Plazos y responsables</w:t>
      </w:r>
      <w:r w:rsidR="007C4B37" w:rsidRPr="00A232E1">
        <w:rPr>
          <w:rFonts w:ascii="Arial" w:hAnsi="Arial" w:cs="Arial"/>
          <w:b/>
          <w:bCs/>
          <w:sz w:val="24"/>
          <w:szCs w:val="24"/>
        </w:rPr>
        <w:t>:</w:t>
      </w:r>
    </w:p>
    <w:p w14:paraId="2F9C6491" w14:textId="77777777" w:rsidR="007C4B37" w:rsidRPr="00C66126" w:rsidRDefault="007C4B37" w:rsidP="007C4B37">
      <w:pPr>
        <w:spacing w:after="0" w:line="240" w:lineRule="auto"/>
        <w:jc w:val="both"/>
        <w:rPr>
          <w:rFonts w:ascii="Arial" w:hAnsi="Arial" w:cs="Arial"/>
          <w:sz w:val="24"/>
          <w:szCs w:val="24"/>
        </w:rPr>
      </w:pPr>
      <w:r w:rsidRPr="00C66126">
        <w:rPr>
          <w:rFonts w:ascii="Arial" w:hAnsi="Arial" w:cs="Arial"/>
          <w:sz w:val="24"/>
          <w:szCs w:val="24"/>
        </w:rPr>
        <w:t>Diciembre.</w:t>
      </w:r>
    </w:p>
    <w:p w14:paraId="1DCAD8EF" w14:textId="77777777" w:rsidR="007C4B37" w:rsidRPr="00C66126" w:rsidRDefault="007C4B37" w:rsidP="007C4B37">
      <w:pPr>
        <w:spacing w:after="0" w:line="240" w:lineRule="auto"/>
        <w:jc w:val="both"/>
        <w:rPr>
          <w:rFonts w:ascii="Arial" w:hAnsi="Arial" w:cs="Arial"/>
          <w:sz w:val="24"/>
          <w:szCs w:val="24"/>
        </w:rPr>
      </w:pPr>
      <w:r w:rsidRPr="00C66126">
        <w:rPr>
          <w:rFonts w:ascii="Arial" w:hAnsi="Arial" w:cs="Arial"/>
          <w:sz w:val="24"/>
          <w:szCs w:val="24"/>
        </w:rPr>
        <w:t>Equipo de Gestión.</w:t>
      </w:r>
    </w:p>
    <w:p w14:paraId="7706F49D" w14:textId="77777777" w:rsidR="00A910FE" w:rsidRPr="00FA3B8F" w:rsidRDefault="00A910FE" w:rsidP="007C4B37">
      <w:pPr>
        <w:jc w:val="both"/>
        <w:rPr>
          <w:rFonts w:ascii="Arial" w:hAnsi="Arial" w:cs="Arial"/>
          <w:sz w:val="24"/>
          <w:szCs w:val="24"/>
        </w:rPr>
      </w:pPr>
    </w:p>
    <w:p w14:paraId="60E32B9C" w14:textId="77777777" w:rsidR="00A910FE" w:rsidRPr="00FA3B8F" w:rsidRDefault="00A910FE" w:rsidP="007C4B37">
      <w:pPr>
        <w:jc w:val="both"/>
        <w:rPr>
          <w:rFonts w:ascii="Arial" w:hAnsi="Arial" w:cs="Arial"/>
          <w:sz w:val="24"/>
          <w:szCs w:val="24"/>
        </w:rPr>
      </w:pPr>
    </w:p>
    <w:p w14:paraId="060CF430" w14:textId="77777777" w:rsidR="00A910FE" w:rsidRPr="00FA3B8F" w:rsidRDefault="00A910FE" w:rsidP="007C4B37">
      <w:pPr>
        <w:jc w:val="both"/>
        <w:rPr>
          <w:rFonts w:ascii="Arial" w:hAnsi="Arial" w:cs="Arial"/>
          <w:sz w:val="24"/>
          <w:szCs w:val="24"/>
        </w:rPr>
      </w:pPr>
    </w:p>
    <w:p w14:paraId="3A009A39" w14:textId="77777777" w:rsidR="00A910FE" w:rsidRPr="00FA3B8F" w:rsidRDefault="00A910FE" w:rsidP="007C4B37">
      <w:pPr>
        <w:jc w:val="both"/>
        <w:rPr>
          <w:rFonts w:ascii="Arial" w:hAnsi="Arial" w:cs="Arial"/>
          <w:sz w:val="24"/>
          <w:szCs w:val="24"/>
        </w:rPr>
      </w:pPr>
    </w:p>
    <w:p w14:paraId="44294CCE" w14:textId="77777777" w:rsidR="00A910FE" w:rsidRPr="00FA3B8F" w:rsidRDefault="00A910FE" w:rsidP="007C4B37">
      <w:pPr>
        <w:jc w:val="both"/>
        <w:rPr>
          <w:rFonts w:ascii="Arial" w:hAnsi="Arial" w:cs="Arial"/>
          <w:sz w:val="24"/>
          <w:szCs w:val="24"/>
        </w:rPr>
      </w:pPr>
    </w:p>
    <w:p w14:paraId="7F745B57" w14:textId="77777777" w:rsidR="00A910FE" w:rsidRPr="00FA3B8F" w:rsidRDefault="00A910FE" w:rsidP="007C4B37">
      <w:pPr>
        <w:jc w:val="both"/>
        <w:rPr>
          <w:rFonts w:ascii="Arial" w:hAnsi="Arial" w:cs="Arial"/>
          <w:sz w:val="24"/>
          <w:szCs w:val="24"/>
        </w:rPr>
      </w:pPr>
    </w:p>
    <w:p w14:paraId="2DE11703" w14:textId="77777777" w:rsidR="00A910FE" w:rsidRPr="00FA3B8F" w:rsidRDefault="00A910FE" w:rsidP="007C4B37">
      <w:pPr>
        <w:jc w:val="both"/>
        <w:rPr>
          <w:rFonts w:ascii="Arial" w:hAnsi="Arial" w:cs="Arial"/>
          <w:sz w:val="24"/>
          <w:szCs w:val="24"/>
        </w:rPr>
      </w:pPr>
    </w:p>
    <w:p w14:paraId="2F3C920D" w14:textId="7B0F3451" w:rsidR="00A910FE" w:rsidRPr="00FA3B8F" w:rsidRDefault="00A910FE" w:rsidP="007C4B37">
      <w:pPr>
        <w:jc w:val="both"/>
        <w:rPr>
          <w:rFonts w:ascii="Arial" w:hAnsi="Arial" w:cs="Arial"/>
          <w:sz w:val="24"/>
          <w:szCs w:val="24"/>
        </w:rPr>
      </w:pPr>
    </w:p>
    <w:p w14:paraId="41BBCCE5" w14:textId="77777777" w:rsidR="00A910FE" w:rsidRPr="00FA3B8F" w:rsidRDefault="00A910FE" w:rsidP="007C4B37">
      <w:pPr>
        <w:jc w:val="both"/>
        <w:rPr>
          <w:rFonts w:ascii="Arial" w:hAnsi="Arial" w:cs="Arial"/>
          <w:sz w:val="24"/>
          <w:szCs w:val="24"/>
        </w:rPr>
      </w:pPr>
    </w:p>
    <w:p w14:paraId="5CB054AA" w14:textId="77777777" w:rsidR="00A910FE" w:rsidRPr="00FA3B8F" w:rsidRDefault="00A910FE" w:rsidP="007C4B37">
      <w:pPr>
        <w:jc w:val="both"/>
        <w:rPr>
          <w:rFonts w:ascii="Arial" w:hAnsi="Arial" w:cs="Arial"/>
          <w:sz w:val="24"/>
          <w:szCs w:val="24"/>
        </w:rPr>
      </w:pPr>
    </w:p>
    <w:p w14:paraId="3DF56457" w14:textId="77777777" w:rsidR="00A910FE" w:rsidRPr="00A10AEB" w:rsidRDefault="00A910FE" w:rsidP="007C4B37">
      <w:pPr>
        <w:jc w:val="both"/>
        <w:rPr>
          <w:rFonts w:ascii="Arial" w:hAnsi="Arial" w:cs="Arial"/>
          <w:b/>
          <w:bCs/>
          <w:sz w:val="24"/>
          <w:szCs w:val="24"/>
        </w:rPr>
      </w:pPr>
      <w:r w:rsidRPr="00A10AEB">
        <w:rPr>
          <w:rFonts w:ascii="Arial" w:hAnsi="Arial" w:cs="Arial"/>
          <w:b/>
          <w:bCs/>
          <w:sz w:val="24"/>
          <w:szCs w:val="24"/>
        </w:rPr>
        <w:lastRenderedPageBreak/>
        <w:t>¿CÓMO PODEMOS CUIDAR LA SALUD MENTAL DE NUESTRA COMUNIDAD EDUCATIVA?</w:t>
      </w:r>
    </w:p>
    <w:p w14:paraId="0A174071"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Estamos en un momento post pandemia, que ésta ha afectado al mundo, con cambios profundos en la vida cotidiana de todos, impactando de manera importante en la convivencia y en el bienestar socioemocional de los estudiantes y de todos los integrantes de la comunidad educativa. Como colegio, queremos poner énfasis en la gestión del desarrollo socioafectivo de manera prioritaria e intencionada, considerando al establecimiento educacional como un espacio de socialización muy relevante.</w:t>
      </w:r>
    </w:p>
    <w:p w14:paraId="2F0DE243" w14:textId="72391D8F" w:rsidR="00A910FE" w:rsidRPr="00FA3B8F" w:rsidRDefault="00A910FE" w:rsidP="007C4B37">
      <w:pPr>
        <w:jc w:val="both"/>
        <w:rPr>
          <w:rFonts w:ascii="Arial" w:hAnsi="Arial" w:cs="Arial"/>
          <w:sz w:val="24"/>
          <w:szCs w:val="24"/>
        </w:rPr>
      </w:pPr>
      <w:r w:rsidRPr="00FA3B8F">
        <w:rPr>
          <w:rFonts w:ascii="Arial" w:hAnsi="Arial" w:cs="Arial"/>
          <w:sz w:val="24"/>
          <w:szCs w:val="24"/>
        </w:rPr>
        <w:t xml:space="preserve"> Claramente el colegio, es el mejor lugar donde poder realizar acciones de cuidado de la salud mental durante la infancia y la adolescencia, ya que en estos espacios nuestros estudiantes pasan importante parte del día y se generan la mayor cantidad de interacciones sociales.</w:t>
      </w:r>
    </w:p>
    <w:p w14:paraId="42ADF929" w14:textId="77777777" w:rsidR="00A910FE" w:rsidRPr="00FA3B8F" w:rsidRDefault="00A910FE" w:rsidP="007C4B37">
      <w:pPr>
        <w:jc w:val="both"/>
        <w:rPr>
          <w:rFonts w:ascii="Arial" w:hAnsi="Arial" w:cs="Arial"/>
          <w:sz w:val="24"/>
          <w:szCs w:val="24"/>
        </w:rPr>
      </w:pPr>
      <w:r w:rsidRPr="00FA3B8F">
        <w:rPr>
          <w:rFonts w:ascii="Arial" w:hAnsi="Arial" w:cs="Arial"/>
          <w:sz w:val="24"/>
          <w:szCs w:val="24"/>
        </w:rPr>
        <w:t>En la comunidad educativa se produce un clima de convivencia dado por el grupo de pares, profesores, asistentes de la educación y todos los integrantes de nuestra comunidad.</w:t>
      </w:r>
    </w:p>
    <w:p w14:paraId="273C650D" w14:textId="77777777" w:rsidR="00A910FE" w:rsidRDefault="00A910FE" w:rsidP="007C4B37">
      <w:pPr>
        <w:jc w:val="both"/>
        <w:rPr>
          <w:rFonts w:ascii="Arial" w:hAnsi="Arial" w:cs="Arial"/>
          <w:sz w:val="24"/>
          <w:szCs w:val="24"/>
        </w:rPr>
      </w:pPr>
      <w:r w:rsidRPr="00FA3B8F">
        <w:rPr>
          <w:rFonts w:ascii="Arial" w:hAnsi="Arial" w:cs="Arial"/>
          <w:sz w:val="24"/>
          <w:szCs w:val="24"/>
        </w:rPr>
        <w:t>Es por esto, que el colegio ha diseñado distintas acciones:</w:t>
      </w:r>
    </w:p>
    <w:p w14:paraId="3249C5C3" w14:textId="77777777" w:rsidR="00A232E1" w:rsidRPr="00FA3B8F" w:rsidRDefault="00A232E1" w:rsidP="007C4B37">
      <w:pPr>
        <w:jc w:val="both"/>
        <w:rPr>
          <w:rFonts w:ascii="Arial" w:hAnsi="Arial" w:cs="Arial"/>
          <w:sz w:val="24"/>
          <w:szCs w:val="24"/>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4"/>
        <w:gridCol w:w="2976"/>
        <w:gridCol w:w="2292"/>
      </w:tblGrid>
      <w:tr w:rsidR="00A232E1" w14:paraId="40D97AB1" w14:textId="77777777" w:rsidTr="00AD43DB">
        <w:trPr>
          <w:trHeight w:val="517"/>
        </w:trPr>
        <w:tc>
          <w:tcPr>
            <w:tcW w:w="3794" w:type="dxa"/>
            <w:vMerge w:val="restart"/>
            <w:shd w:val="clear" w:color="auto" w:fill="B4C5E7"/>
          </w:tcPr>
          <w:p w14:paraId="19C36FAE" w14:textId="77777777" w:rsidR="00A232E1" w:rsidRDefault="00A232E1" w:rsidP="00AD43DB">
            <w:pPr>
              <w:pStyle w:val="TableParagraph"/>
              <w:ind w:left="1219"/>
              <w:rPr>
                <w:rFonts w:ascii="Arial"/>
                <w:b/>
                <w:sz w:val="24"/>
              </w:rPr>
            </w:pPr>
            <w:r>
              <w:rPr>
                <w:rFonts w:ascii="Arial"/>
                <w:b/>
                <w:spacing w:val="-2"/>
                <w:sz w:val="24"/>
              </w:rPr>
              <w:t>OBJETIVO</w:t>
            </w:r>
          </w:p>
        </w:tc>
        <w:tc>
          <w:tcPr>
            <w:tcW w:w="2976" w:type="dxa"/>
            <w:vMerge w:val="restart"/>
            <w:shd w:val="clear" w:color="auto" w:fill="B4C5E7"/>
          </w:tcPr>
          <w:p w14:paraId="79A02C7E" w14:textId="77777777" w:rsidR="00A232E1" w:rsidRDefault="00A232E1" w:rsidP="00AD43DB">
            <w:pPr>
              <w:pStyle w:val="TableParagraph"/>
              <w:ind w:left="763"/>
              <w:rPr>
                <w:rFonts w:ascii="Arial"/>
                <w:b/>
                <w:sz w:val="24"/>
              </w:rPr>
            </w:pPr>
            <w:r>
              <w:rPr>
                <w:rFonts w:ascii="Arial"/>
                <w:b/>
                <w:spacing w:val="-2"/>
                <w:sz w:val="24"/>
              </w:rPr>
              <w:t>ACTIVIDAD</w:t>
            </w:r>
          </w:p>
        </w:tc>
        <w:tc>
          <w:tcPr>
            <w:tcW w:w="2292" w:type="dxa"/>
            <w:shd w:val="clear" w:color="auto" w:fill="B4C5E7"/>
          </w:tcPr>
          <w:p w14:paraId="10D7C627" w14:textId="77777777" w:rsidR="00A232E1" w:rsidRDefault="00A232E1" w:rsidP="00AD43DB">
            <w:pPr>
              <w:pStyle w:val="TableParagraph"/>
              <w:ind w:left="1" w:right="130"/>
              <w:jc w:val="center"/>
              <w:rPr>
                <w:rFonts w:ascii="Arial"/>
                <w:b/>
                <w:sz w:val="24"/>
              </w:rPr>
            </w:pPr>
            <w:r>
              <w:rPr>
                <w:rFonts w:ascii="Arial"/>
                <w:b/>
                <w:spacing w:val="-2"/>
                <w:sz w:val="24"/>
              </w:rPr>
              <w:t>FECHA</w:t>
            </w:r>
          </w:p>
        </w:tc>
      </w:tr>
      <w:tr w:rsidR="00A232E1" w14:paraId="6DC0A870" w14:textId="77777777" w:rsidTr="00AD43DB">
        <w:trPr>
          <w:trHeight w:val="515"/>
        </w:trPr>
        <w:tc>
          <w:tcPr>
            <w:tcW w:w="3794" w:type="dxa"/>
            <w:vMerge/>
            <w:tcBorders>
              <w:top w:val="nil"/>
            </w:tcBorders>
            <w:shd w:val="clear" w:color="auto" w:fill="B4C5E7"/>
          </w:tcPr>
          <w:p w14:paraId="7244BECD" w14:textId="77777777" w:rsidR="00A232E1" w:rsidRDefault="00A232E1" w:rsidP="00AD43DB">
            <w:pPr>
              <w:rPr>
                <w:sz w:val="2"/>
                <w:szCs w:val="2"/>
              </w:rPr>
            </w:pPr>
          </w:p>
        </w:tc>
        <w:tc>
          <w:tcPr>
            <w:tcW w:w="2976" w:type="dxa"/>
            <w:vMerge/>
            <w:tcBorders>
              <w:top w:val="nil"/>
            </w:tcBorders>
            <w:shd w:val="clear" w:color="auto" w:fill="B4C5E7"/>
          </w:tcPr>
          <w:p w14:paraId="5258AAE5" w14:textId="77777777" w:rsidR="00A232E1" w:rsidRDefault="00A232E1" w:rsidP="00AD43DB">
            <w:pPr>
              <w:rPr>
                <w:sz w:val="2"/>
                <w:szCs w:val="2"/>
              </w:rPr>
            </w:pPr>
          </w:p>
        </w:tc>
        <w:tc>
          <w:tcPr>
            <w:tcW w:w="2292" w:type="dxa"/>
            <w:shd w:val="clear" w:color="auto" w:fill="B4C5E7"/>
          </w:tcPr>
          <w:p w14:paraId="2EA0E6BD" w14:textId="77777777" w:rsidR="00A232E1" w:rsidRDefault="00A232E1" w:rsidP="00AD43DB">
            <w:pPr>
              <w:pStyle w:val="TableParagraph"/>
              <w:ind w:left="4" w:right="130"/>
              <w:jc w:val="center"/>
              <w:rPr>
                <w:rFonts w:ascii="Arial"/>
                <w:b/>
                <w:sz w:val="24"/>
              </w:rPr>
            </w:pPr>
            <w:r>
              <w:rPr>
                <w:rFonts w:ascii="Arial"/>
                <w:b/>
                <w:spacing w:val="-2"/>
                <w:sz w:val="24"/>
              </w:rPr>
              <w:t>RESPONSABLES</w:t>
            </w:r>
          </w:p>
        </w:tc>
      </w:tr>
      <w:tr w:rsidR="00A232E1" w14:paraId="73BC79CD" w14:textId="77777777" w:rsidTr="00AD43DB">
        <w:trPr>
          <w:trHeight w:val="1036"/>
        </w:trPr>
        <w:tc>
          <w:tcPr>
            <w:tcW w:w="3794" w:type="dxa"/>
            <w:vMerge w:val="restart"/>
          </w:tcPr>
          <w:p w14:paraId="130AD158" w14:textId="77777777" w:rsidR="00A232E1" w:rsidRDefault="00A232E1" w:rsidP="00AD43DB">
            <w:pPr>
              <w:pStyle w:val="TableParagraph"/>
              <w:spacing w:line="276" w:lineRule="auto"/>
              <w:ind w:left="-34" w:right="91"/>
              <w:jc w:val="both"/>
              <w:rPr>
                <w:sz w:val="24"/>
              </w:rPr>
            </w:pPr>
            <w:r>
              <w:rPr>
                <w:sz w:val="24"/>
              </w:rPr>
              <w:t>Apoyar y derivar a aquellos estudiantes que presenten dificultades con la Salud Mental mediante el desarrollo de un plan ndividual de intervención que atiendan a sus necesidades, junto con el trabajo coordinado de nuestro Psicóloga/o.</w:t>
            </w:r>
          </w:p>
        </w:tc>
        <w:tc>
          <w:tcPr>
            <w:tcW w:w="2976" w:type="dxa"/>
            <w:vMerge w:val="restart"/>
          </w:tcPr>
          <w:p w14:paraId="210DCBCD" w14:textId="77777777" w:rsidR="00A232E1" w:rsidRDefault="00A232E1" w:rsidP="00AD43DB">
            <w:pPr>
              <w:pStyle w:val="TableParagraph"/>
              <w:rPr>
                <w:rFonts w:ascii="Calibri Light"/>
                <w:sz w:val="24"/>
              </w:rPr>
            </w:pPr>
          </w:p>
          <w:p w14:paraId="29503F1B" w14:textId="77777777" w:rsidR="00A232E1" w:rsidRDefault="00A232E1" w:rsidP="00AD43DB">
            <w:pPr>
              <w:pStyle w:val="TableParagraph"/>
              <w:rPr>
                <w:rFonts w:ascii="Calibri Light"/>
                <w:sz w:val="24"/>
              </w:rPr>
            </w:pPr>
          </w:p>
          <w:p w14:paraId="0691BB2A" w14:textId="77777777" w:rsidR="00A232E1" w:rsidRDefault="00A232E1" w:rsidP="00AD43DB">
            <w:pPr>
              <w:pStyle w:val="TableParagraph"/>
              <w:spacing w:before="158"/>
              <w:rPr>
                <w:rFonts w:ascii="Calibri Light"/>
                <w:sz w:val="24"/>
              </w:rPr>
            </w:pPr>
          </w:p>
          <w:p w14:paraId="1FC5F142" w14:textId="77777777" w:rsidR="00A232E1" w:rsidRDefault="00A232E1" w:rsidP="00AD43DB">
            <w:pPr>
              <w:pStyle w:val="TableParagraph"/>
              <w:ind w:left="283"/>
              <w:rPr>
                <w:sz w:val="24"/>
              </w:rPr>
            </w:pPr>
            <w:r>
              <w:rPr>
                <w:sz w:val="24"/>
              </w:rPr>
              <w:t>Terapias</w:t>
            </w:r>
            <w:r>
              <w:rPr>
                <w:spacing w:val="-3"/>
                <w:sz w:val="24"/>
              </w:rPr>
              <w:t xml:space="preserve"> </w:t>
            </w:r>
            <w:r>
              <w:rPr>
                <w:spacing w:val="-2"/>
                <w:sz w:val="24"/>
              </w:rPr>
              <w:t>Individuales</w:t>
            </w:r>
          </w:p>
        </w:tc>
        <w:tc>
          <w:tcPr>
            <w:tcW w:w="2292" w:type="dxa"/>
          </w:tcPr>
          <w:p w14:paraId="07C530E5" w14:textId="77777777" w:rsidR="00A232E1" w:rsidRDefault="00A232E1" w:rsidP="00AD43DB">
            <w:pPr>
              <w:pStyle w:val="TableParagraph"/>
              <w:spacing w:before="225"/>
              <w:rPr>
                <w:rFonts w:ascii="Calibri Light"/>
                <w:sz w:val="24"/>
              </w:rPr>
            </w:pPr>
          </w:p>
          <w:p w14:paraId="32F17258" w14:textId="77777777" w:rsidR="00A232E1" w:rsidRDefault="00A232E1" w:rsidP="00AD43DB">
            <w:pPr>
              <w:pStyle w:val="TableParagraph"/>
              <w:ind w:right="130"/>
              <w:jc w:val="center"/>
              <w:rPr>
                <w:sz w:val="24"/>
              </w:rPr>
            </w:pPr>
            <w:r>
              <w:rPr>
                <w:sz w:val="24"/>
              </w:rPr>
              <w:t xml:space="preserve">Marzo a </w:t>
            </w:r>
            <w:r>
              <w:rPr>
                <w:spacing w:val="-2"/>
                <w:sz w:val="24"/>
              </w:rPr>
              <w:t>Diciembre</w:t>
            </w:r>
          </w:p>
        </w:tc>
      </w:tr>
      <w:tr w:rsidR="00A232E1" w14:paraId="541EB890" w14:textId="77777777" w:rsidTr="00AD43DB">
        <w:trPr>
          <w:trHeight w:val="1694"/>
        </w:trPr>
        <w:tc>
          <w:tcPr>
            <w:tcW w:w="3794" w:type="dxa"/>
            <w:vMerge/>
            <w:tcBorders>
              <w:top w:val="nil"/>
            </w:tcBorders>
          </w:tcPr>
          <w:p w14:paraId="20999387" w14:textId="77777777" w:rsidR="00A232E1" w:rsidRDefault="00A232E1" w:rsidP="00AD43DB">
            <w:pPr>
              <w:rPr>
                <w:sz w:val="2"/>
                <w:szCs w:val="2"/>
              </w:rPr>
            </w:pPr>
          </w:p>
        </w:tc>
        <w:tc>
          <w:tcPr>
            <w:tcW w:w="2976" w:type="dxa"/>
            <w:vMerge/>
            <w:tcBorders>
              <w:top w:val="nil"/>
            </w:tcBorders>
          </w:tcPr>
          <w:p w14:paraId="3EBD64CE" w14:textId="77777777" w:rsidR="00A232E1" w:rsidRDefault="00A232E1" w:rsidP="00AD43DB">
            <w:pPr>
              <w:rPr>
                <w:sz w:val="2"/>
                <w:szCs w:val="2"/>
              </w:rPr>
            </w:pPr>
          </w:p>
        </w:tc>
        <w:tc>
          <w:tcPr>
            <w:tcW w:w="2292" w:type="dxa"/>
          </w:tcPr>
          <w:p w14:paraId="02D1069C" w14:textId="77777777" w:rsidR="00A232E1" w:rsidRDefault="00A232E1" w:rsidP="00AD43DB">
            <w:pPr>
              <w:pStyle w:val="TableParagraph"/>
              <w:spacing w:before="223"/>
              <w:rPr>
                <w:rFonts w:ascii="Calibri Light"/>
                <w:sz w:val="24"/>
              </w:rPr>
            </w:pPr>
          </w:p>
          <w:p w14:paraId="27F744FF" w14:textId="77777777" w:rsidR="00A232E1" w:rsidRDefault="00A232E1" w:rsidP="00AD43DB">
            <w:pPr>
              <w:pStyle w:val="TableParagraph"/>
              <w:spacing w:line="278" w:lineRule="auto"/>
              <w:ind w:left="420" w:firstLine="112"/>
              <w:rPr>
                <w:sz w:val="24"/>
              </w:rPr>
            </w:pPr>
            <w:r>
              <w:rPr>
                <w:sz w:val="24"/>
              </w:rPr>
              <w:t xml:space="preserve">Equipo de </w:t>
            </w:r>
            <w:r>
              <w:rPr>
                <w:spacing w:val="-2"/>
                <w:sz w:val="24"/>
              </w:rPr>
              <w:t>Convivencia</w:t>
            </w:r>
          </w:p>
        </w:tc>
      </w:tr>
      <w:tr w:rsidR="00A232E1" w14:paraId="566C2A1B" w14:textId="77777777" w:rsidTr="00AD43DB">
        <w:trPr>
          <w:trHeight w:val="1151"/>
        </w:trPr>
        <w:tc>
          <w:tcPr>
            <w:tcW w:w="3794" w:type="dxa"/>
            <w:vMerge w:val="restart"/>
          </w:tcPr>
          <w:p w14:paraId="399B598F" w14:textId="77777777" w:rsidR="00A232E1" w:rsidRDefault="00A232E1" w:rsidP="00AD43DB">
            <w:pPr>
              <w:pStyle w:val="TableParagraph"/>
              <w:spacing w:line="276" w:lineRule="auto"/>
              <w:ind w:left="-34" w:right="91"/>
              <w:jc w:val="both"/>
              <w:rPr>
                <w:sz w:val="24"/>
              </w:rPr>
            </w:pPr>
            <w:r>
              <w:rPr>
                <w:sz w:val="24"/>
              </w:rPr>
              <w:t xml:space="preserve">Promover un ambiente escolar positivo, </w:t>
            </w:r>
            <w:proofErr w:type="gramStart"/>
            <w:r>
              <w:rPr>
                <w:sz w:val="24"/>
              </w:rPr>
              <w:t>que</w:t>
            </w:r>
            <w:proofErr w:type="gramEnd"/>
            <w:r>
              <w:rPr>
                <w:sz w:val="24"/>
              </w:rPr>
              <w:t xml:space="preserve"> a través del juego, cuide la salud mental de todos los estudiantes e incentive el desarrollo de competencias socioemocionales (Autocontrol, empatía, habilidades relacionales, oma de decisiones con responsabilidad, conciencia de sí </w:t>
            </w:r>
            <w:r>
              <w:rPr>
                <w:spacing w:val="-2"/>
                <w:sz w:val="24"/>
              </w:rPr>
              <w:t>mismo).</w:t>
            </w:r>
          </w:p>
        </w:tc>
        <w:tc>
          <w:tcPr>
            <w:tcW w:w="2976" w:type="dxa"/>
          </w:tcPr>
          <w:p w14:paraId="17C79659" w14:textId="77777777" w:rsidR="00A232E1" w:rsidRDefault="00A232E1" w:rsidP="00AD43DB">
            <w:pPr>
              <w:pStyle w:val="TableParagraph"/>
              <w:spacing w:line="276" w:lineRule="auto"/>
              <w:ind w:left="-34" w:right="93"/>
              <w:jc w:val="both"/>
              <w:rPr>
                <w:sz w:val="24"/>
              </w:rPr>
            </w:pPr>
            <w:r>
              <w:rPr>
                <w:sz w:val="24"/>
              </w:rPr>
              <w:t>Recreos</w:t>
            </w:r>
            <w:r>
              <w:rPr>
                <w:spacing w:val="-10"/>
                <w:sz w:val="24"/>
              </w:rPr>
              <w:t xml:space="preserve"> </w:t>
            </w:r>
            <w:r>
              <w:rPr>
                <w:sz w:val="24"/>
              </w:rPr>
              <w:t>lúdicos</w:t>
            </w:r>
            <w:r>
              <w:rPr>
                <w:spacing w:val="-10"/>
                <w:sz w:val="24"/>
              </w:rPr>
              <w:t xml:space="preserve"> </w:t>
            </w:r>
            <w:r>
              <w:rPr>
                <w:sz w:val="24"/>
              </w:rPr>
              <w:t>(Mesas</w:t>
            </w:r>
            <w:r>
              <w:rPr>
                <w:spacing w:val="-10"/>
                <w:sz w:val="24"/>
              </w:rPr>
              <w:t xml:space="preserve"> </w:t>
            </w:r>
            <w:r>
              <w:rPr>
                <w:sz w:val="24"/>
              </w:rPr>
              <w:t>de ping pong, ludo, ajedrez, enga, otros).</w:t>
            </w:r>
          </w:p>
        </w:tc>
        <w:tc>
          <w:tcPr>
            <w:tcW w:w="2292" w:type="dxa"/>
          </w:tcPr>
          <w:p w14:paraId="5EDF8E2D" w14:textId="77777777" w:rsidR="00A232E1" w:rsidRDefault="00A232E1" w:rsidP="00AD43DB">
            <w:pPr>
              <w:pStyle w:val="TableParagraph"/>
              <w:spacing w:before="223"/>
              <w:rPr>
                <w:rFonts w:ascii="Calibri Light"/>
                <w:sz w:val="24"/>
              </w:rPr>
            </w:pPr>
          </w:p>
          <w:p w14:paraId="415E36E1" w14:textId="77777777" w:rsidR="00A232E1" w:rsidRDefault="00A232E1" w:rsidP="00AD43DB">
            <w:pPr>
              <w:pStyle w:val="TableParagraph"/>
              <w:ind w:right="130"/>
              <w:jc w:val="center"/>
              <w:rPr>
                <w:sz w:val="24"/>
              </w:rPr>
            </w:pPr>
            <w:r>
              <w:rPr>
                <w:sz w:val="24"/>
              </w:rPr>
              <w:t xml:space="preserve">Marzo a </w:t>
            </w:r>
            <w:r>
              <w:rPr>
                <w:spacing w:val="-2"/>
                <w:sz w:val="24"/>
              </w:rPr>
              <w:t>Diciembre</w:t>
            </w:r>
          </w:p>
        </w:tc>
      </w:tr>
      <w:tr w:rsidR="00A232E1" w14:paraId="17E3A851" w14:textId="77777777" w:rsidTr="00AD43DB">
        <w:trPr>
          <w:trHeight w:val="2212"/>
        </w:trPr>
        <w:tc>
          <w:tcPr>
            <w:tcW w:w="3794" w:type="dxa"/>
            <w:vMerge/>
            <w:tcBorders>
              <w:top w:val="nil"/>
            </w:tcBorders>
          </w:tcPr>
          <w:p w14:paraId="0E983BE2" w14:textId="77777777" w:rsidR="00A232E1" w:rsidRDefault="00A232E1" w:rsidP="00AD43DB">
            <w:pPr>
              <w:rPr>
                <w:sz w:val="2"/>
                <w:szCs w:val="2"/>
              </w:rPr>
            </w:pPr>
          </w:p>
        </w:tc>
        <w:tc>
          <w:tcPr>
            <w:tcW w:w="2976" w:type="dxa"/>
          </w:tcPr>
          <w:p w14:paraId="013DFA10" w14:textId="77777777" w:rsidR="00A232E1" w:rsidRDefault="00A232E1" w:rsidP="00AD43DB">
            <w:pPr>
              <w:pStyle w:val="TableParagraph"/>
              <w:tabs>
                <w:tab w:val="left" w:pos="1339"/>
                <w:tab w:val="left" w:pos="2431"/>
              </w:tabs>
              <w:spacing w:line="276" w:lineRule="auto"/>
              <w:ind w:left="-34" w:right="91"/>
              <w:jc w:val="both"/>
              <w:rPr>
                <w:sz w:val="24"/>
              </w:rPr>
            </w:pPr>
            <w:r>
              <w:rPr>
                <w:spacing w:val="-2"/>
                <w:sz w:val="24"/>
              </w:rPr>
              <w:t>Feria</w:t>
            </w:r>
            <w:r>
              <w:rPr>
                <w:sz w:val="24"/>
              </w:rPr>
              <w:tab/>
            </w:r>
            <w:r>
              <w:rPr>
                <w:spacing w:val="-6"/>
                <w:sz w:val="24"/>
              </w:rPr>
              <w:t>de</w:t>
            </w:r>
            <w:r>
              <w:rPr>
                <w:sz w:val="24"/>
              </w:rPr>
              <w:tab/>
            </w:r>
            <w:r>
              <w:rPr>
                <w:spacing w:val="-4"/>
                <w:sz w:val="24"/>
              </w:rPr>
              <w:t xml:space="preserve">mini </w:t>
            </w:r>
            <w:r>
              <w:rPr>
                <w:sz w:val="24"/>
              </w:rPr>
              <w:t xml:space="preserve">emprendedores. Cada 15 días los estudiantes de 5°a8°, venden sus productos en el patio del </w:t>
            </w:r>
            <w:r>
              <w:rPr>
                <w:spacing w:val="-2"/>
                <w:sz w:val="24"/>
              </w:rPr>
              <w:t>colegio.</w:t>
            </w:r>
          </w:p>
        </w:tc>
        <w:tc>
          <w:tcPr>
            <w:tcW w:w="2292" w:type="dxa"/>
          </w:tcPr>
          <w:p w14:paraId="41AEEAB0" w14:textId="77777777" w:rsidR="00A232E1" w:rsidRDefault="00A232E1" w:rsidP="00AD43DB">
            <w:pPr>
              <w:pStyle w:val="TableParagraph"/>
              <w:spacing w:before="225"/>
              <w:rPr>
                <w:rFonts w:ascii="Calibri Light"/>
                <w:sz w:val="24"/>
              </w:rPr>
            </w:pPr>
          </w:p>
          <w:p w14:paraId="6E6E4897" w14:textId="77777777" w:rsidR="00A232E1" w:rsidRDefault="00A232E1" w:rsidP="00AD43DB">
            <w:pPr>
              <w:pStyle w:val="TableParagraph"/>
              <w:spacing w:line="276" w:lineRule="auto"/>
              <w:ind w:left="420" w:firstLine="112"/>
              <w:rPr>
                <w:sz w:val="24"/>
              </w:rPr>
            </w:pPr>
            <w:r>
              <w:rPr>
                <w:sz w:val="24"/>
              </w:rPr>
              <w:t xml:space="preserve">Equipo de </w:t>
            </w:r>
            <w:r>
              <w:rPr>
                <w:spacing w:val="-2"/>
                <w:sz w:val="24"/>
              </w:rPr>
              <w:t>Convivencia</w:t>
            </w:r>
          </w:p>
        </w:tc>
      </w:tr>
      <w:tr w:rsidR="00A232E1" w14:paraId="0E99791A" w14:textId="77777777" w:rsidTr="00AD43DB">
        <w:trPr>
          <w:trHeight w:val="757"/>
        </w:trPr>
        <w:tc>
          <w:tcPr>
            <w:tcW w:w="3794" w:type="dxa"/>
            <w:vMerge w:val="restart"/>
          </w:tcPr>
          <w:p w14:paraId="13BCEECA" w14:textId="77777777" w:rsidR="00A232E1" w:rsidRDefault="00A232E1" w:rsidP="00AD43DB">
            <w:pPr>
              <w:pStyle w:val="TableParagraph"/>
              <w:spacing w:line="276" w:lineRule="auto"/>
              <w:ind w:left="-34" w:right="91"/>
              <w:jc w:val="both"/>
              <w:rPr>
                <w:sz w:val="24"/>
              </w:rPr>
            </w:pPr>
            <w:r>
              <w:rPr>
                <w:sz w:val="24"/>
              </w:rPr>
              <w:t>Utilizar un breve espacio de</w:t>
            </w:r>
            <w:r>
              <w:rPr>
                <w:spacing w:val="80"/>
                <w:w w:val="150"/>
                <w:sz w:val="24"/>
              </w:rPr>
              <w:t xml:space="preserve"> </w:t>
            </w:r>
            <w:r>
              <w:rPr>
                <w:sz w:val="24"/>
              </w:rPr>
              <w:t>iempo en la jornada laboral y estudiantil</w:t>
            </w:r>
            <w:r>
              <w:rPr>
                <w:spacing w:val="-4"/>
                <w:sz w:val="24"/>
              </w:rPr>
              <w:t xml:space="preserve"> </w:t>
            </w:r>
            <w:r>
              <w:rPr>
                <w:sz w:val="24"/>
              </w:rPr>
              <w:t>que</w:t>
            </w:r>
            <w:r>
              <w:rPr>
                <w:spacing w:val="-2"/>
                <w:sz w:val="24"/>
              </w:rPr>
              <w:t xml:space="preserve"> </w:t>
            </w:r>
            <w:r>
              <w:rPr>
                <w:sz w:val="24"/>
              </w:rPr>
              <w:t>permita</w:t>
            </w:r>
            <w:r>
              <w:rPr>
                <w:spacing w:val="-2"/>
                <w:sz w:val="24"/>
              </w:rPr>
              <w:t xml:space="preserve"> </w:t>
            </w:r>
            <w:r>
              <w:rPr>
                <w:sz w:val="24"/>
              </w:rPr>
              <w:t>romper</w:t>
            </w:r>
            <w:r>
              <w:rPr>
                <w:spacing w:val="-4"/>
                <w:sz w:val="24"/>
              </w:rPr>
              <w:t xml:space="preserve"> </w:t>
            </w:r>
            <w:r>
              <w:rPr>
                <w:sz w:val="24"/>
              </w:rPr>
              <w:t>con a rutina y ayudar con la</w:t>
            </w:r>
            <w:r>
              <w:rPr>
                <w:spacing w:val="40"/>
                <w:sz w:val="24"/>
              </w:rPr>
              <w:t xml:space="preserve"> </w:t>
            </w:r>
            <w:r>
              <w:rPr>
                <w:sz w:val="24"/>
              </w:rPr>
              <w:t>comunidad a</w:t>
            </w:r>
            <w:r>
              <w:rPr>
                <w:spacing w:val="-1"/>
                <w:sz w:val="24"/>
              </w:rPr>
              <w:t xml:space="preserve"> </w:t>
            </w:r>
            <w:r>
              <w:rPr>
                <w:sz w:val="24"/>
              </w:rPr>
              <w:t>que</w:t>
            </w:r>
            <w:r>
              <w:rPr>
                <w:spacing w:val="-1"/>
                <w:sz w:val="24"/>
              </w:rPr>
              <w:t xml:space="preserve"> </w:t>
            </w:r>
            <w:r>
              <w:rPr>
                <w:sz w:val="24"/>
              </w:rPr>
              <w:t>estén más alerta y receptivos.</w:t>
            </w:r>
          </w:p>
        </w:tc>
        <w:tc>
          <w:tcPr>
            <w:tcW w:w="2976" w:type="dxa"/>
            <w:vMerge w:val="restart"/>
          </w:tcPr>
          <w:p w14:paraId="52217A2C" w14:textId="77777777" w:rsidR="00A232E1" w:rsidRDefault="00A232E1" w:rsidP="00AD43DB">
            <w:pPr>
              <w:pStyle w:val="TableParagraph"/>
              <w:spacing w:line="276" w:lineRule="auto"/>
              <w:ind w:left="-34" w:right="90"/>
              <w:jc w:val="both"/>
              <w:rPr>
                <w:sz w:val="24"/>
              </w:rPr>
            </w:pPr>
            <w:r>
              <w:rPr>
                <w:sz w:val="24"/>
              </w:rPr>
              <w:t>Pausas activas para toda</w:t>
            </w:r>
            <w:r>
              <w:rPr>
                <w:spacing w:val="80"/>
                <w:sz w:val="24"/>
              </w:rPr>
              <w:t xml:space="preserve"> </w:t>
            </w:r>
            <w:r>
              <w:rPr>
                <w:sz w:val="24"/>
              </w:rPr>
              <w:t xml:space="preserve">a comunidad educativa </w:t>
            </w:r>
            <w:r>
              <w:rPr>
                <w:spacing w:val="-2"/>
                <w:sz w:val="24"/>
              </w:rPr>
              <w:t>posterior</w:t>
            </w:r>
          </w:p>
        </w:tc>
        <w:tc>
          <w:tcPr>
            <w:tcW w:w="2292" w:type="dxa"/>
          </w:tcPr>
          <w:p w14:paraId="6958CC10" w14:textId="77777777" w:rsidR="00A232E1" w:rsidRDefault="00A232E1" w:rsidP="00AD43DB">
            <w:pPr>
              <w:pStyle w:val="TableParagraph"/>
              <w:ind w:right="130"/>
              <w:jc w:val="center"/>
              <w:rPr>
                <w:sz w:val="24"/>
              </w:rPr>
            </w:pPr>
            <w:r>
              <w:rPr>
                <w:sz w:val="24"/>
              </w:rPr>
              <w:t xml:space="preserve">Agosto a </w:t>
            </w:r>
            <w:r>
              <w:rPr>
                <w:spacing w:val="-2"/>
                <w:sz w:val="24"/>
              </w:rPr>
              <w:t>Diciembre</w:t>
            </w:r>
          </w:p>
        </w:tc>
      </w:tr>
      <w:tr w:rsidR="00A232E1" w14:paraId="5CB2F320" w14:textId="77777777" w:rsidTr="00AD43DB">
        <w:trPr>
          <w:trHeight w:val="1336"/>
        </w:trPr>
        <w:tc>
          <w:tcPr>
            <w:tcW w:w="3794" w:type="dxa"/>
            <w:vMerge/>
            <w:tcBorders>
              <w:top w:val="nil"/>
            </w:tcBorders>
          </w:tcPr>
          <w:p w14:paraId="30C79484" w14:textId="77777777" w:rsidR="00A232E1" w:rsidRDefault="00A232E1" w:rsidP="00AD43DB">
            <w:pPr>
              <w:rPr>
                <w:sz w:val="2"/>
                <w:szCs w:val="2"/>
              </w:rPr>
            </w:pPr>
          </w:p>
        </w:tc>
        <w:tc>
          <w:tcPr>
            <w:tcW w:w="2976" w:type="dxa"/>
            <w:vMerge/>
            <w:tcBorders>
              <w:top w:val="nil"/>
            </w:tcBorders>
          </w:tcPr>
          <w:p w14:paraId="73995D06" w14:textId="77777777" w:rsidR="00A232E1" w:rsidRDefault="00A232E1" w:rsidP="00AD43DB">
            <w:pPr>
              <w:rPr>
                <w:sz w:val="2"/>
                <w:szCs w:val="2"/>
              </w:rPr>
            </w:pPr>
          </w:p>
        </w:tc>
        <w:tc>
          <w:tcPr>
            <w:tcW w:w="2292" w:type="dxa"/>
          </w:tcPr>
          <w:p w14:paraId="5D929D8C" w14:textId="77777777" w:rsidR="00A232E1" w:rsidRDefault="00A232E1" w:rsidP="00AD43DB">
            <w:pPr>
              <w:pStyle w:val="TableParagraph"/>
              <w:spacing w:line="276" w:lineRule="auto"/>
              <w:ind w:left="401" w:firstLine="132"/>
              <w:rPr>
                <w:sz w:val="24"/>
              </w:rPr>
            </w:pPr>
            <w:r>
              <w:rPr>
                <w:sz w:val="24"/>
              </w:rPr>
              <w:t xml:space="preserve">Equipo de </w:t>
            </w:r>
            <w:r>
              <w:rPr>
                <w:spacing w:val="-2"/>
                <w:sz w:val="24"/>
              </w:rPr>
              <w:t xml:space="preserve">Convivencia </w:t>
            </w:r>
            <w:r>
              <w:rPr>
                <w:sz w:val="24"/>
              </w:rPr>
              <w:t>Profesor</w:t>
            </w:r>
            <w:r>
              <w:rPr>
                <w:spacing w:val="-3"/>
                <w:sz w:val="24"/>
              </w:rPr>
              <w:t xml:space="preserve"> </w:t>
            </w:r>
            <w:r>
              <w:rPr>
                <w:spacing w:val="-5"/>
                <w:sz w:val="24"/>
              </w:rPr>
              <w:t>EFI</w:t>
            </w:r>
          </w:p>
        </w:tc>
      </w:tr>
      <w:tr w:rsidR="00A232E1" w14:paraId="0EAB66F7" w14:textId="77777777" w:rsidTr="00AD43DB">
        <w:trPr>
          <w:trHeight w:val="757"/>
        </w:trPr>
        <w:tc>
          <w:tcPr>
            <w:tcW w:w="3794" w:type="dxa"/>
            <w:vMerge w:val="restart"/>
          </w:tcPr>
          <w:p w14:paraId="582608B6" w14:textId="77777777" w:rsidR="00A232E1" w:rsidRDefault="00A232E1" w:rsidP="00AD43DB">
            <w:pPr>
              <w:pStyle w:val="TableParagraph"/>
              <w:spacing w:line="276" w:lineRule="auto"/>
              <w:ind w:left="-34" w:right="89"/>
              <w:jc w:val="both"/>
              <w:rPr>
                <w:sz w:val="24"/>
              </w:rPr>
            </w:pPr>
            <w:r>
              <w:rPr>
                <w:sz w:val="24"/>
              </w:rPr>
              <w:lastRenderedPageBreak/>
              <w:t>Atención</w:t>
            </w:r>
            <w:r>
              <w:rPr>
                <w:spacing w:val="-3"/>
                <w:sz w:val="24"/>
              </w:rPr>
              <w:t xml:space="preserve"> </w:t>
            </w:r>
            <w:r>
              <w:rPr>
                <w:sz w:val="24"/>
              </w:rPr>
              <w:t>a</w:t>
            </w:r>
            <w:r>
              <w:rPr>
                <w:spacing w:val="-1"/>
                <w:sz w:val="24"/>
              </w:rPr>
              <w:t xml:space="preserve"> </w:t>
            </w:r>
            <w:r>
              <w:rPr>
                <w:sz w:val="24"/>
              </w:rPr>
              <w:t>los</w:t>
            </w:r>
            <w:r>
              <w:rPr>
                <w:spacing w:val="-4"/>
                <w:sz w:val="24"/>
              </w:rPr>
              <w:t xml:space="preserve"> </w:t>
            </w:r>
            <w:r>
              <w:rPr>
                <w:sz w:val="24"/>
              </w:rPr>
              <w:t>docentes,</w:t>
            </w:r>
            <w:r>
              <w:rPr>
                <w:spacing w:val="-1"/>
                <w:sz w:val="24"/>
              </w:rPr>
              <w:t xml:space="preserve"> </w:t>
            </w:r>
            <w:r>
              <w:rPr>
                <w:sz w:val="24"/>
              </w:rPr>
              <w:t xml:space="preserve">directivos y asistentes de la educación en el área del autocuidado y prevención de riesgos psicosociales, a través de jornadas de reencuentro y </w:t>
            </w:r>
            <w:r>
              <w:rPr>
                <w:spacing w:val="-2"/>
                <w:sz w:val="24"/>
              </w:rPr>
              <w:t>acompañamiento.</w:t>
            </w:r>
          </w:p>
        </w:tc>
        <w:tc>
          <w:tcPr>
            <w:tcW w:w="2976" w:type="dxa"/>
            <w:vMerge w:val="restart"/>
          </w:tcPr>
          <w:p w14:paraId="46291225" w14:textId="77777777" w:rsidR="00A232E1" w:rsidRDefault="00A232E1" w:rsidP="00AD43DB">
            <w:pPr>
              <w:pStyle w:val="TableParagraph"/>
              <w:tabs>
                <w:tab w:val="left" w:pos="1790"/>
              </w:tabs>
              <w:spacing w:line="276" w:lineRule="auto"/>
              <w:ind w:left="-34" w:right="93"/>
              <w:jc w:val="both"/>
              <w:rPr>
                <w:sz w:val="24"/>
              </w:rPr>
            </w:pPr>
            <w:r>
              <w:rPr>
                <w:sz w:val="24"/>
              </w:rPr>
              <w:t xml:space="preserve">Desarrollo de jornadas de Bienestar emocional para </w:t>
            </w:r>
            <w:r>
              <w:rPr>
                <w:spacing w:val="-2"/>
                <w:sz w:val="24"/>
              </w:rPr>
              <w:t>Directivos,</w:t>
            </w:r>
            <w:r>
              <w:rPr>
                <w:sz w:val="24"/>
              </w:rPr>
              <w:tab/>
            </w:r>
            <w:r>
              <w:rPr>
                <w:spacing w:val="-2"/>
                <w:sz w:val="24"/>
              </w:rPr>
              <w:t>Docentes,</w:t>
            </w:r>
          </w:p>
          <w:p w14:paraId="30AA0217" w14:textId="77777777" w:rsidR="00A232E1" w:rsidRDefault="00A232E1" w:rsidP="00AD43DB">
            <w:pPr>
              <w:pStyle w:val="TableParagraph"/>
              <w:spacing w:line="278" w:lineRule="auto"/>
              <w:ind w:left="-34" w:right="94"/>
              <w:jc w:val="both"/>
              <w:rPr>
                <w:sz w:val="24"/>
              </w:rPr>
            </w:pPr>
            <w:r>
              <w:rPr>
                <w:sz w:val="24"/>
              </w:rPr>
              <w:t>Asistentes de la</w:t>
            </w:r>
            <w:r>
              <w:rPr>
                <w:spacing w:val="40"/>
                <w:sz w:val="24"/>
              </w:rPr>
              <w:t xml:space="preserve"> </w:t>
            </w:r>
            <w:r>
              <w:rPr>
                <w:spacing w:val="-2"/>
                <w:sz w:val="24"/>
              </w:rPr>
              <w:t>Educación.</w:t>
            </w:r>
          </w:p>
        </w:tc>
        <w:tc>
          <w:tcPr>
            <w:tcW w:w="2292" w:type="dxa"/>
          </w:tcPr>
          <w:p w14:paraId="051EEE5F" w14:textId="77777777" w:rsidR="00A232E1" w:rsidRDefault="00A232E1" w:rsidP="00AD43DB">
            <w:pPr>
              <w:pStyle w:val="TableParagraph"/>
              <w:ind w:right="130"/>
              <w:jc w:val="center"/>
              <w:rPr>
                <w:sz w:val="24"/>
              </w:rPr>
            </w:pPr>
            <w:r>
              <w:rPr>
                <w:sz w:val="24"/>
              </w:rPr>
              <w:t xml:space="preserve">Agosto a </w:t>
            </w:r>
            <w:r>
              <w:rPr>
                <w:spacing w:val="-2"/>
                <w:sz w:val="24"/>
              </w:rPr>
              <w:t>Diciembre</w:t>
            </w:r>
          </w:p>
        </w:tc>
      </w:tr>
      <w:tr w:rsidR="00A232E1" w14:paraId="5C964D0B" w14:textId="77777777" w:rsidTr="00AD43DB">
        <w:trPr>
          <w:trHeight w:val="1336"/>
        </w:trPr>
        <w:tc>
          <w:tcPr>
            <w:tcW w:w="3794" w:type="dxa"/>
            <w:vMerge/>
            <w:tcBorders>
              <w:top w:val="nil"/>
            </w:tcBorders>
          </w:tcPr>
          <w:p w14:paraId="6099CAE6" w14:textId="77777777" w:rsidR="00A232E1" w:rsidRDefault="00A232E1" w:rsidP="00AD43DB">
            <w:pPr>
              <w:rPr>
                <w:sz w:val="2"/>
                <w:szCs w:val="2"/>
              </w:rPr>
            </w:pPr>
          </w:p>
        </w:tc>
        <w:tc>
          <w:tcPr>
            <w:tcW w:w="2976" w:type="dxa"/>
            <w:vMerge/>
            <w:tcBorders>
              <w:top w:val="nil"/>
            </w:tcBorders>
          </w:tcPr>
          <w:p w14:paraId="0709CA1A" w14:textId="77777777" w:rsidR="00A232E1" w:rsidRDefault="00A232E1" w:rsidP="00AD43DB">
            <w:pPr>
              <w:rPr>
                <w:sz w:val="2"/>
                <w:szCs w:val="2"/>
              </w:rPr>
            </w:pPr>
          </w:p>
        </w:tc>
        <w:tc>
          <w:tcPr>
            <w:tcW w:w="2292" w:type="dxa"/>
          </w:tcPr>
          <w:p w14:paraId="1D9AF42E" w14:textId="77777777" w:rsidR="00A232E1" w:rsidRDefault="00A232E1" w:rsidP="00AD43DB">
            <w:pPr>
              <w:pStyle w:val="TableParagraph"/>
              <w:spacing w:line="276" w:lineRule="auto"/>
              <w:ind w:left="420" w:firstLine="112"/>
              <w:rPr>
                <w:sz w:val="24"/>
              </w:rPr>
            </w:pPr>
            <w:r>
              <w:rPr>
                <w:sz w:val="24"/>
              </w:rPr>
              <w:t xml:space="preserve">Equipo de </w:t>
            </w:r>
            <w:r>
              <w:rPr>
                <w:spacing w:val="-2"/>
                <w:sz w:val="24"/>
              </w:rPr>
              <w:t>Convivencia</w:t>
            </w:r>
          </w:p>
        </w:tc>
      </w:tr>
    </w:tbl>
    <w:p w14:paraId="024CF689" w14:textId="77777777" w:rsidR="00A910FE" w:rsidRPr="00FA3B8F" w:rsidRDefault="00A910FE" w:rsidP="007C4B37">
      <w:pPr>
        <w:jc w:val="both"/>
        <w:rPr>
          <w:rFonts w:ascii="Arial" w:hAnsi="Arial" w:cs="Arial"/>
          <w:sz w:val="24"/>
          <w:szCs w:val="24"/>
        </w:rPr>
      </w:pPr>
    </w:p>
    <w:p w14:paraId="5D9A8ADC" w14:textId="77777777" w:rsidR="00A910FE" w:rsidRPr="00FA3B8F" w:rsidRDefault="00A910FE" w:rsidP="007C4B37">
      <w:pPr>
        <w:jc w:val="both"/>
        <w:rPr>
          <w:rFonts w:ascii="Arial" w:hAnsi="Arial" w:cs="Arial"/>
          <w:sz w:val="24"/>
          <w:szCs w:val="24"/>
        </w:rPr>
      </w:pPr>
    </w:p>
    <w:p w14:paraId="0CCDF065" w14:textId="77777777" w:rsidR="00A910FE" w:rsidRPr="00FA3B8F" w:rsidRDefault="00A910FE" w:rsidP="007C4B37">
      <w:pPr>
        <w:jc w:val="both"/>
        <w:rPr>
          <w:rFonts w:ascii="Arial" w:hAnsi="Arial" w:cs="Arial"/>
          <w:sz w:val="24"/>
          <w:szCs w:val="24"/>
        </w:rPr>
      </w:pPr>
    </w:p>
    <w:p w14:paraId="538C0E55" w14:textId="77777777" w:rsidR="00A910FE" w:rsidRPr="00FA3B8F" w:rsidRDefault="00A910FE" w:rsidP="007C4B37">
      <w:pPr>
        <w:jc w:val="both"/>
        <w:rPr>
          <w:rFonts w:ascii="Arial" w:hAnsi="Arial" w:cs="Arial"/>
          <w:sz w:val="24"/>
          <w:szCs w:val="24"/>
        </w:rPr>
      </w:pPr>
    </w:p>
    <w:p w14:paraId="3F0EC332" w14:textId="77777777" w:rsidR="00A910FE" w:rsidRPr="00FA3B8F" w:rsidRDefault="00A910FE" w:rsidP="007C4B37">
      <w:pPr>
        <w:jc w:val="both"/>
        <w:rPr>
          <w:rFonts w:ascii="Arial" w:hAnsi="Arial" w:cs="Arial"/>
          <w:sz w:val="24"/>
          <w:szCs w:val="24"/>
        </w:rPr>
      </w:pPr>
    </w:p>
    <w:p w14:paraId="346339B8" w14:textId="77777777" w:rsidR="00A910FE" w:rsidRPr="00FA3B8F" w:rsidRDefault="00A910FE" w:rsidP="007C4B37">
      <w:pPr>
        <w:jc w:val="both"/>
        <w:rPr>
          <w:rFonts w:ascii="Arial" w:hAnsi="Arial" w:cs="Arial"/>
          <w:sz w:val="24"/>
          <w:szCs w:val="24"/>
        </w:rPr>
      </w:pPr>
    </w:p>
    <w:p w14:paraId="5DAA188A" w14:textId="77777777" w:rsidR="00A910FE" w:rsidRPr="00FA3B8F" w:rsidRDefault="00A910FE" w:rsidP="007C4B37">
      <w:pPr>
        <w:jc w:val="both"/>
        <w:rPr>
          <w:rFonts w:ascii="Arial" w:hAnsi="Arial" w:cs="Arial"/>
          <w:sz w:val="24"/>
          <w:szCs w:val="24"/>
        </w:rPr>
      </w:pPr>
    </w:p>
    <w:p w14:paraId="617C5806" w14:textId="77777777" w:rsidR="00A910FE" w:rsidRPr="00FA3B8F" w:rsidRDefault="00A910FE" w:rsidP="007C4B37">
      <w:pPr>
        <w:jc w:val="both"/>
        <w:rPr>
          <w:rFonts w:ascii="Arial" w:hAnsi="Arial" w:cs="Arial"/>
          <w:sz w:val="24"/>
          <w:szCs w:val="24"/>
        </w:rPr>
      </w:pPr>
    </w:p>
    <w:p w14:paraId="7A49BB9D" w14:textId="77777777" w:rsidR="00A910FE" w:rsidRPr="00FA3B8F" w:rsidRDefault="00A910FE" w:rsidP="007C4B37">
      <w:pPr>
        <w:jc w:val="both"/>
        <w:rPr>
          <w:rFonts w:ascii="Arial" w:hAnsi="Arial" w:cs="Arial"/>
          <w:sz w:val="24"/>
          <w:szCs w:val="24"/>
        </w:rPr>
      </w:pPr>
    </w:p>
    <w:p w14:paraId="79AF6347" w14:textId="77777777" w:rsidR="00A910FE" w:rsidRPr="00FA3B8F" w:rsidRDefault="00A910FE" w:rsidP="007C4B37">
      <w:pPr>
        <w:jc w:val="both"/>
        <w:rPr>
          <w:rFonts w:ascii="Arial" w:hAnsi="Arial" w:cs="Arial"/>
          <w:sz w:val="24"/>
          <w:szCs w:val="24"/>
        </w:rPr>
      </w:pPr>
    </w:p>
    <w:p w14:paraId="588094B3" w14:textId="77777777" w:rsidR="00A910FE" w:rsidRPr="00FA3B8F" w:rsidRDefault="00A910FE" w:rsidP="007C4B37">
      <w:pPr>
        <w:jc w:val="both"/>
        <w:rPr>
          <w:rFonts w:ascii="Arial" w:hAnsi="Arial" w:cs="Arial"/>
          <w:sz w:val="24"/>
          <w:szCs w:val="24"/>
        </w:rPr>
      </w:pPr>
    </w:p>
    <w:p w14:paraId="57D5853F" w14:textId="77777777" w:rsidR="00A910FE" w:rsidRPr="00FA3B8F" w:rsidRDefault="00A910FE" w:rsidP="007C4B37">
      <w:pPr>
        <w:jc w:val="both"/>
        <w:rPr>
          <w:rFonts w:ascii="Arial" w:hAnsi="Arial" w:cs="Arial"/>
          <w:sz w:val="24"/>
          <w:szCs w:val="24"/>
        </w:rPr>
      </w:pPr>
    </w:p>
    <w:p w14:paraId="3565A325" w14:textId="77777777" w:rsidR="00A910FE" w:rsidRPr="00FA3B8F" w:rsidRDefault="00A910FE" w:rsidP="007C4B37">
      <w:pPr>
        <w:jc w:val="both"/>
        <w:rPr>
          <w:rFonts w:ascii="Arial" w:hAnsi="Arial" w:cs="Arial"/>
          <w:sz w:val="24"/>
          <w:szCs w:val="24"/>
        </w:rPr>
      </w:pPr>
    </w:p>
    <w:p w14:paraId="3D951717" w14:textId="554AD8B4" w:rsidR="00A910FE" w:rsidRDefault="00A910FE" w:rsidP="007C4B37">
      <w:pPr>
        <w:jc w:val="both"/>
        <w:rPr>
          <w:rFonts w:ascii="Arial" w:hAnsi="Arial" w:cs="Arial"/>
          <w:sz w:val="24"/>
          <w:szCs w:val="24"/>
        </w:rPr>
      </w:pPr>
    </w:p>
    <w:p w14:paraId="41EFF58E" w14:textId="77777777" w:rsidR="00A10AEB" w:rsidRDefault="00A10AEB" w:rsidP="007C4B37">
      <w:pPr>
        <w:jc w:val="both"/>
        <w:rPr>
          <w:rFonts w:ascii="Arial" w:hAnsi="Arial" w:cs="Arial"/>
          <w:sz w:val="24"/>
          <w:szCs w:val="24"/>
        </w:rPr>
      </w:pPr>
    </w:p>
    <w:p w14:paraId="528A69F6" w14:textId="77777777" w:rsidR="00D87B7D" w:rsidRDefault="00D87B7D" w:rsidP="007C4B37">
      <w:pPr>
        <w:jc w:val="both"/>
        <w:rPr>
          <w:rFonts w:ascii="Arial" w:hAnsi="Arial" w:cs="Arial"/>
          <w:sz w:val="24"/>
          <w:szCs w:val="24"/>
        </w:rPr>
      </w:pPr>
    </w:p>
    <w:p w14:paraId="3154BC60" w14:textId="77777777" w:rsidR="00D87B7D" w:rsidRDefault="00D87B7D" w:rsidP="007C4B37">
      <w:pPr>
        <w:jc w:val="both"/>
        <w:rPr>
          <w:rFonts w:ascii="Arial" w:hAnsi="Arial" w:cs="Arial"/>
          <w:sz w:val="24"/>
          <w:szCs w:val="24"/>
        </w:rPr>
      </w:pPr>
    </w:p>
    <w:p w14:paraId="0E345B8D" w14:textId="77777777" w:rsidR="00D87B7D" w:rsidRDefault="00D87B7D" w:rsidP="007C4B37">
      <w:pPr>
        <w:jc w:val="both"/>
        <w:rPr>
          <w:rFonts w:ascii="Arial" w:hAnsi="Arial" w:cs="Arial"/>
          <w:sz w:val="24"/>
          <w:szCs w:val="24"/>
        </w:rPr>
      </w:pPr>
    </w:p>
    <w:p w14:paraId="211FADEF" w14:textId="77777777" w:rsidR="00A232E1" w:rsidRDefault="00A232E1" w:rsidP="007C4B37">
      <w:pPr>
        <w:jc w:val="both"/>
        <w:rPr>
          <w:rFonts w:ascii="Arial" w:hAnsi="Arial" w:cs="Arial"/>
          <w:sz w:val="24"/>
          <w:szCs w:val="24"/>
        </w:rPr>
      </w:pPr>
    </w:p>
    <w:p w14:paraId="2A211F88" w14:textId="77777777" w:rsidR="00A232E1" w:rsidRDefault="00A232E1" w:rsidP="007C4B37">
      <w:pPr>
        <w:jc w:val="both"/>
        <w:rPr>
          <w:rFonts w:ascii="Arial" w:hAnsi="Arial" w:cs="Arial"/>
          <w:sz w:val="24"/>
          <w:szCs w:val="24"/>
        </w:rPr>
      </w:pPr>
    </w:p>
    <w:p w14:paraId="08F8204D" w14:textId="77777777" w:rsidR="00A232E1" w:rsidRDefault="00A232E1" w:rsidP="007C4B37">
      <w:pPr>
        <w:jc w:val="both"/>
        <w:rPr>
          <w:rFonts w:ascii="Arial" w:hAnsi="Arial" w:cs="Arial"/>
          <w:sz w:val="24"/>
          <w:szCs w:val="24"/>
        </w:rPr>
      </w:pPr>
    </w:p>
    <w:p w14:paraId="2811E371" w14:textId="77777777" w:rsidR="00A232E1" w:rsidRDefault="00A232E1" w:rsidP="007C4B37">
      <w:pPr>
        <w:jc w:val="both"/>
        <w:rPr>
          <w:rFonts w:ascii="Arial" w:hAnsi="Arial" w:cs="Arial"/>
          <w:sz w:val="24"/>
          <w:szCs w:val="24"/>
        </w:rPr>
      </w:pPr>
    </w:p>
    <w:p w14:paraId="63B574A7" w14:textId="77777777" w:rsidR="00A232E1" w:rsidRDefault="00A232E1" w:rsidP="007C4B37">
      <w:pPr>
        <w:jc w:val="both"/>
        <w:rPr>
          <w:rFonts w:ascii="Arial" w:hAnsi="Arial" w:cs="Arial"/>
          <w:sz w:val="24"/>
          <w:szCs w:val="24"/>
        </w:rPr>
      </w:pPr>
    </w:p>
    <w:p w14:paraId="640AD7B7" w14:textId="77777777" w:rsidR="00A232E1" w:rsidRDefault="00A232E1" w:rsidP="007C4B37">
      <w:pPr>
        <w:jc w:val="both"/>
        <w:rPr>
          <w:rFonts w:ascii="Arial" w:hAnsi="Arial" w:cs="Arial"/>
          <w:sz w:val="24"/>
          <w:szCs w:val="24"/>
        </w:rPr>
      </w:pPr>
    </w:p>
    <w:p w14:paraId="6B702089" w14:textId="77777777" w:rsidR="00A232E1" w:rsidRDefault="00A232E1" w:rsidP="007C4B37">
      <w:pPr>
        <w:jc w:val="both"/>
        <w:rPr>
          <w:rFonts w:ascii="Arial" w:hAnsi="Arial" w:cs="Arial"/>
          <w:sz w:val="24"/>
          <w:szCs w:val="24"/>
        </w:rPr>
      </w:pPr>
    </w:p>
    <w:p w14:paraId="6DFD27DC" w14:textId="77777777" w:rsidR="00A232E1" w:rsidRDefault="00A232E1" w:rsidP="007C4B37">
      <w:pPr>
        <w:jc w:val="both"/>
        <w:rPr>
          <w:rFonts w:ascii="Arial" w:hAnsi="Arial" w:cs="Arial"/>
          <w:sz w:val="24"/>
          <w:szCs w:val="24"/>
        </w:rPr>
      </w:pPr>
    </w:p>
    <w:p w14:paraId="2837738B" w14:textId="77777777" w:rsidR="00A232E1" w:rsidRDefault="00A232E1" w:rsidP="007C4B37">
      <w:pPr>
        <w:jc w:val="both"/>
        <w:rPr>
          <w:rFonts w:ascii="Arial" w:hAnsi="Arial" w:cs="Arial"/>
          <w:sz w:val="24"/>
          <w:szCs w:val="24"/>
        </w:rPr>
      </w:pPr>
    </w:p>
    <w:p w14:paraId="475B5C95" w14:textId="77777777" w:rsidR="00A232E1" w:rsidRDefault="00A232E1" w:rsidP="007C4B37">
      <w:pPr>
        <w:jc w:val="both"/>
        <w:rPr>
          <w:rFonts w:ascii="Arial" w:hAnsi="Arial" w:cs="Arial"/>
          <w:sz w:val="24"/>
          <w:szCs w:val="24"/>
        </w:rPr>
      </w:pPr>
    </w:p>
    <w:p w14:paraId="303C8FCD" w14:textId="77777777" w:rsidR="00D87B7D" w:rsidRDefault="00D87B7D" w:rsidP="007C4B37">
      <w:pPr>
        <w:jc w:val="both"/>
        <w:rPr>
          <w:rFonts w:ascii="Arial" w:hAnsi="Arial" w:cs="Arial"/>
          <w:sz w:val="24"/>
          <w:szCs w:val="24"/>
        </w:rPr>
      </w:pPr>
    </w:p>
    <w:p w14:paraId="385358C0" w14:textId="77777777" w:rsidR="00D87B7D" w:rsidRDefault="00D87B7D" w:rsidP="007C4B37">
      <w:pPr>
        <w:jc w:val="both"/>
        <w:rPr>
          <w:rFonts w:ascii="Arial" w:hAnsi="Arial" w:cs="Arial"/>
          <w:sz w:val="24"/>
          <w:szCs w:val="24"/>
        </w:rPr>
      </w:pPr>
    </w:p>
    <w:p w14:paraId="4F487A01" w14:textId="5277B125" w:rsidR="00A232E1" w:rsidRDefault="00A232E1" w:rsidP="00A232E1">
      <w:pPr>
        <w:autoSpaceDE w:val="0"/>
        <w:autoSpaceDN w:val="0"/>
        <w:adjustRightInd w:val="0"/>
        <w:spacing w:after="0" w:line="360" w:lineRule="auto"/>
        <w:jc w:val="center"/>
        <w:rPr>
          <w:rFonts w:ascii="Arial" w:eastAsia="Calibri" w:hAnsi="Arial" w:cs="Arial"/>
          <w:b/>
          <w:sz w:val="24"/>
          <w:szCs w:val="24"/>
        </w:rPr>
      </w:pPr>
      <w:r w:rsidRPr="00A232E1">
        <w:rPr>
          <w:rFonts w:ascii="Arial" w:eastAsia="Calibri" w:hAnsi="Arial" w:cs="Arial"/>
          <w:b/>
          <w:sz w:val="24"/>
          <w:szCs w:val="24"/>
        </w:rPr>
        <w:lastRenderedPageBreak/>
        <w:t>PLAN INTEGRAL DE SEGURIDAD</w:t>
      </w:r>
      <w:r w:rsidR="00C85664">
        <w:rPr>
          <w:rFonts w:ascii="Arial" w:eastAsia="Calibri" w:hAnsi="Arial" w:cs="Arial"/>
          <w:b/>
          <w:sz w:val="24"/>
          <w:szCs w:val="24"/>
        </w:rPr>
        <w:t xml:space="preserve"> (PISE)</w:t>
      </w:r>
    </w:p>
    <w:p w14:paraId="7BE1ED6B" w14:textId="16FBA728" w:rsidR="00E80811" w:rsidRPr="007A6B01" w:rsidRDefault="00A232E1" w:rsidP="007C4B37">
      <w:pPr>
        <w:autoSpaceDE w:val="0"/>
        <w:autoSpaceDN w:val="0"/>
        <w:adjustRightInd w:val="0"/>
        <w:spacing w:after="0" w:line="360" w:lineRule="auto"/>
        <w:jc w:val="both"/>
        <w:rPr>
          <w:rFonts w:ascii="Arial" w:eastAsia="Calibri" w:hAnsi="Arial" w:cs="Arial"/>
          <w:b/>
          <w:sz w:val="24"/>
          <w:szCs w:val="24"/>
        </w:rPr>
      </w:pPr>
      <w:r>
        <w:rPr>
          <w:rFonts w:ascii="Arial" w:eastAsia="Calibri" w:hAnsi="Arial" w:cs="Arial"/>
          <w:b/>
          <w:sz w:val="24"/>
          <w:szCs w:val="24"/>
        </w:rPr>
        <w:t>INTRODUCCIÓN:</w:t>
      </w:r>
    </w:p>
    <w:p w14:paraId="255E1C3B"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Este Plan busca generar en la comunidad una actitud de autoprotección, teniendo como sustento la responsabilidad colectiva, frente a la seguridad y complementar las actividades formativas, en este ámbito, logrando que el Colegio Esperanza, sea modelo de protección y seguridad.</w:t>
      </w:r>
    </w:p>
    <w:p w14:paraId="266DCEBD"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5DA0F130"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Nuestro compromiso institucional es formar a nuestros estudiantes, en todos los ámbitos de la vida, no sólo en lo intelectual, sino también en lo espiritual y valórico, entregando las herramientas para que ellos se desenvuelvan de la mejor forma en la vida cotidiana, y una vez egresados de nuestro establecimiento, puedan enfrentar los desafíos, que les exige la sociedad chilena y sobretodo la especial geografía de nuestro país. Por este motivo es fundamental para nosotros, crear conciencia de la importancia de la seguridad y sobretodo del autocuidado, que nos permitirán prevenir y reaccionar adecuadamente frente a situaciones de riesgo personal o colectivo, sean estos riesgos generados por factores naturales o humanos.</w:t>
      </w:r>
    </w:p>
    <w:p w14:paraId="0251B80D"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140E76A2"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La metodología del presente Plan es tanto Preventiva como Reactiva, frente a situaciones de riesgo.</w:t>
      </w:r>
    </w:p>
    <w:p w14:paraId="09E9E944"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6DA699F6" w14:textId="77777777" w:rsidR="00E80811" w:rsidRPr="007A6B01" w:rsidRDefault="00E80811" w:rsidP="007C4B37">
      <w:pPr>
        <w:pStyle w:val="Ttulo1"/>
        <w:jc w:val="both"/>
        <w:rPr>
          <w:rFonts w:ascii="Arial" w:eastAsia="Calibri" w:hAnsi="Arial" w:cs="Arial"/>
          <w:b/>
          <w:bCs/>
          <w:color w:val="auto"/>
          <w:sz w:val="24"/>
          <w:szCs w:val="24"/>
        </w:rPr>
      </w:pPr>
      <w:bookmarkStart w:id="2" w:name="_Toc195089621"/>
      <w:r w:rsidRPr="007A6B01">
        <w:rPr>
          <w:rFonts w:ascii="Arial" w:eastAsia="Calibri" w:hAnsi="Arial" w:cs="Arial"/>
          <w:b/>
          <w:bCs/>
          <w:color w:val="auto"/>
          <w:sz w:val="24"/>
          <w:szCs w:val="24"/>
        </w:rPr>
        <w:t>OBJETIVO GENERAL</w:t>
      </w:r>
      <w:bookmarkEnd w:id="2"/>
    </w:p>
    <w:p w14:paraId="2B6D5E6A" w14:textId="77777777" w:rsidR="00E80811" w:rsidRPr="007A6B01" w:rsidRDefault="00E80811" w:rsidP="007C4B37">
      <w:pPr>
        <w:autoSpaceDE w:val="0"/>
        <w:autoSpaceDN w:val="0"/>
        <w:adjustRightInd w:val="0"/>
        <w:spacing w:after="0" w:line="360" w:lineRule="auto"/>
        <w:jc w:val="both"/>
        <w:rPr>
          <w:rFonts w:ascii="Arial" w:eastAsia="Calibri" w:hAnsi="Arial" w:cs="Arial"/>
          <w:b/>
          <w:sz w:val="24"/>
          <w:szCs w:val="24"/>
        </w:rPr>
      </w:pPr>
    </w:p>
    <w:p w14:paraId="1DCBDFA7"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Evitar la ocurrencia de lesiones en la comunidad educativa y todo aquel que se encuentre en el establecimiento, a causa de accidentes por conductas inseguras, </w:t>
      </w:r>
      <w:proofErr w:type="gramStart"/>
      <w:r w:rsidRPr="007A6B01">
        <w:rPr>
          <w:rFonts w:ascii="Arial" w:eastAsia="Calibri" w:hAnsi="Arial" w:cs="Arial"/>
          <w:sz w:val="24"/>
          <w:szCs w:val="24"/>
        </w:rPr>
        <w:t>fenómenos  de</w:t>
      </w:r>
      <w:proofErr w:type="gramEnd"/>
      <w:r w:rsidRPr="007A6B01">
        <w:rPr>
          <w:rFonts w:ascii="Arial" w:eastAsia="Calibri" w:hAnsi="Arial" w:cs="Arial"/>
          <w:sz w:val="24"/>
          <w:szCs w:val="24"/>
        </w:rPr>
        <w:t xml:space="preserve"> la naturaleza o emergencias de diferente índole, así como también evitar el daño a la propiedad producto de la emergencia que puedan ocurrir en el recinto mismo y reducir las consecuencias en el entorno inmediato</w:t>
      </w:r>
    </w:p>
    <w:p w14:paraId="314FC6A9" w14:textId="77777777" w:rsidR="00E80811" w:rsidRPr="00683817" w:rsidRDefault="00E80811" w:rsidP="007C4B37">
      <w:pPr>
        <w:pStyle w:val="Ttulo1"/>
        <w:spacing w:line="360" w:lineRule="auto"/>
        <w:jc w:val="both"/>
        <w:rPr>
          <w:rFonts w:ascii="Arial" w:eastAsia="Calibri" w:hAnsi="Arial" w:cs="Arial"/>
          <w:b/>
          <w:bCs/>
          <w:color w:val="auto"/>
          <w:sz w:val="24"/>
          <w:szCs w:val="24"/>
        </w:rPr>
      </w:pPr>
      <w:bookmarkStart w:id="3" w:name="_Toc195089622"/>
      <w:r w:rsidRPr="00683817">
        <w:rPr>
          <w:rFonts w:ascii="Arial" w:eastAsia="Calibri" w:hAnsi="Arial" w:cs="Arial"/>
          <w:b/>
          <w:bCs/>
          <w:color w:val="auto"/>
          <w:sz w:val="24"/>
          <w:szCs w:val="24"/>
        </w:rPr>
        <w:t>OBJETIVOS ESPECÍFICOS</w:t>
      </w:r>
      <w:bookmarkEnd w:id="3"/>
    </w:p>
    <w:p w14:paraId="5C8515B0" w14:textId="77777777" w:rsidR="00E80811" w:rsidRPr="00683817" w:rsidRDefault="00E80811">
      <w:pPr>
        <w:pStyle w:val="Prrafodelista"/>
        <w:numPr>
          <w:ilvl w:val="0"/>
          <w:numId w:val="146"/>
        </w:numPr>
        <w:autoSpaceDE w:val="0"/>
        <w:autoSpaceDN w:val="0"/>
        <w:adjustRightInd w:val="0"/>
        <w:spacing w:after="0" w:line="360" w:lineRule="auto"/>
        <w:jc w:val="both"/>
        <w:rPr>
          <w:rFonts w:ascii="Arial" w:eastAsia="Calibri" w:hAnsi="Arial" w:cs="Arial"/>
          <w:sz w:val="24"/>
          <w:szCs w:val="24"/>
        </w:rPr>
      </w:pPr>
      <w:r w:rsidRPr="00683817">
        <w:rPr>
          <w:rFonts w:ascii="Arial" w:eastAsia="Calibri" w:hAnsi="Arial" w:cs="Arial"/>
          <w:sz w:val="24"/>
          <w:szCs w:val="24"/>
        </w:rPr>
        <w:t>Generar en la comunidad escolar la actitud de autoprotección, teniendo por sustento una responsabilidad colectiva frente a la seguridad.</w:t>
      </w:r>
    </w:p>
    <w:p w14:paraId="789DE809" w14:textId="77777777" w:rsidR="00E80811" w:rsidRPr="00683817" w:rsidRDefault="00E80811">
      <w:pPr>
        <w:pStyle w:val="Prrafodelista"/>
        <w:numPr>
          <w:ilvl w:val="0"/>
          <w:numId w:val="146"/>
        </w:numPr>
        <w:autoSpaceDE w:val="0"/>
        <w:autoSpaceDN w:val="0"/>
        <w:adjustRightInd w:val="0"/>
        <w:spacing w:after="0" w:line="360" w:lineRule="auto"/>
        <w:jc w:val="both"/>
        <w:rPr>
          <w:rFonts w:ascii="Arial" w:eastAsia="Calibri" w:hAnsi="Arial" w:cs="Arial"/>
          <w:sz w:val="24"/>
          <w:szCs w:val="24"/>
        </w:rPr>
      </w:pPr>
      <w:r w:rsidRPr="00683817">
        <w:rPr>
          <w:rFonts w:ascii="Arial" w:eastAsia="Calibri" w:hAnsi="Arial" w:cs="Arial"/>
          <w:sz w:val="24"/>
          <w:szCs w:val="24"/>
        </w:rPr>
        <w:t>Proporcionar a la comunidad educativa un efectivo ambiente de seguridad integral mientras cumplen con sus actividades formativas.</w:t>
      </w:r>
    </w:p>
    <w:p w14:paraId="5CDB9F13" w14:textId="77777777" w:rsidR="00E80811" w:rsidRDefault="00E80811">
      <w:pPr>
        <w:pStyle w:val="Prrafodelista"/>
        <w:numPr>
          <w:ilvl w:val="0"/>
          <w:numId w:val="146"/>
        </w:numPr>
        <w:autoSpaceDE w:val="0"/>
        <w:autoSpaceDN w:val="0"/>
        <w:adjustRightInd w:val="0"/>
        <w:spacing w:after="0" w:line="360" w:lineRule="auto"/>
        <w:jc w:val="both"/>
        <w:rPr>
          <w:rFonts w:ascii="Arial" w:eastAsia="Calibri" w:hAnsi="Arial" w:cs="Arial"/>
          <w:sz w:val="24"/>
          <w:szCs w:val="24"/>
        </w:rPr>
      </w:pPr>
      <w:r w:rsidRPr="00683817">
        <w:rPr>
          <w:rFonts w:ascii="Arial" w:eastAsia="Calibri" w:hAnsi="Arial" w:cs="Arial"/>
          <w:sz w:val="24"/>
          <w:szCs w:val="24"/>
        </w:rPr>
        <w:t>Establecer un procedimiento normalizado de evacuación para todos los usuarios y ocupantes del establecimiento educacional.</w:t>
      </w:r>
    </w:p>
    <w:p w14:paraId="707274D7"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p>
    <w:p w14:paraId="71F94D3F"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p>
    <w:p w14:paraId="04154E85"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p>
    <w:p w14:paraId="5B026552" w14:textId="77777777" w:rsidR="00E80811" w:rsidRPr="00683817" w:rsidRDefault="00E80811" w:rsidP="007C4B37">
      <w:pPr>
        <w:pStyle w:val="Ttulo1"/>
        <w:jc w:val="both"/>
        <w:rPr>
          <w:rFonts w:ascii="Arial" w:eastAsia="Calibri" w:hAnsi="Arial" w:cs="Arial"/>
          <w:b/>
          <w:bCs/>
          <w:color w:val="auto"/>
          <w:sz w:val="24"/>
          <w:szCs w:val="24"/>
        </w:rPr>
      </w:pPr>
      <w:bookmarkStart w:id="4" w:name="_Toc195089623"/>
      <w:r w:rsidRPr="00683817">
        <w:rPr>
          <w:rFonts w:ascii="Arial" w:eastAsia="Calibri" w:hAnsi="Arial" w:cs="Arial"/>
          <w:b/>
          <w:bCs/>
          <w:color w:val="auto"/>
          <w:sz w:val="24"/>
          <w:szCs w:val="24"/>
        </w:rPr>
        <w:lastRenderedPageBreak/>
        <w:t>ANTECEDENTES</w:t>
      </w:r>
      <w:bookmarkEnd w:id="4"/>
    </w:p>
    <w:p w14:paraId="05F5E4F7"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tbl>
      <w:tblPr>
        <w:tblStyle w:val="Tablaconcuadrcula"/>
        <w:tblW w:w="0" w:type="auto"/>
        <w:tblLook w:val="04A0" w:firstRow="1" w:lastRow="0" w:firstColumn="1" w:lastColumn="0" w:noHBand="0" w:noVBand="1"/>
      </w:tblPr>
      <w:tblGrid>
        <w:gridCol w:w="2942"/>
        <w:gridCol w:w="2943"/>
        <w:gridCol w:w="2943"/>
      </w:tblGrid>
      <w:tr w:rsidR="00E80811" w:rsidRPr="007A6B01" w14:paraId="082B1396" w14:textId="77777777" w:rsidTr="00AD43DB">
        <w:tc>
          <w:tcPr>
            <w:tcW w:w="2942" w:type="dxa"/>
          </w:tcPr>
          <w:p w14:paraId="455D99F8"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 xml:space="preserve">Región </w:t>
            </w:r>
          </w:p>
        </w:tc>
        <w:tc>
          <w:tcPr>
            <w:tcW w:w="2943" w:type="dxa"/>
          </w:tcPr>
          <w:p w14:paraId="32E88873"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Provincia</w:t>
            </w:r>
          </w:p>
        </w:tc>
        <w:tc>
          <w:tcPr>
            <w:tcW w:w="2943" w:type="dxa"/>
          </w:tcPr>
          <w:p w14:paraId="1DC776F3"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 xml:space="preserve">Comuna </w:t>
            </w:r>
          </w:p>
        </w:tc>
      </w:tr>
      <w:tr w:rsidR="00E80811" w:rsidRPr="007A6B01" w14:paraId="4324E57A" w14:textId="77777777" w:rsidTr="00AD43DB">
        <w:tc>
          <w:tcPr>
            <w:tcW w:w="2942" w:type="dxa"/>
          </w:tcPr>
          <w:p w14:paraId="779B03A8"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Quinta </w:t>
            </w:r>
          </w:p>
        </w:tc>
        <w:tc>
          <w:tcPr>
            <w:tcW w:w="2943" w:type="dxa"/>
          </w:tcPr>
          <w:p w14:paraId="10E83DA5"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Valparaíso</w:t>
            </w:r>
          </w:p>
        </w:tc>
        <w:tc>
          <w:tcPr>
            <w:tcW w:w="2943" w:type="dxa"/>
          </w:tcPr>
          <w:p w14:paraId="38918EED"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Valparaíso</w:t>
            </w:r>
          </w:p>
        </w:tc>
      </w:tr>
    </w:tbl>
    <w:p w14:paraId="798448D1"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62EA6F69"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4"/>
        <w:gridCol w:w="4341"/>
      </w:tblGrid>
      <w:tr w:rsidR="00E80811" w:rsidRPr="007A6B01" w14:paraId="71ACFCDF" w14:textId="77777777" w:rsidTr="00AD43DB">
        <w:tc>
          <w:tcPr>
            <w:tcW w:w="4414" w:type="dxa"/>
          </w:tcPr>
          <w:p w14:paraId="56C10827"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Nombre del establecimiento</w:t>
            </w:r>
          </w:p>
        </w:tc>
        <w:tc>
          <w:tcPr>
            <w:tcW w:w="4341" w:type="dxa"/>
          </w:tcPr>
          <w:p w14:paraId="4662A76B" w14:textId="77777777" w:rsidR="00E8081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Colegio Esperanza de Valparaíso</w:t>
            </w:r>
          </w:p>
          <w:p w14:paraId="51BD9940"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r>
      <w:tr w:rsidR="00E80811" w:rsidRPr="007A6B01" w14:paraId="416877FB" w14:textId="77777777" w:rsidTr="00AD43DB">
        <w:tc>
          <w:tcPr>
            <w:tcW w:w="4414" w:type="dxa"/>
          </w:tcPr>
          <w:p w14:paraId="146DE1F0"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 xml:space="preserve">Modalidad </w:t>
            </w:r>
          </w:p>
        </w:tc>
        <w:tc>
          <w:tcPr>
            <w:tcW w:w="4341" w:type="dxa"/>
          </w:tcPr>
          <w:p w14:paraId="56816F74" w14:textId="77777777" w:rsidR="00E8081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 xml:space="preserve">Diurna </w:t>
            </w:r>
          </w:p>
          <w:p w14:paraId="3E9DA8FB"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r>
      <w:tr w:rsidR="00E80811" w:rsidRPr="007A6B01" w14:paraId="167057EA" w14:textId="77777777" w:rsidTr="00AD43DB">
        <w:tc>
          <w:tcPr>
            <w:tcW w:w="4414" w:type="dxa"/>
          </w:tcPr>
          <w:p w14:paraId="5FCFA702"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Nivel educacional</w:t>
            </w:r>
          </w:p>
        </w:tc>
        <w:tc>
          <w:tcPr>
            <w:tcW w:w="4341" w:type="dxa"/>
          </w:tcPr>
          <w:p w14:paraId="3C46D4DD"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Pre básica</w:t>
            </w:r>
          </w:p>
          <w:p w14:paraId="0460F3A9"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 xml:space="preserve">Básica </w:t>
            </w:r>
          </w:p>
        </w:tc>
      </w:tr>
      <w:tr w:rsidR="00E80811" w:rsidRPr="007A6B01" w14:paraId="2CEC3613" w14:textId="77777777" w:rsidTr="00AD43DB">
        <w:tc>
          <w:tcPr>
            <w:tcW w:w="4414" w:type="dxa"/>
          </w:tcPr>
          <w:p w14:paraId="6EE9645A"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Dirección</w:t>
            </w:r>
          </w:p>
        </w:tc>
        <w:tc>
          <w:tcPr>
            <w:tcW w:w="4341" w:type="dxa"/>
          </w:tcPr>
          <w:p w14:paraId="0ABBC151"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Barros Arana # 381</w:t>
            </w:r>
          </w:p>
          <w:p w14:paraId="5FF3F433"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Cerro Esperanza, Valparaíso</w:t>
            </w:r>
          </w:p>
        </w:tc>
      </w:tr>
      <w:tr w:rsidR="00E80811" w:rsidRPr="007A6B01" w14:paraId="68ED717C" w14:textId="77777777" w:rsidTr="00AD43DB">
        <w:tc>
          <w:tcPr>
            <w:tcW w:w="4414" w:type="dxa"/>
          </w:tcPr>
          <w:p w14:paraId="7CE33FCE"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Representante legal</w:t>
            </w:r>
          </w:p>
        </w:tc>
        <w:tc>
          <w:tcPr>
            <w:tcW w:w="4341" w:type="dxa"/>
          </w:tcPr>
          <w:p w14:paraId="3513B7ED" w14:textId="77777777" w:rsidR="00E8081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Carlos Mella</w:t>
            </w:r>
          </w:p>
          <w:p w14:paraId="5083BCC3"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r>
      <w:tr w:rsidR="00E80811" w:rsidRPr="007A6B01" w14:paraId="47A9C65F" w14:textId="77777777" w:rsidTr="00AD43DB">
        <w:tc>
          <w:tcPr>
            <w:tcW w:w="4414" w:type="dxa"/>
          </w:tcPr>
          <w:p w14:paraId="78278A6B"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 xml:space="preserve">Nombre </w:t>
            </w:r>
            <w:proofErr w:type="gramStart"/>
            <w:r w:rsidRPr="007A6B01">
              <w:rPr>
                <w:rFonts w:ascii="Arial" w:eastAsia="Calibri" w:hAnsi="Arial" w:cs="Arial"/>
                <w:sz w:val="24"/>
                <w:szCs w:val="24"/>
              </w:rPr>
              <w:t>Director</w:t>
            </w:r>
            <w:proofErr w:type="gramEnd"/>
            <w:r w:rsidRPr="007A6B01">
              <w:rPr>
                <w:rFonts w:ascii="Arial" w:eastAsia="Calibri" w:hAnsi="Arial" w:cs="Arial"/>
                <w:sz w:val="24"/>
                <w:szCs w:val="24"/>
              </w:rPr>
              <w:t xml:space="preserve"> </w:t>
            </w:r>
          </w:p>
        </w:tc>
        <w:tc>
          <w:tcPr>
            <w:tcW w:w="4341" w:type="dxa"/>
          </w:tcPr>
          <w:p w14:paraId="1FF62C0D" w14:textId="77777777" w:rsidR="00E8081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 xml:space="preserve">Alejandra Vega González </w:t>
            </w:r>
          </w:p>
          <w:p w14:paraId="4204A7E5"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r>
      <w:tr w:rsidR="00E80811" w:rsidRPr="007A6B01" w14:paraId="02FF2F62" w14:textId="77777777" w:rsidTr="00AD43DB">
        <w:tc>
          <w:tcPr>
            <w:tcW w:w="4414" w:type="dxa"/>
          </w:tcPr>
          <w:p w14:paraId="572BFD9B"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Nombre de Coordinador/a Seguridad Escolar</w:t>
            </w:r>
          </w:p>
        </w:tc>
        <w:tc>
          <w:tcPr>
            <w:tcW w:w="4341" w:type="dxa"/>
          </w:tcPr>
          <w:p w14:paraId="4DAD0E02"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r w:rsidRPr="007A6B01">
              <w:rPr>
                <w:rFonts w:ascii="Arial" w:hAnsi="Arial" w:cs="Arial"/>
                <w:sz w:val="24"/>
                <w:szCs w:val="24"/>
              </w:rPr>
              <w:t>Alejandra Vega González</w:t>
            </w:r>
          </w:p>
        </w:tc>
      </w:tr>
      <w:tr w:rsidR="00E80811" w:rsidRPr="007A6B01" w14:paraId="2B917F6F" w14:textId="77777777" w:rsidTr="00AD43DB">
        <w:tc>
          <w:tcPr>
            <w:tcW w:w="4414" w:type="dxa"/>
          </w:tcPr>
          <w:p w14:paraId="12C96F1D"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 xml:space="preserve">RBD </w:t>
            </w:r>
          </w:p>
        </w:tc>
        <w:tc>
          <w:tcPr>
            <w:tcW w:w="4341" w:type="dxa"/>
          </w:tcPr>
          <w:p w14:paraId="54B85AF7" w14:textId="77777777" w:rsidR="00E8081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1602-0</w:t>
            </w:r>
          </w:p>
          <w:p w14:paraId="3F86A5C0"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r>
      <w:tr w:rsidR="00E80811" w:rsidRPr="007A6B01" w14:paraId="362C481E" w14:textId="77777777" w:rsidTr="00AD43DB">
        <w:tc>
          <w:tcPr>
            <w:tcW w:w="4414" w:type="dxa"/>
          </w:tcPr>
          <w:p w14:paraId="07D28026"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Otros (web)</w:t>
            </w:r>
          </w:p>
        </w:tc>
        <w:tc>
          <w:tcPr>
            <w:tcW w:w="4341" w:type="dxa"/>
          </w:tcPr>
          <w:p w14:paraId="318AD579"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 xml:space="preserve">Correo: colegioesperanzavalparaiso </w:t>
            </w:r>
            <w:r w:rsidRPr="007A6B01">
              <w:rPr>
                <w:rFonts w:ascii="Arial" w:hAnsi="Arial" w:cs="Arial"/>
                <w:sz w:val="24"/>
                <w:szCs w:val="24"/>
              </w:rPr>
              <w:t>@</w:t>
            </w:r>
            <w:r w:rsidRPr="007A6B01">
              <w:rPr>
                <w:rFonts w:ascii="Arial" w:eastAsia="Calibri" w:hAnsi="Arial" w:cs="Arial"/>
                <w:sz w:val="24"/>
                <w:szCs w:val="24"/>
              </w:rPr>
              <w:t xml:space="preserve"> gmail.com</w:t>
            </w:r>
          </w:p>
        </w:tc>
      </w:tr>
      <w:tr w:rsidR="00E80811" w:rsidRPr="007A6B01" w14:paraId="2DF9F367" w14:textId="77777777" w:rsidTr="00AD43DB">
        <w:trPr>
          <w:trHeight w:val="70"/>
        </w:trPr>
        <w:tc>
          <w:tcPr>
            <w:tcW w:w="4414" w:type="dxa"/>
          </w:tcPr>
          <w:p w14:paraId="5BD77379"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Redes sociales</w:t>
            </w:r>
          </w:p>
        </w:tc>
        <w:tc>
          <w:tcPr>
            <w:tcW w:w="4341" w:type="dxa"/>
          </w:tcPr>
          <w:p w14:paraId="7375DB38" w14:textId="77777777" w:rsidR="00E8081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Facebook: Esperanza Valparaíso</w:t>
            </w:r>
          </w:p>
          <w:p w14:paraId="0B67F3A0"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r>
      <w:tr w:rsidR="00E80811" w:rsidRPr="007A6B01" w14:paraId="21504F5E" w14:textId="77777777" w:rsidTr="00AD43DB">
        <w:trPr>
          <w:trHeight w:val="70"/>
        </w:trPr>
        <w:tc>
          <w:tcPr>
            <w:tcW w:w="4414" w:type="dxa"/>
          </w:tcPr>
          <w:p w14:paraId="68FB8BAF"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Año de construcción del edificio </w:t>
            </w:r>
          </w:p>
        </w:tc>
        <w:tc>
          <w:tcPr>
            <w:tcW w:w="4341" w:type="dxa"/>
          </w:tcPr>
          <w:p w14:paraId="152AAD8A"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1956</w:t>
            </w:r>
          </w:p>
        </w:tc>
      </w:tr>
      <w:tr w:rsidR="00E80811" w:rsidRPr="007A6B01" w14:paraId="5AAF08D0" w14:textId="77777777" w:rsidTr="00AD43DB">
        <w:trPr>
          <w:trHeight w:val="70"/>
        </w:trPr>
        <w:tc>
          <w:tcPr>
            <w:tcW w:w="4414" w:type="dxa"/>
          </w:tcPr>
          <w:p w14:paraId="21018086"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Ubicación geográfica </w:t>
            </w:r>
          </w:p>
        </w:tc>
        <w:tc>
          <w:tcPr>
            <w:tcW w:w="4341" w:type="dxa"/>
          </w:tcPr>
          <w:p w14:paraId="51AC5112"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Cerro Esperanza, Valparaíso</w:t>
            </w:r>
          </w:p>
        </w:tc>
      </w:tr>
    </w:tbl>
    <w:p w14:paraId="07F1F546"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685B2C82"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0CC76C45"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59913BE7"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33B3E689"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179FD28A"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695CB785"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24F95CC8"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0D693AFA"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190845E4"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6D6DF0BA"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2DB8F28D"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2B3DE31D"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003EABDA"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7F537547"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3FC70FA4"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52AFEF8D"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4285E06B"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24FF4DCD"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71587EA5"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1873F088" w14:textId="77777777" w:rsidR="00E80811" w:rsidRDefault="00E80811" w:rsidP="007C4B37">
      <w:pPr>
        <w:autoSpaceDE w:val="0"/>
        <w:autoSpaceDN w:val="0"/>
        <w:adjustRightInd w:val="0"/>
        <w:spacing w:after="0" w:line="276" w:lineRule="auto"/>
        <w:jc w:val="both"/>
        <w:rPr>
          <w:rFonts w:ascii="Arial" w:eastAsia="Calibri" w:hAnsi="Arial" w:cs="Arial"/>
          <w:b/>
          <w:sz w:val="24"/>
          <w:szCs w:val="24"/>
        </w:rPr>
      </w:pPr>
      <w:r w:rsidRPr="007A6B01">
        <w:rPr>
          <w:rFonts w:ascii="Arial" w:eastAsia="Calibri" w:hAnsi="Arial" w:cs="Arial"/>
          <w:b/>
          <w:sz w:val="24"/>
          <w:szCs w:val="24"/>
        </w:rPr>
        <w:lastRenderedPageBreak/>
        <w:t>MATRICULA DEL ESTABLECIMIENTO EDUCACIONAL</w:t>
      </w:r>
    </w:p>
    <w:p w14:paraId="32DF3D64"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tbl>
      <w:tblPr>
        <w:tblStyle w:val="Tablaconcuadrcula"/>
        <w:tblW w:w="0" w:type="auto"/>
        <w:tblLook w:val="04A0" w:firstRow="1" w:lastRow="0" w:firstColumn="1" w:lastColumn="0" w:noHBand="0" w:noVBand="1"/>
      </w:tblPr>
      <w:tblGrid>
        <w:gridCol w:w="1529"/>
        <w:gridCol w:w="1449"/>
        <w:gridCol w:w="1444"/>
        <w:gridCol w:w="1454"/>
        <w:gridCol w:w="1446"/>
        <w:gridCol w:w="1506"/>
      </w:tblGrid>
      <w:tr w:rsidR="00E80811" w:rsidRPr="007A6B01" w14:paraId="56D0CFBD" w14:textId="77777777" w:rsidTr="00EE6A59">
        <w:tc>
          <w:tcPr>
            <w:tcW w:w="4414" w:type="dxa"/>
            <w:gridSpan w:val="3"/>
          </w:tcPr>
          <w:p w14:paraId="3942F0B5"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NIVELES DE ENSEÑANZA</w:t>
            </w:r>
          </w:p>
        </w:tc>
        <w:tc>
          <w:tcPr>
            <w:tcW w:w="4414" w:type="dxa"/>
            <w:gridSpan w:val="3"/>
          </w:tcPr>
          <w:p w14:paraId="58191F40"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JORNADA ESCOLAR</w:t>
            </w:r>
          </w:p>
        </w:tc>
      </w:tr>
      <w:tr w:rsidR="00E80811" w:rsidRPr="007A6B01" w14:paraId="4CBA4CEB" w14:textId="77777777" w:rsidTr="00AD43DB">
        <w:tc>
          <w:tcPr>
            <w:tcW w:w="1471" w:type="dxa"/>
          </w:tcPr>
          <w:p w14:paraId="23BE584F" w14:textId="77777777" w:rsidR="00E80811" w:rsidRPr="00683817" w:rsidRDefault="00E80811" w:rsidP="007C4B37">
            <w:pPr>
              <w:autoSpaceDE w:val="0"/>
              <w:autoSpaceDN w:val="0"/>
              <w:adjustRightInd w:val="0"/>
              <w:spacing w:line="276" w:lineRule="auto"/>
              <w:jc w:val="both"/>
              <w:rPr>
                <w:rFonts w:ascii="Arial" w:eastAsia="Calibri" w:hAnsi="Arial" w:cs="Arial"/>
                <w:b/>
                <w:sz w:val="20"/>
                <w:szCs w:val="20"/>
              </w:rPr>
            </w:pPr>
            <w:r w:rsidRPr="00683817">
              <w:rPr>
                <w:rFonts w:ascii="Arial" w:eastAsia="Calibri" w:hAnsi="Arial" w:cs="Arial"/>
                <w:b/>
                <w:sz w:val="20"/>
                <w:szCs w:val="20"/>
              </w:rPr>
              <w:t>ED. PARVULARIA</w:t>
            </w:r>
          </w:p>
        </w:tc>
        <w:tc>
          <w:tcPr>
            <w:tcW w:w="1471" w:type="dxa"/>
          </w:tcPr>
          <w:p w14:paraId="584E8F96" w14:textId="77777777" w:rsidR="00E80811" w:rsidRPr="00683817" w:rsidRDefault="00E80811" w:rsidP="007C4B37">
            <w:pPr>
              <w:autoSpaceDE w:val="0"/>
              <w:autoSpaceDN w:val="0"/>
              <w:adjustRightInd w:val="0"/>
              <w:spacing w:line="276" w:lineRule="auto"/>
              <w:jc w:val="both"/>
              <w:rPr>
                <w:rFonts w:ascii="Arial" w:eastAsia="Calibri" w:hAnsi="Arial" w:cs="Arial"/>
                <w:b/>
                <w:sz w:val="20"/>
                <w:szCs w:val="20"/>
              </w:rPr>
            </w:pPr>
            <w:r w:rsidRPr="00683817">
              <w:rPr>
                <w:rFonts w:ascii="Arial" w:eastAsia="Calibri" w:hAnsi="Arial" w:cs="Arial"/>
                <w:b/>
                <w:sz w:val="20"/>
                <w:szCs w:val="20"/>
              </w:rPr>
              <w:t>ED. BASICA</w:t>
            </w:r>
          </w:p>
        </w:tc>
        <w:tc>
          <w:tcPr>
            <w:tcW w:w="1471" w:type="dxa"/>
          </w:tcPr>
          <w:p w14:paraId="58E752DE" w14:textId="77777777" w:rsidR="00E80811" w:rsidRPr="00683817" w:rsidRDefault="00E80811" w:rsidP="007C4B37">
            <w:pPr>
              <w:autoSpaceDE w:val="0"/>
              <w:autoSpaceDN w:val="0"/>
              <w:adjustRightInd w:val="0"/>
              <w:spacing w:line="276" w:lineRule="auto"/>
              <w:jc w:val="both"/>
              <w:rPr>
                <w:rFonts w:ascii="Arial" w:eastAsia="Calibri" w:hAnsi="Arial" w:cs="Arial"/>
                <w:b/>
                <w:sz w:val="20"/>
                <w:szCs w:val="20"/>
              </w:rPr>
            </w:pPr>
            <w:r w:rsidRPr="00683817">
              <w:rPr>
                <w:rFonts w:ascii="Arial" w:eastAsia="Calibri" w:hAnsi="Arial" w:cs="Arial"/>
                <w:b/>
                <w:sz w:val="20"/>
                <w:szCs w:val="20"/>
              </w:rPr>
              <w:t>ED. MEDIA</w:t>
            </w:r>
          </w:p>
        </w:tc>
        <w:tc>
          <w:tcPr>
            <w:tcW w:w="1471" w:type="dxa"/>
          </w:tcPr>
          <w:p w14:paraId="3D6305A3" w14:textId="77777777" w:rsidR="00E80811" w:rsidRPr="00683817" w:rsidRDefault="00E80811" w:rsidP="007C4B37">
            <w:pPr>
              <w:autoSpaceDE w:val="0"/>
              <w:autoSpaceDN w:val="0"/>
              <w:adjustRightInd w:val="0"/>
              <w:spacing w:line="276" w:lineRule="auto"/>
              <w:jc w:val="both"/>
              <w:rPr>
                <w:rFonts w:ascii="Arial" w:eastAsia="Calibri" w:hAnsi="Arial" w:cs="Arial"/>
                <w:b/>
                <w:sz w:val="20"/>
                <w:szCs w:val="20"/>
              </w:rPr>
            </w:pPr>
            <w:r w:rsidRPr="00683817">
              <w:rPr>
                <w:rFonts w:ascii="Arial" w:eastAsia="Calibri" w:hAnsi="Arial" w:cs="Arial"/>
                <w:b/>
                <w:sz w:val="20"/>
                <w:szCs w:val="20"/>
              </w:rPr>
              <w:t>MAÑANA</w:t>
            </w:r>
          </w:p>
        </w:tc>
        <w:tc>
          <w:tcPr>
            <w:tcW w:w="1472" w:type="dxa"/>
          </w:tcPr>
          <w:p w14:paraId="1ADC02C7" w14:textId="77777777" w:rsidR="00E80811" w:rsidRPr="00683817" w:rsidRDefault="00E80811" w:rsidP="007C4B37">
            <w:pPr>
              <w:autoSpaceDE w:val="0"/>
              <w:autoSpaceDN w:val="0"/>
              <w:adjustRightInd w:val="0"/>
              <w:spacing w:line="276" w:lineRule="auto"/>
              <w:jc w:val="both"/>
              <w:rPr>
                <w:rFonts w:ascii="Arial" w:eastAsia="Calibri" w:hAnsi="Arial" w:cs="Arial"/>
                <w:b/>
                <w:sz w:val="20"/>
                <w:szCs w:val="20"/>
              </w:rPr>
            </w:pPr>
            <w:r w:rsidRPr="00683817">
              <w:rPr>
                <w:rFonts w:ascii="Arial" w:eastAsia="Calibri" w:hAnsi="Arial" w:cs="Arial"/>
                <w:b/>
                <w:sz w:val="20"/>
                <w:szCs w:val="20"/>
              </w:rPr>
              <w:t>TARDE</w:t>
            </w:r>
          </w:p>
        </w:tc>
        <w:tc>
          <w:tcPr>
            <w:tcW w:w="1472" w:type="dxa"/>
          </w:tcPr>
          <w:p w14:paraId="0563477D" w14:textId="77777777" w:rsidR="00E80811" w:rsidRPr="00683817" w:rsidRDefault="00E80811" w:rsidP="007C4B37">
            <w:pPr>
              <w:autoSpaceDE w:val="0"/>
              <w:autoSpaceDN w:val="0"/>
              <w:adjustRightInd w:val="0"/>
              <w:spacing w:line="276" w:lineRule="auto"/>
              <w:jc w:val="both"/>
              <w:rPr>
                <w:rFonts w:ascii="Arial" w:eastAsia="Calibri" w:hAnsi="Arial" w:cs="Arial"/>
                <w:b/>
                <w:sz w:val="20"/>
                <w:szCs w:val="20"/>
              </w:rPr>
            </w:pPr>
            <w:r w:rsidRPr="00683817">
              <w:rPr>
                <w:rFonts w:ascii="Arial" w:eastAsia="Calibri" w:hAnsi="Arial" w:cs="Arial"/>
                <w:b/>
                <w:sz w:val="20"/>
                <w:szCs w:val="20"/>
              </w:rPr>
              <w:t>VESPERTINO</w:t>
            </w:r>
          </w:p>
        </w:tc>
      </w:tr>
      <w:tr w:rsidR="00E80811" w:rsidRPr="007A6B01" w14:paraId="5167F663" w14:textId="77777777" w:rsidTr="00AD43DB">
        <w:tc>
          <w:tcPr>
            <w:tcW w:w="1471" w:type="dxa"/>
          </w:tcPr>
          <w:p w14:paraId="2225AA4A"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X</w:t>
            </w:r>
          </w:p>
        </w:tc>
        <w:tc>
          <w:tcPr>
            <w:tcW w:w="1471" w:type="dxa"/>
          </w:tcPr>
          <w:p w14:paraId="1A02A756"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X</w:t>
            </w:r>
          </w:p>
        </w:tc>
        <w:tc>
          <w:tcPr>
            <w:tcW w:w="1471" w:type="dxa"/>
          </w:tcPr>
          <w:p w14:paraId="72DA4889"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p>
        </w:tc>
        <w:tc>
          <w:tcPr>
            <w:tcW w:w="1471" w:type="dxa"/>
          </w:tcPr>
          <w:p w14:paraId="3B1D95BF"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X</w:t>
            </w:r>
          </w:p>
        </w:tc>
        <w:tc>
          <w:tcPr>
            <w:tcW w:w="1472" w:type="dxa"/>
          </w:tcPr>
          <w:p w14:paraId="7906A277"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X</w:t>
            </w:r>
          </w:p>
        </w:tc>
        <w:tc>
          <w:tcPr>
            <w:tcW w:w="1472" w:type="dxa"/>
          </w:tcPr>
          <w:p w14:paraId="0E93A685"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p>
        </w:tc>
      </w:tr>
    </w:tbl>
    <w:p w14:paraId="1C64050A"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bl>
      <w:tblPr>
        <w:tblStyle w:val="Tablaconcuadrcula"/>
        <w:tblW w:w="0" w:type="auto"/>
        <w:tblLook w:val="04A0" w:firstRow="1" w:lastRow="0" w:firstColumn="1" w:lastColumn="0" w:noHBand="0" w:noVBand="1"/>
      </w:tblPr>
      <w:tblGrid>
        <w:gridCol w:w="1393"/>
        <w:gridCol w:w="1549"/>
        <w:gridCol w:w="1394"/>
        <w:gridCol w:w="1549"/>
        <w:gridCol w:w="1394"/>
        <w:gridCol w:w="1549"/>
      </w:tblGrid>
      <w:tr w:rsidR="00E80811" w:rsidRPr="007A6B01" w14:paraId="78CF07C7" w14:textId="77777777" w:rsidTr="00EE6A59">
        <w:tc>
          <w:tcPr>
            <w:tcW w:w="2942" w:type="dxa"/>
            <w:gridSpan w:val="2"/>
          </w:tcPr>
          <w:p w14:paraId="442218A4"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NUMERO DE DOCENTES</w:t>
            </w:r>
          </w:p>
        </w:tc>
        <w:tc>
          <w:tcPr>
            <w:tcW w:w="2943" w:type="dxa"/>
            <w:gridSpan w:val="2"/>
          </w:tcPr>
          <w:p w14:paraId="6B181468"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NUMERO DE ASISTENTES DE LA EDUCACION/NO DOCENTES</w:t>
            </w:r>
          </w:p>
        </w:tc>
        <w:tc>
          <w:tcPr>
            <w:tcW w:w="2943" w:type="dxa"/>
            <w:gridSpan w:val="2"/>
          </w:tcPr>
          <w:p w14:paraId="15D3C8E7"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NUMERO TOTAL DE ESTUDIANTES 208</w:t>
            </w:r>
          </w:p>
        </w:tc>
      </w:tr>
      <w:tr w:rsidR="00E80811" w:rsidRPr="007A6B01" w14:paraId="5DEF04BD" w14:textId="77777777" w:rsidTr="00AD43DB">
        <w:tc>
          <w:tcPr>
            <w:tcW w:w="1471" w:type="dxa"/>
            <w:shd w:val="clear" w:color="auto" w:fill="F6C5AC" w:themeFill="accent2" w:themeFillTint="66"/>
          </w:tcPr>
          <w:p w14:paraId="396A5089"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FEMENINO</w:t>
            </w:r>
          </w:p>
        </w:tc>
        <w:tc>
          <w:tcPr>
            <w:tcW w:w="1471" w:type="dxa"/>
          </w:tcPr>
          <w:p w14:paraId="3EA05955"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MASCULINO</w:t>
            </w:r>
          </w:p>
        </w:tc>
        <w:tc>
          <w:tcPr>
            <w:tcW w:w="1471" w:type="dxa"/>
            <w:shd w:val="clear" w:color="auto" w:fill="F6C5AC" w:themeFill="accent2" w:themeFillTint="66"/>
          </w:tcPr>
          <w:p w14:paraId="288FE93F"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FEMENINO</w:t>
            </w:r>
          </w:p>
        </w:tc>
        <w:tc>
          <w:tcPr>
            <w:tcW w:w="1471" w:type="dxa"/>
          </w:tcPr>
          <w:p w14:paraId="33F3E7C9"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MASCULINO</w:t>
            </w:r>
          </w:p>
        </w:tc>
        <w:tc>
          <w:tcPr>
            <w:tcW w:w="1472" w:type="dxa"/>
            <w:shd w:val="clear" w:color="auto" w:fill="F6C5AC" w:themeFill="accent2" w:themeFillTint="66"/>
          </w:tcPr>
          <w:p w14:paraId="2F0FD1F4"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FEMENINO</w:t>
            </w:r>
          </w:p>
        </w:tc>
        <w:tc>
          <w:tcPr>
            <w:tcW w:w="1472" w:type="dxa"/>
          </w:tcPr>
          <w:p w14:paraId="0CF63F82"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MASCULINO</w:t>
            </w:r>
          </w:p>
        </w:tc>
      </w:tr>
      <w:tr w:rsidR="00E80811" w:rsidRPr="007A6B01" w14:paraId="496E3158" w14:textId="77777777" w:rsidTr="00AD43DB">
        <w:tc>
          <w:tcPr>
            <w:tcW w:w="1471" w:type="dxa"/>
          </w:tcPr>
          <w:p w14:paraId="3595AE70"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     13</w:t>
            </w:r>
          </w:p>
        </w:tc>
        <w:tc>
          <w:tcPr>
            <w:tcW w:w="1471" w:type="dxa"/>
          </w:tcPr>
          <w:p w14:paraId="4A51C81E"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       4</w:t>
            </w:r>
          </w:p>
        </w:tc>
        <w:tc>
          <w:tcPr>
            <w:tcW w:w="1471" w:type="dxa"/>
          </w:tcPr>
          <w:p w14:paraId="3E77010A"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     8</w:t>
            </w:r>
          </w:p>
        </w:tc>
        <w:tc>
          <w:tcPr>
            <w:tcW w:w="1471" w:type="dxa"/>
          </w:tcPr>
          <w:p w14:paraId="766FA3D0"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2</w:t>
            </w:r>
          </w:p>
        </w:tc>
        <w:tc>
          <w:tcPr>
            <w:tcW w:w="1472" w:type="dxa"/>
          </w:tcPr>
          <w:p w14:paraId="33EC51D5"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    123</w:t>
            </w:r>
          </w:p>
        </w:tc>
        <w:tc>
          <w:tcPr>
            <w:tcW w:w="1472" w:type="dxa"/>
          </w:tcPr>
          <w:p w14:paraId="0C0C282E"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      85</w:t>
            </w:r>
          </w:p>
        </w:tc>
      </w:tr>
    </w:tbl>
    <w:p w14:paraId="2367E57F"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bl>
      <w:tblPr>
        <w:tblStyle w:val="Tablaconcuadrcula"/>
        <w:tblW w:w="0" w:type="auto"/>
        <w:tblLook w:val="04A0" w:firstRow="1" w:lastRow="0" w:firstColumn="1" w:lastColumn="0" w:noHBand="0" w:noVBand="1"/>
      </w:tblPr>
      <w:tblGrid>
        <w:gridCol w:w="2207"/>
        <w:gridCol w:w="2207"/>
        <w:gridCol w:w="2207"/>
        <w:gridCol w:w="2207"/>
      </w:tblGrid>
      <w:tr w:rsidR="00E80811" w:rsidRPr="007A6B01" w14:paraId="6E108D62" w14:textId="77777777" w:rsidTr="00EE6A59">
        <w:tc>
          <w:tcPr>
            <w:tcW w:w="4414" w:type="dxa"/>
            <w:gridSpan w:val="2"/>
          </w:tcPr>
          <w:p w14:paraId="63DBFB85"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Equipo PIE</w:t>
            </w:r>
          </w:p>
        </w:tc>
        <w:tc>
          <w:tcPr>
            <w:tcW w:w="4414" w:type="dxa"/>
            <w:gridSpan w:val="2"/>
          </w:tcPr>
          <w:p w14:paraId="094D1AFA"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NO DOCENTES</w:t>
            </w:r>
          </w:p>
        </w:tc>
      </w:tr>
      <w:tr w:rsidR="00E80811" w:rsidRPr="007A6B01" w14:paraId="38FAC530" w14:textId="77777777" w:rsidTr="00AD43DB">
        <w:tc>
          <w:tcPr>
            <w:tcW w:w="2207" w:type="dxa"/>
            <w:shd w:val="clear" w:color="auto" w:fill="F6C5AC" w:themeFill="accent2" w:themeFillTint="66"/>
          </w:tcPr>
          <w:p w14:paraId="0C0CDB05"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FEMENINO</w:t>
            </w:r>
          </w:p>
        </w:tc>
        <w:tc>
          <w:tcPr>
            <w:tcW w:w="2207" w:type="dxa"/>
          </w:tcPr>
          <w:p w14:paraId="643B1060"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MASCULINO</w:t>
            </w:r>
          </w:p>
        </w:tc>
        <w:tc>
          <w:tcPr>
            <w:tcW w:w="2207" w:type="dxa"/>
            <w:shd w:val="clear" w:color="auto" w:fill="F6C5AC" w:themeFill="accent2" w:themeFillTint="66"/>
          </w:tcPr>
          <w:p w14:paraId="48F0309B"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FEMENINO</w:t>
            </w:r>
          </w:p>
        </w:tc>
        <w:tc>
          <w:tcPr>
            <w:tcW w:w="2207" w:type="dxa"/>
          </w:tcPr>
          <w:p w14:paraId="41857C35"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MASCULINO</w:t>
            </w:r>
          </w:p>
        </w:tc>
      </w:tr>
      <w:tr w:rsidR="00E80811" w:rsidRPr="007A6B01" w14:paraId="06623F96" w14:textId="77777777" w:rsidTr="00AD43DB">
        <w:tc>
          <w:tcPr>
            <w:tcW w:w="2207" w:type="dxa"/>
          </w:tcPr>
          <w:p w14:paraId="076B844E"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6</w:t>
            </w:r>
          </w:p>
        </w:tc>
        <w:tc>
          <w:tcPr>
            <w:tcW w:w="2207" w:type="dxa"/>
          </w:tcPr>
          <w:p w14:paraId="42BF4AD9"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0</w:t>
            </w:r>
          </w:p>
        </w:tc>
        <w:tc>
          <w:tcPr>
            <w:tcW w:w="2207" w:type="dxa"/>
          </w:tcPr>
          <w:p w14:paraId="3FA74E9C"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1</w:t>
            </w:r>
          </w:p>
        </w:tc>
        <w:tc>
          <w:tcPr>
            <w:tcW w:w="2207" w:type="dxa"/>
          </w:tcPr>
          <w:p w14:paraId="107F801B"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2</w:t>
            </w:r>
          </w:p>
        </w:tc>
      </w:tr>
    </w:tbl>
    <w:p w14:paraId="022E24AE"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bl>
      <w:tblPr>
        <w:tblStyle w:val="Tablaconcuadrcula"/>
        <w:tblW w:w="0" w:type="auto"/>
        <w:tblLook w:val="04A0" w:firstRow="1" w:lastRow="0" w:firstColumn="1" w:lastColumn="0" w:noHBand="0" w:noVBand="1"/>
      </w:tblPr>
      <w:tblGrid>
        <w:gridCol w:w="1424"/>
        <w:gridCol w:w="1411"/>
        <w:gridCol w:w="1411"/>
        <w:gridCol w:w="1412"/>
        <w:gridCol w:w="828"/>
        <w:gridCol w:w="757"/>
        <w:gridCol w:w="742"/>
        <w:gridCol w:w="843"/>
      </w:tblGrid>
      <w:tr w:rsidR="00E80811" w:rsidRPr="007A6B01" w14:paraId="59E5C0D7" w14:textId="77777777" w:rsidTr="00EE6A59">
        <w:tc>
          <w:tcPr>
            <w:tcW w:w="8829" w:type="dxa"/>
            <w:gridSpan w:val="8"/>
          </w:tcPr>
          <w:p w14:paraId="3F41C9C1"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NIVELES DE SALA CUNA Y JARDIN INFANTIL</w:t>
            </w:r>
          </w:p>
        </w:tc>
      </w:tr>
      <w:tr w:rsidR="00E80811" w:rsidRPr="007A6B01" w14:paraId="27C9C756" w14:textId="77777777" w:rsidTr="00AD43DB">
        <w:tc>
          <w:tcPr>
            <w:tcW w:w="2942" w:type="dxa"/>
            <w:gridSpan w:val="2"/>
          </w:tcPr>
          <w:p w14:paraId="5E23CCC6"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SALA CUNA</w:t>
            </w:r>
          </w:p>
        </w:tc>
        <w:tc>
          <w:tcPr>
            <w:tcW w:w="2943" w:type="dxa"/>
            <w:gridSpan w:val="2"/>
          </w:tcPr>
          <w:p w14:paraId="1E73AB83"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PARVULARIA NIVEL MEDIO</w:t>
            </w:r>
          </w:p>
        </w:tc>
        <w:tc>
          <w:tcPr>
            <w:tcW w:w="2944" w:type="dxa"/>
            <w:gridSpan w:val="4"/>
          </w:tcPr>
          <w:p w14:paraId="5687836D"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PARVULARIA NIVEL DE TRANSICION</w:t>
            </w:r>
          </w:p>
        </w:tc>
      </w:tr>
      <w:tr w:rsidR="00E80811" w:rsidRPr="007A6B01" w14:paraId="06469E20" w14:textId="77777777" w:rsidTr="00AD43DB">
        <w:tc>
          <w:tcPr>
            <w:tcW w:w="1471" w:type="dxa"/>
          </w:tcPr>
          <w:p w14:paraId="02F106D0"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SALA CUNA MENOR</w:t>
            </w:r>
          </w:p>
        </w:tc>
        <w:tc>
          <w:tcPr>
            <w:tcW w:w="1471" w:type="dxa"/>
          </w:tcPr>
          <w:p w14:paraId="739F017F"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SALA CUNA MAYOR</w:t>
            </w:r>
          </w:p>
        </w:tc>
        <w:tc>
          <w:tcPr>
            <w:tcW w:w="1471" w:type="dxa"/>
          </w:tcPr>
          <w:p w14:paraId="36095E39"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NIVEL MEDIO MENOR</w:t>
            </w:r>
          </w:p>
        </w:tc>
        <w:tc>
          <w:tcPr>
            <w:tcW w:w="1472" w:type="dxa"/>
          </w:tcPr>
          <w:p w14:paraId="20708FA5"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NIVEL MEDIO MAYOR</w:t>
            </w:r>
          </w:p>
        </w:tc>
        <w:tc>
          <w:tcPr>
            <w:tcW w:w="1472" w:type="dxa"/>
            <w:gridSpan w:val="2"/>
          </w:tcPr>
          <w:p w14:paraId="194365BD"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TRANSICION MENOR O PRE KINDER</w:t>
            </w:r>
          </w:p>
        </w:tc>
        <w:tc>
          <w:tcPr>
            <w:tcW w:w="1472" w:type="dxa"/>
            <w:gridSpan w:val="2"/>
          </w:tcPr>
          <w:p w14:paraId="49A2D15C"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TRANSICION MAYOR O KINDER</w:t>
            </w:r>
          </w:p>
        </w:tc>
      </w:tr>
      <w:tr w:rsidR="00E80811" w:rsidRPr="007A6B01" w14:paraId="26989440" w14:textId="77777777" w:rsidTr="00AD43DB">
        <w:tc>
          <w:tcPr>
            <w:tcW w:w="1471" w:type="dxa"/>
          </w:tcPr>
          <w:p w14:paraId="5E2CF416" w14:textId="77777777" w:rsidR="00E80811" w:rsidRPr="007A6B01" w:rsidRDefault="00E80811" w:rsidP="007C4B37">
            <w:pPr>
              <w:tabs>
                <w:tab w:val="left" w:pos="869"/>
              </w:tabs>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noProof/>
                <w:sz w:val="24"/>
                <w:szCs w:val="24"/>
                <w:lang w:eastAsia="es-CL"/>
              </w:rPr>
              <mc:AlternateContent>
                <mc:Choice Requires="wps">
                  <w:drawing>
                    <wp:anchor distT="0" distB="0" distL="114300" distR="114300" simplePos="0" relativeHeight="251776000" behindDoc="0" locked="0" layoutInCell="1" allowOverlap="1" wp14:anchorId="7329A4E6" wp14:editId="1FA7FBE0">
                      <wp:simplePos x="0" y="0"/>
                      <wp:positionH relativeFrom="column">
                        <wp:posOffset>368300</wp:posOffset>
                      </wp:positionH>
                      <wp:positionV relativeFrom="paragraph">
                        <wp:posOffset>23495</wp:posOffset>
                      </wp:positionV>
                      <wp:extent cx="635" cy="344805"/>
                      <wp:effectExtent l="6350" t="13970" r="12065" b="12700"/>
                      <wp:wrapNone/>
                      <wp:docPr id="103"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48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A571CF" id="_x0000_t32" coordsize="21600,21600" o:spt="32" o:oned="t" path="m,l21600,21600e" filled="f">
                      <v:path arrowok="t" fillok="f" o:connecttype="none"/>
                      <o:lock v:ext="edit" shapetype="t"/>
                    </v:shapetype>
                    <v:shape id="AutoShape 92" o:spid="_x0000_s1026" type="#_x0000_t32" style="position:absolute;margin-left:29pt;margin-top:1.85pt;width:.05pt;height:27.1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"/>
                  </w:pict>
                </mc:Fallback>
              </mc:AlternateContent>
            </w:r>
            <w:r w:rsidRPr="007A6B01">
              <w:rPr>
                <w:rFonts w:ascii="Arial" w:eastAsia="Calibri" w:hAnsi="Arial" w:cs="Arial"/>
                <w:b/>
                <w:sz w:val="24"/>
                <w:szCs w:val="24"/>
              </w:rPr>
              <w:t>F</w:t>
            </w:r>
            <w:r w:rsidRPr="007A6B01">
              <w:rPr>
                <w:rFonts w:ascii="Arial" w:eastAsia="Calibri" w:hAnsi="Arial" w:cs="Arial"/>
                <w:b/>
                <w:sz w:val="24"/>
                <w:szCs w:val="24"/>
              </w:rPr>
              <w:tab/>
              <w:t>M</w:t>
            </w:r>
          </w:p>
        </w:tc>
        <w:tc>
          <w:tcPr>
            <w:tcW w:w="1471" w:type="dxa"/>
          </w:tcPr>
          <w:p w14:paraId="7D9CCE40" w14:textId="77777777" w:rsidR="00E80811" w:rsidRPr="007A6B01" w:rsidRDefault="00E80811" w:rsidP="007C4B37">
            <w:pPr>
              <w:tabs>
                <w:tab w:val="center" w:pos="627"/>
              </w:tabs>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 xml:space="preserve">   F</w:t>
            </w:r>
            <w:r w:rsidRPr="007A6B01">
              <w:rPr>
                <w:rFonts w:ascii="Arial" w:eastAsia="Calibri" w:hAnsi="Arial" w:cs="Arial"/>
                <w:b/>
                <w:sz w:val="24"/>
                <w:szCs w:val="24"/>
              </w:rPr>
              <w:tab/>
            </w:r>
            <w:r w:rsidRPr="007A6B01">
              <w:rPr>
                <w:rFonts w:ascii="Arial" w:eastAsia="Calibri" w:hAnsi="Arial" w:cs="Arial"/>
                <w:b/>
                <w:noProof/>
                <w:sz w:val="24"/>
                <w:szCs w:val="24"/>
                <w:lang w:eastAsia="es-CL"/>
              </w:rPr>
              <mc:AlternateContent>
                <mc:Choice Requires="wps">
                  <w:drawing>
                    <wp:anchor distT="0" distB="0" distL="114300" distR="114300" simplePos="0" relativeHeight="251777024" behindDoc="0" locked="0" layoutInCell="1" allowOverlap="1" wp14:anchorId="0A767EA5" wp14:editId="7EE5313E">
                      <wp:simplePos x="0" y="0"/>
                      <wp:positionH relativeFrom="column">
                        <wp:posOffset>332105</wp:posOffset>
                      </wp:positionH>
                      <wp:positionV relativeFrom="paragraph">
                        <wp:posOffset>23495</wp:posOffset>
                      </wp:positionV>
                      <wp:extent cx="635" cy="344805"/>
                      <wp:effectExtent l="8255" t="13970" r="10160" b="12700"/>
                      <wp:wrapNone/>
                      <wp:docPr id="102"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48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B24C41" id="AutoShape 93" o:spid="_x0000_s1026" type="#_x0000_t32" style="position:absolute;margin-left:26.15pt;margin-top:1.85pt;width:.05pt;height:27.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"/>
                  </w:pict>
                </mc:Fallback>
              </mc:AlternateContent>
            </w:r>
            <w:r w:rsidRPr="007A6B01">
              <w:rPr>
                <w:rFonts w:ascii="Arial" w:eastAsia="Calibri" w:hAnsi="Arial" w:cs="Arial"/>
                <w:b/>
                <w:sz w:val="24"/>
                <w:szCs w:val="24"/>
              </w:rPr>
              <w:t xml:space="preserve">       M</w:t>
            </w:r>
          </w:p>
        </w:tc>
        <w:tc>
          <w:tcPr>
            <w:tcW w:w="1471" w:type="dxa"/>
          </w:tcPr>
          <w:p w14:paraId="03A15A6D" w14:textId="77777777" w:rsidR="00E80811" w:rsidRPr="007A6B01" w:rsidRDefault="00E80811" w:rsidP="007C4B37">
            <w:pPr>
              <w:tabs>
                <w:tab w:val="center" w:pos="627"/>
              </w:tabs>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 xml:space="preserve">   F</w:t>
            </w:r>
            <w:r w:rsidRPr="007A6B01">
              <w:rPr>
                <w:rFonts w:ascii="Arial" w:eastAsia="Calibri" w:hAnsi="Arial" w:cs="Arial"/>
                <w:b/>
                <w:sz w:val="24"/>
                <w:szCs w:val="24"/>
              </w:rPr>
              <w:tab/>
            </w:r>
            <w:r w:rsidRPr="007A6B01">
              <w:rPr>
                <w:rFonts w:ascii="Arial" w:eastAsia="Calibri" w:hAnsi="Arial" w:cs="Arial"/>
                <w:b/>
                <w:noProof/>
                <w:sz w:val="24"/>
                <w:szCs w:val="24"/>
                <w:lang w:eastAsia="es-CL"/>
              </w:rPr>
              <mc:AlternateContent>
                <mc:Choice Requires="wps">
                  <w:drawing>
                    <wp:anchor distT="0" distB="0" distL="114300" distR="114300" simplePos="0" relativeHeight="251778048" behindDoc="0" locked="0" layoutInCell="1" allowOverlap="1" wp14:anchorId="399F054B" wp14:editId="249AEC22">
                      <wp:simplePos x="0" y="0"/>
                      <wp:positionH relativeFrom="column">
                        <wp:posOffset>338455</wp:posOffset>
                      </wp:positionH>
                      <wp:positionV relativeFrom="paragraph">
                        <wp:posOffset>23495</wp:posOffset>
                      </wp:positionV>
                      <wp:extent cx="635" cy="344805"/>
                      <wp:effectExtent l="5080" t="13970" r="13335" b="12700"/>
                      <wp:wrapNone/>
                      <wp:docPr id="10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448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385058" id="AutoShape 94" o:spid="_x0000_s1026" type="#_x0000_t32" style="position:absolute;margin-left:26.65pt;margin-top:1.85pt;width:.05pt;height:27.15pt;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"/>
                  </w:pict>
                </mc:Fallback>
              </mc:AlternateContent>
            </w:r>
            <w:r w:rsidRPr="007A6B01">
              <w:rPr>
                <w:rFonts w:ascii="Arial" w:eastAsia="Calibri" w:hAnsi="Arial" w:cs="Arial"/>
                <w:b/>
                <w:sz w:val="24"/>
                <w:szCs w:val="24"/>
              </w:rPr>
              <w:t xml:space="preserve">        M</w:t>
            </w:r>
          </w:p>
        </w:tc>
        <w:tc>
          <w:tcPr>
            <w:tcW w:w="1472" w:type="dxa"/>
            <w:shd w:val="clear" w:color="auto" w:fill="FFFFFF" w:themeFill="background1"/>
          </w:tcPr>
          <w:p w14:paraId="6016ADBC" w14:textId="77777777" w:rsidR="00E80811" w:rsidRPr="007A6B01" w:rsidRDefault="00E80811" w:rsidP="007C4B37">
            <w:pPr>
              <w:tabs>
                <w:tab w:val="left" w:pos="258"/>
                <w:tab w:val="center" w:pos="628"/>
              </w:tabs>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ab/>
              <w:t>F</w:t>
            </w:r>
            <w:r w:rsidRPr="007A6B01">
              <w:rPr>
                <w:rFonts w:ascii="Arial" w:eastAsia="Calibri" w:hAnsi="Arial" w:cs="Arial"/>
                <w:b/>
                <w:sz w:val="24"/>
                <w:szCs w:val="24"/>
              </w:rPr>
              <w:tab/>
            </w:r>
            <w:r w:rsidRPr="007A6B01">
              <w:rPr>
                <w:rFonts w:ascii="Arial" w:eastAsia="Calibri" w:hAnsi="Arial" w:cs="Arial"/>
                <w:b/>
                <w:noProof/>
                <w:sz w:val="24"/>
                <w:szCs w:val="24"/>
                <w:shd w:val="clear" w:color="auto" w:fill="FFFFFF" w:themeFill="background1"/>
                <w:lang w:eastAsia="es-CL"/>
              </w:rPr>
              <mc:AlternateContent>
                <mc:Choice Requires="wps">
                  <w:drawing>
                    <wp:anchor distT="0" distB="0" distL="114300" distR="114300" simplePos="0" relativeHeight="251779072" behindDoc="0" locked="0" layoutInCell="1" allowOverlap="1" wp14:anchorId="66619EAE" wp14:editId="4A115A3E">
                      <wp:simplePos x="0" y="0"/>
                      <wp:positionH relativeFrom="column">
                        <wp:posOffset>387985</wp:posOffset>
                      </wp:positionH>
                      <wp:positionV relativeFrom="paragraph">
                        <wp:posOffset>23495</wp:posOffset>
                      </wp:positionV>
                      <wp:extent cx="0" cy="344805"/>
                      <wp:effectExtent l="6985" t="13970" r="12065" b="12700"/>
                      <wp:wrapNone/>
                      <wp:docPr id="100"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48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B62313" id="AutoShape 95" o:spid="_x0000_s1026" type="#_x0000_t32" style="position:absolute;margin-left:30.55pt;margin-top:1.85pt;width:0;height:27.15pt;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"/>
                  </w:pict>
                </mc:Fallback>
              </mc:AlternateContent>
            </w:r>
            <w:r w:rsidRPr="007A6B01">
              <w:rPr>
                <w:rFonts w:ascii="Arial" w:eastAsia="Calibri" w:hAnsi="Arial" w:cs="Arial"/>
                <w:b/>
                <w:sz w:val="24"/>
                <w:szCs w:val="24"/>
                <w:shd w:val="clear" w:color="auto" w:fill="FFFFFF" w:themeFill="background1"/>
              </w:rPr>
              <w:t xml:space="preserve">         </w:t>
            </w:r>
            <w:r w:rsidRPr="00683817">
              <w:rPr>
                <w:rFonts w:ascii="Arial" w:eastAsia="Calibri" w:hAnsi="Arial" w:cs="Arial"/>
                <w:b/>
                <w:shd w:val="clear" w:color="auto" w:fill="FFFFFF" w:themeFill="background1"/>
              </w:rPr>
              <w:t>M</w:t>
            </w:r>
          </w:p>
        </w:tc>
        <w:tc>
          <w:tcPr>
            <w:tcW w:w="810" w:type="dxa"/>
            <w:shd w:val="clear" w:color="auto" w:fill="F1A983" w:themeFill="accent2" w:themeFillTint="99"/>
          </w:tcPr>
          <w:p w14:paraId="6113F098"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F</w:t>
            </w:r>
          </w:p>
        </w:tc>
        <w:tc>
          <w:tcPr>
            <w:tcW w:w="662" w:type="dxa"/>
          </w:tcPr>
          <w:p w14:paraId="5501D541"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M</w:t>
            </w:r>
          </w:p>
        </w:tc>
        <w:tc>
          <w:tcPr>
            <w:tcW w:w="689" w:type="dxa"/>
            <w:shd w:val="clear" w:color="auto" w:fill="F1A983" w:themeFill="accent2" w:themeFillTint="99"/>
          </w:tcPr>
          <w:p w14:paraId="425EF6E1"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F</w:t>
            </w:r>
          </w:p>
        </w:tc>
        <w:tc>
          <w:tcPr>
            <w:tcW w:w="783" w:type="dxa"/>
          </w:tcPr>
          <w:p w14:paraId="5031EE87"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 xml:space="preserve">   M</w:t>
            </w:r>
          </w:p>
        </w:tc>
      </w:tr>
      <w:tr w:rsidR="00E80811" w:rsidRPr="007A6B01" w14:paraId="0E992C75" w14:textId="77777777" w:rsidTr="00AD43DB">
        <w:tc>
          <w:tcPr>
            <w:tcW w:w="1471" w:type="dxa"/>
          </w:tcPr>
          <w:p w14:paraId="467C219C"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      </w:t>
            </w:r>
          </w:p>
        </w:tc>
        <w:tc>
          <w:tcPr>
            <w:tcW w:w="1471" w:type="dxa"/>
          </w:tcPr>
          <w:p w14:paraId="232226A7"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p>
        </w:tc>
        <w:tc>
          <w:tcPr>
            <w:tcW w:w="1471" w:type="dxa"/>
          </w:tcPr>
          <w:p w14:paraId="7031AB5B"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p>
        </w:tc>
        <w:tc>
          <w:tcPr>
            <w:tcW w:w="1472" w:type="dxa"/>
            <w:shd w:val="clear" w:color="auto" w:fill="FFFFFF" w:themeFill="background1"/>
          </w:tcPr>
          <w:p w14:paraId="3C87C855"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p>
        </w:tc>
        <w:tc>
          <w:tcPr>
            <w:tcW w:w="810" w:type="dxa"/>
          </w:tcPr>
          <w:p w14:paraId="401D2B89"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   5 </w:t>
            </w:r>
          </w:p>
        </w:tc>
        <w:tc>
          <w:tcPr>
            <w:tcW w:w="662" w:type="dxa"/>
          </w:tcPr>
          <w:p w14:paraId="3A1C0BA0"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 3</w:t>
            </w:r>
          </w:p>
        </w:tc>
        <w:tc>
          <w:tcPr>
            <w:tcW w:w="689" w:type="dxa"/>
          </w:tcPr>
          <w:p w14:paraId="60F6BF55"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  8</w:t>
            </w:r>
          </w:p>
        </w:tc>
        <w:tc>
          <w:tcPr>
            <w:tcW w:w="783" w:type="dxa"/>
          </w:tcPr>
          <w:p w14:paraId="75170148"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  9</w:t>
            </w:r>
          </w:p>
        </w:tc>
      </w:tr>
    </w:tbl>
    <w:p w14:paraId="254B3D60"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527E608B"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bl>
      <w:tblPr>
        <w:tblStyle w:val="Tablaconcuadrcula"/>
        <w:tblW w:w="0" w:type="auto"/>
        <w:tblLook w:val="04A0" w:firstRow="1" w:lastRow="0" w:firstColumn="1" w:lastColumn="0" w:noHBand="0" w:noVBand="1"/>
      </w:tblPr>
      <w:tblGrid>
        <w:gridCol w:w="551"/>
        <w:gridCol w:w="551"/>
        <w:gridCol w:w="550"/>
        <w:gridCol w:w="552"/>
        <w:gridCol w:w="552"/>
        <w:gridCol w:w="552"/>
        <w:gridCol w:w="552"/>
        <w:gridCol w:w="552"/>
        <w:gridCol w:w="552"/>
        <w:gridCol w:w="552"/>
        <w:gridCol w:w="552"/>
        <w:gridCol w:w="552"/>
        <w:gridCol w:w="552"/>
        <w:gridCol w:w="552"/>
        <w:gridCol w:w="552"/>
        <w:gridCol w:w="552"/>
      </w:tblGrid>
      <w:tr w:rsidR="00E80811" w:rsidRPr="007A6B01" w14:paraId="29B8FA1A" w14:textId="77777777" w:rsidTr="00EE6A59">
        <w:tc>
          <w:tcPr>
            <w:tcW w:w="8828" w:type="dxa"/>
            <w:gridSpan w:val="16"/>
          </w:tcPr>
          <w:p w14:paraId="554A9813"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NIVELES DE ENSEÑANZA COLEGIO</w:t>
            </w:r>
          </w:p>
        </w:tc>
      </w:tr>
      <w:tr w:rsidR="00E80811" w:rsidRPr="007A6B01" w14:paraId="05C2D11D" w14:textId="77777777" w:rsidTr="00AD43DB">
        <w:tc>
          <w:tcPr>
            <w:tcW w:w="1102" w:type="dxa"/>
            <w:gridSpan w:val="2"/>
          </w:tcPr>
          <w:p w14:paraId="385F922F"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1° BASICO</w:t>
            </w:r>
          </w:p>
        </w:tc>
        <w:tc>
          <w:tcPr>
            <w:tcW w:w="1102" w:type="dxa"/>
            <w:gridSpan w:val="2"/>
          </w:tcPr>
          <w:p w14:paraId="4577EDA4"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2° BASICO</w:t>
            </w:r>
          </w:p>
        </w:tc>
        <w:tc>
          <w:tcPr>
            <w:tcW w:w="1104" w:type="dxa"/>
            <w:gridSpan w:val="2"/>
          </w:tcPr>
          <w:p w14:paraId="24E47AE1"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3° BASICO</w:t>
            </w:r>
          </w:p>
        </w:tc>
        <w:tc>
          <w:tcPr>
            <w:tcW w:w="1104" w:type="dxa"/>
            <w:gridSpan w:val="2"/>
          </w:tcPr>
          <w:p w14:paraId="6C4ADC75"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4° BASICO</w:t>
            </w:r>
          </w:p>
        </w:tc>
        <w:tc>
          <w:tcPr>
            <w:tcW w:w="1104" w:type="dxa"/>
            <w:gridSpan w:val="2"/>
          </w:tcPr>
          <w:p w14:paraId="0EF862BA"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5° BASICO</w:t>
            </w:r>
          </w:p>
        </w:tc>
        <w:tc>
          <w:tcPr>
            <w:tcW w:w="1104" w:type="dxa"/>
            <w:gridSpan w:val="2"/>
          </w:tcPr>
          <w:p w14:paraId="69F03489"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6° BASICO</w:t>
            </w:r>
          </w:p>
        </w:tc>
        <w:tc>
          <w:tcPr>
            <w:tcW w:w="1104" w:type="dxa"/>
            <w:gridSpan w:val="2"/>
          </w:tcPr>
          <w:p w14:paraId="3F1C6A19"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7° BASICO</w:t>
            </w:r>
          </w:p>
        </w:tc>
        <w:tc>
          <w:tcPr>
            <w:tcW w:w="1104" w:type="dxa"/>
            <w:gridSpan w:val="2"/>
          </w:tcPr>
          <w:p w14:paraId="401F245D"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8° BASICO</w:t>
            </w:r>
          </w:p>
        </w:tc>
      </w:tr>
      <w:tr w:rsidR="00E80811" w:rsidRPr="007A6B01" w14:paraId="2E592F7D" w14:textId="77777777" w:rsidTr="00AD43DB">
        <w:tc>
          <w:tcPr>
            <w:tcW w:w="551" w:type="dxa"/>
            <w:shd w:val="clear" w:color="auto" w:fill="F1A983" w:themeFill="accent2" w:themeFillTint="99"/>
          </w:tcPr>
          <w:p w14:paraId="1DDD0A66"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F</w:t>
            </w:r>
          </w:p>
        </w:tc>
        <w:tc>
          <w:tcPr>
            <w:tcW w:w="551" w:type="dxa"/>
          </w:tcPr>
          <w:p w14:paraId="43E49BC2"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M</w:t>
            </w:r>
          </w:p>
        </w:tc>
        <w:tc>
          <w:tcPr>
            <w:tcW w:w="550" w:type="dxa"/>
            <w:shd w:val="clear" w:color="auto" w:fill="F1A983" w:themeFill="accent2" w:themeFillTint="99"/>
          </w:tcPr>
          <w:p w14:paraId="34383DDD"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F</w:t>
            </w:r>
          </w:p>
        </w:tc>
        <w:tc>
          <w:tcPr>
            <w:tcW w:w="552" w:type="dxa"/>
          </w:tcPr>
          <w:p w14:paraId="6CAA1FB3"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M</w:t>
            </w:r>
          </w:p>
        </w:tc>
        <w:tc>
          <w:tcPr>
            <w:tcW w:w="552" w:type="dxa"/>
            <w:shd w:val="clear" w:color="auto" w:fill="F1A983" w:themeFill="accent2" w:themeFillTint="99"/>
          </w:tcPr>
          <w:p w14:paraId="558EFCC1"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F</w:t>
            </w:r>
          </w:p>
        </w:tc>
        <w:tc>
          <w:tcPr>
            <w:tcW w:w="552" w:type="dxa"/>
          </w:tcPr>
          <w:p w14:paraId="69835326"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M</w:t>
            </w:r>
          </w:p>
        </w:tc>
        <w:tc>
          <w:tcPr>
            <w:tcW w:w="552" w:type="dxa"/>
            <w:shd w:val="clear" w:color="auto" w:fill="F1A983" w:themeFill="accent2" w:themeFillTint="99"/>
          </w:tcPr>
          <w:p w14:paraId="6E19CD3E"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F</w:t>
            </w:r>
          </w:p>
        </w:tc>
        <w:tc>
          <w:tcPr>
            <w:tcW w:w="552" w:type="dxa"/>
          </w:tcPr>
          <w:p w14:paraId="6EE3A7B3"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M</w:t>
            </w:r>
          </w:p>
        </w:tc>
        <w:tc>
          <w:tcPr>
            <w:tcW w:w="552" w:type="dxa"/>
            <w:shd w:val="clear" w:color="auto" w:fill="F1A983" w:themeFill="accent2" w:themeFillTint="99"/>
          </w:tcPr>
          <w:p w14:paraId="2EA578B0"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F</w:t>
            </w:r>
          </w:p>
        </w:tc>
        <w:tc>
          <w:tcPr>
            <w:tcW w:w="552" w:type="dxa"/>
          </w:tcPr>
          <w:p w14:paraId="1D13B8C1"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M</w:t>
            </w:r>
          </w:p>
        </w:tc>
        <w:tc>
          <w:tcPr>
            <w:tcW w:w="552" w:type="dxa"/>
            <w:shd w:val="clear" w:color="auto" w:fill="F1A983" w:themeFill="accent2" w:themeFillTint="99"/>
          </w:tcPr>
          <w:p w14:paraId="18A37C2A"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F</w:t>
            </w:r>
          </w:p>
        </w:tc>
        <w:tc>
          <w:tcPr>
            <w:tcW w:w="552" w:type="dxa"/>
          </w:tcPr>
          <w:p w14:paraId="52DF05A3"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M</w:t>
            </w:r>
          </w:p>
        </w:tc>
        <w:tc>
          <w:tcPr>
            <w:tcW w:w="552" w:type="dxa"/>
            <w:shd w:val="clear" w:color="auto" w:fill="F1A983" w:themeFill="accent2" w:themeFillTint="99"/>
          </w:tcPr>
          <w:p w14:paraId="50E828C3"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F</w:t>
            </w:r>
          </w:p>
        </w:tc>
        <w:tc>
          <w:tcPr>
            <w:tcW w:w="552" w:type="dxa"/>
          </w:tcPr>
          <w:p w14:paraId="7570A5EA"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M</w:t>
            </w:r>
          </w:p>
        </w:tc>
        <w:tc>
          <w:tcPr>
            <w:tcW w:w="552" w:type="dxa"/>
            <w:shd w:val="clear" w:color="auto" w:fill="F1A983" w:themeFill="accent2" w:themeFillTint="99"/>
          </w:tcPr>
          <w:p w14:paraId="7D9A037B"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F</w:t>
            </w:r>
          </w:p>
        </w:tc>
        <w:tc>
          <w:tcPr>
            <w:tcW w:w="552" w:type="dxa"/>
          </w:tcPr>
          <w:p w14:paraId="18848118"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M</w:t>
            </w:r>
          </w:p>
        </w:tc>
      </w:tr>
      <w:tr w:rsidR="00E80811" w:rsidRPr="007A6B01" w14:paraId="7452C7EF" w14:textId="77777777" w:rsidTr="00AD43DB">
        <w:tc>
          <w:tcPr>
            <w:tcW w:w="551" w:type="dxa"/>
          </w:tcPr>
          <w:p w14:paraId="2E7FA9F9"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13</w:t>
            </w:r>
          </w:p>
        </w:tc>
        <w:tc>
          <w:tcPr>
            <w:tcW w:w="551" w:type="dxa"/>
          </w:tcPr>
          <w:p w14:paraId="72A88DF2"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 11</w:t>
            </w:r>
          </w:p>
        </w:tc>
        <w:tc>
          <w:tcPr>
            <w:tcW w:w="550" w:type="dxa"/>
          </w:tcPr>
          <w:p w14:paraId="475A6A9C"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 16</w:t>
            </w:r>
          </w:p>
        </w:tc>
        <w:tc>
          <w:tcPr>
            <w:tcW w:w="552" w:type="dxa"/>
          </w:tcPr>
          <w:p w14:paraId="72B8B983"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5</w:t>
            </w:r>
          </w:p>
        </w:tc>
        <w:tc>
          <w:tcPr>
            <w:tcW w:w="552" w:type="dxa"/>
          </w:tcPr>
          <w:p w14:paraId="33B1C470"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18</w:t>
            </w:r>
          </w:p>
        </w:tc>
        <w:tc>
          <w:tcPr>
            <w:tcW w:w="552" w:type="dxa"/>
          </w:tcPr>
          <w:p w14:paraId="45C9BB41"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3</w:t>
            </w:r>
          </w:p>
        </w:tc>
        <w:tc>
          <w:tcPr>
            <w:tcW w:w="552" w:type="dxa"/>
          </w:tcPr>
          <w:p w14:paraId="672179CA"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11</w:t>
            </w:r>
          </w:p>
        </w:tc>
        <w:tc>
          <w:tcPr>
            <w:tcW w:w="552" w:type="dxa"/>
          </w:tcPr>
          <w:p w14:paraId="0A4A17AC"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13</w:t>
            </w:r>
          </w:p>
        </w:tc>
        <w:tc>
          <w:tcPr>
            <w:tcW w:w="552" w:type="dxa"/>
          </w:tcPr>
          <w:p w14:paraId="577ADA6E"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 12</w:t>
            </w:r>
          </w:p>
        </w:tc>
        <w:tc>
          <w:tcPr>
            <w:tcW w:w="552" w:type="dxa"/>
          </w:tcPr>
          <w:p w14:paraId="1F1A899A"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 8</w:t>
            </w:r>
          </w:p>
        </w:tc>
        <w:tc>
          <w:tcPr>
            <w:tcW w:w="552" w:type="dxa"/>
          </w:tcPr>
          <w:p w14:paraId="581D920A"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15</w:t>
            </w:r>
          </w:p>
        </w:tc>
        <w:tc>
          <w:tcPr>
            <w:tcW w:w="552" w:type="dxa"/>
          </w:tcPr>
          <w:p w14:paraId="01787336"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10</w:t>
            </w:r>
          </w:p>
        </w:tc>
        <w:tc>
          <w:tcPr>
            <w:tcW w:w="552" w:type="dxa"/>
          </w:tcPr>
          <w:p w14:paraId="04E88F79"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10</w:t>
            </w:r>
          </w:p>
        </w:tc>
        <w:tc>
          <w:tcPr>
            <w:tcW w:w="552" w:type="dxa"/>
          </w:tcPr>
          <w:p w14:paraId="68D4D8EA"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 15</w:t>
            </w:r>
          </w:p>
        </w:tc>
        <w:tc>
          <w:tcPr>
            <w:tcW w:w="552" w:type="dxa"/>
          </w:tcPr>
          <w:p w14:paraId="48928B0A"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15</w:t>
            </w:r>
          </w:p>
        </w:tc>
        <w:tc>
          <w:tcPr>
            <w:tcW w:w="552" w:type="dxa"/>
          </w:tcPr>
          <w:p w14:paraId="38ECED27"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8</w:t>
            </w:r>
          </w:p>
        </w:tc>
      </w:tr>
    </w:tbl>
    <w:p w14:paraId="26CD02B4"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21ED7601"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2DD4CA33"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575DC517"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435EF6E5"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2D328C7B"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074403A2"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574C1320"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1C869216"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719F1933"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7F96B71B"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53FB7122"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702FF599"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7AEDDD06"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1245257F"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01BC256C"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29F46120"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51C01300" w14:textId="77777777" w:rsidR="00E80811" w:rsidRDefault="00E80811" w:rsidP="007C4B37">
      <w:pPr>
        <w:pStyle w:val="Ttulo1"/>
        <w:jc w:val="both"/>
        <w:rPr>
          <w:rFonts w:ascii="Arial" w:hAnsi="Arial" w:cs="Arial"/>
          <w:b/>
          <w:bCs/>
          <w:color w:val="auto"/>
          <w:sz w:val="24"/>
          <w:szCs w:val="24"/>
        </w:rPr>
      </w:pPr>
      <w:bookmarkStart w:id="5" w:name="_Toc195089624"/>
      <w:r w:rsidRPr="00683817">
        <w:rPr>
          <w:rFonts w:ascii="Arial" w:hAnsi="Arial" w:cs="Arial"/>
          <w:b/>
          <w:bCs/>
          <w:color w:val="auto"/>
          <w:sz w:val="24"/>
          <w:szCs w:val="24"/>
        </w:rPr>
        <w:lastRenderedPageBreak/>
        <w:t>PROGRAMA DE INTEGRACION PIE</w:t>
      </w:r>
      <w:bookmarkEnd w:id="5"/>
    </w:p>
    <w:p w14:paraId="00685ADA" w14:textId="77777777" w:rsidR="00E80811" w:rsidRPr="00683817" w:rsidRDefault="00E80811" w:rsidP="007C4B37">
      <w:pPr>
        <w:jc w:val="both"/>
      </w:pPr>
      <w:r w:rsidRPr="007A6B01">
        <w:rPr>
          <w:rFonts w:ascii="Arial" w:hAnsi="Arial" w:cs="Arial"/>
          <w:b/>
          <w:sz w:val="24"/>
          <w:szCs w:val="24"/>
        </w:rPr>
        <w:t>ESTUDIANTES CON NECESIDADES EDUCATIVAS ESPECIALES TRANSITORIAS (NEET)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5"/>
        <w:gridCol w:w="1470"/>
        <w:gridCol w:w="1312"/>
        <w:gridCol w:w="4082"/>
      </w:tblGrid>
      <w:tr w:rsidR="00E80811" w:rsidRPr="007A6B01" w14:paraId="7A80E402" w14:textId="77777777" w:rsidTr="00AD43DB">
        <w:tc>
          <w:tcPr>
            <w:tcW w:w="2175"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3E72171E" w14:textId="77777777" w:rsidR="00E80811" w:rsidRPr="007A6B01" w:rsidRDefault="00E80811" w:rsidP="007C4B37">
            <w:pPr>
              <w:autoSpaceDE w:val="0"/>
              <w:autoSpaceDN w:val="0"/>
              <w:adjustRightInd w:val="0"/>
              <w:spacing w:after="0" w:line="276" w:lineRule="auto"/>
              <w:jc w:val="both"/>
              <w:rPr>
                <w:rFonts w:ascii="Arial" w:hAnsi="Arial" w:cs="Arial"/>
                <w:b/>
                <w:sz w:val="24"/>
                <w:szCs w:val="24"/>
              </w:rPr>
            </w:pPr>
            <w:r w:rsidRPr="007A6B01">
              <w:rPr>
                <w:rFonts w:ascii="Arial" w:hAnsi="Arial" w:cs="Arial"/>
                <w:b/>
                <w:sz w:val="24"/>
                <w:szCs w:val="24"/>
              </w:rPr>
              <w:t>CURSO</w:t>
            </w:r>
          </w:p>
        </w:tc>
        <w:tc>
          <w:tcPr>
            <w:tcW w:w="1470"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39ED9D09" w14:textId="77777777" w:rsidR="00E80811" w:rsidRPr="007A6B01" w:rsidRDefault="00E80811" w:rsidP="007C4B37">
            <w:pPr>
              <w:autoSpaceDE w:val="0"/>
              <w:autoSpaceDN w:val="0"/>
              <w:adjustRightInd w:val="0"/>
              <w:spacing w:after="0" w:line="276" w:lineRule="auto"/>
              <w:jc w:val="both"/>
              <w:rPr>
                <w:rFonts w:ascii="Arial" w:hAnsi="Arial" w:cs="Arial"/>
                <w:b/>
                <w:sz w:val="24"/>
                <w:szCs w:val="24"/>
              </w:rPr>
            </w:pPr>
            <w:r w:rsidRPr="007A6B01">
              <w:rPr>
                <w:rFonts w:ascii="Arial" w:hAnsi="Arial" w:cs="Arial"/>
                <w:b/>
                <w:sz w:val="24"/>
                <w:szCs w:val="24"/>
              </w:rPr>
              <w:t>CANTIDAD</w:t>
            </w:r>
          </w:p>
        </w:tc>
        <w:tc>
          <w:tcPr>
            <w:tcW w:w="1312"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6BAE40E7" w14:textId="77777777" w:rsidR="00E80811" w:rsidRPr="007A6B01" w:rsidRDefault="00E80811" w:rsidP="007C4B37">
            <w:pPr>
              <w:autoSpaceDE w:val="0"/>
              <w:autoSpaceDN w:val="0"/>
              <w:adjustRightInd w:val="0"/>
              <w:spacing w:after="0" w:line="276" w:lineRule="auto"/>
              <w:jc w:val="both"/>
              <w:rPr>
                <w:rFonts w:ascii="Arial" w:hAnsi="Arial" w:cs="Arial"/>
                <w:b/>
                <w:sz w:val="24"/>
                <w:szCs w:val="24"/>
              </w:rPr>
            </w:pPr>
            <w:r w:rsidRPr="007A6B01">
              <w:rPr>
                <w:rFonts w:ascii="Arial" w:hAnsi="Arial" w:cs="Arial"/>
                <w:b/>
                <w:sz w:val="24"/>
                <w:szCs w:val="24"/>
              </w:rPr>
              <w:t>M o F</w:t>
            </w:r>
          </w:p>
        </w:tc>
        <w:tc>
          <w:tcPr>
            <w:tcW w:w="4082"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16FCC792" w14:textId="77777777" w:rsidR="00E80811" w:rsidRPr="007A6B01" w:rsidRDefault="00E80811" w:rsidP="007C4B37">
            <w:pPr>
              <w:autoSpaceDE w:val="0"/>
              <w:autoSpaceDN w:val="0"/>
              <w:adjustRightInd w:val="0"/>
              <w:spacing w:after="0" w:line="276" w:lineRule="auto"/>
              <w:jc w:val="both"/>
              <w:rPr>
                <w:rFonts w:ascii="Arial" w:hAnsi="Arial" w:cs="Arial"/>
                <w:b/>
                <w:sz w:val="24"/>
                <w:szCs w:val="24"/>
              </w:rPr>
            </w:pPr>
            <w:r w:rsidRPr="007A6B01">
              <w:rPr>
                <w:rFonts w:ascii="Arial" w:hAnsi="Arial" w:cs="Arial"/>
                <w:b/>
                <w:sz w:val="24"/>
                <w:szCs w:val="24"/>
              </w:rPr>
              <w:t>TIPO DE NEET</w:t>
            </w:r>
          </w:p>
        </w:tc>
      </w:tr>
      <w:tr w:rsidR="00E80811" w:rsidRPr="007A6B01" w14:paraId="59182100" w14:textId="77777777" w:rsidTr="00AD43DB">
        <w:tc>
          <w:tcPr>
            <w:tcW w:w="2175" w:type="dxa"/>
            <w:tcBorders>
              <w:top w:val="single" w:sz="4" w:space="0" w:color="auto"/>
              <w:left w:val="single" w:sz="4" w:space="0" w:color="auto"/>
              <w:bottom w:val="single" w:sz="4" w:space="0" w:color="auto"/>
              <w:right w:val="single" w:sz="4" w:space="0" w:color="auto"/>
            </w:tcBorders>
            <w:hideMark/>
          </w:tcPr>
          <w:p w14:paraId="3DB814DE"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Pre kínder</w:t>
            </w:r>
          </w:p>
        </w:tc>
        <w:tc>
          <w:tcPr>
            <w:tcW w:w="1470" w:type="dxa"/>
            <w:tcBorders>
              <w:top w:val="single" w:sz="4" w:space="0" w:color="auto"/>
              <w:left w:val="single" w:sz="4" w:space="0" w:color="auto"/>
              <w:bottom w:val="single" w:sz="4" w:space="0" w:color="auto"/>
              <w:right w:val="single" w:sz="4" w:space="0" w:color="auto"/>
            </w:tcBorders>
            <w:hideMark/>
          </w:tcPr>
          <w:p w14:paraId="5A05511A"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5</w:t>
            </w:r>
          </w:p>
        </w:tc>
        <w:tc>
          <w:tcPr>
            <w:tcW w:w="1312" w:type="dxa"/>
            <w:tcBorders>
              <w:top w:val="single" w:sz="4" w:space="0" w:color="auto"/>
              <w:left w:val="single" w:sz="4" w:space="0" w:color="auto"/>
              <w:bottom w:val="single" w:sz="4" w:space="0" w:color="auto"/>
              <w:right w:val="single" w:sz="4" w:space="0" w:color="auto"/>
            </w:tcBorders>
            <w:hideMark/>
          </w:tcPr>
          <w:p w14:paraId="19054517"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4F y 1M</w:t>
            </w:r>
          </w:p>
        </w:tc>
        <w:tc>
          <w:tcPr>
            <w:tcW w:w="4082" w:type="dxa"/>
            <w:tcBorders>
              <w:top w:val="single" w:sz="4" w:space="0" w:color="auto"/>
              <w:left w:val="single" w:sz="4" w:space="0" w:color="auto"/>
              <w:bottom w:val="single" w:sz="4" w:space="0" w:color="auto"/>
              <w:right w:val="single" w:sz="4" w:space="0" w:color="auto"/>
            </w:tcBorders>
            <w:hideMark/>
          </w:tcPr>
          <w:p w14:paraId="7A383362"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Trastorno de lenguaje</w:t>
            </w:r>
          </w:p>
        </w:tc>
      </w:tr>
      <w:tr w:rsidR="00E80811" w:rsidRPr="007A6B01" w14:paraId="62CBEBF1" w14:textId="77777777" w:rsidTr="00AD43DB">
        <w:tc>
          <w:tcPr>
            <w:tcW w:w="2175" w:type="dxa"/>
            <w:tcBorders>
              <w:top w:val="single" w:sz="4" w:space="0" w:color="auto"/>
              <w:left w:val="single" w:sz="4" w:space="0" w:color="auto"/>
              <w:bottom w:val="single" w:sz="4" w:space="0" w:color="auto"/>
              <w:right w:val="single" w:sz="4" w:space="0" w:color="auto"/>
            </w:tcBorders>
            <w:hideMark/>
          </w:tcPr>
          <w:p w14:paraId="0DB6D425"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Kínder</w:t>
            </w:r>
          </w:p>
        </w:tc>
        <w:tc>
          <w:tcPr>
            <w:tcW w:w="1470" w:type="dxa"/>
            <w:tcBorders>
              <w:top w:val="single" w:sz="4" w:space="0" w:color="auto"/>
              <w:left w:val="single" w:sz="4" w:space="0" w:color="auto"/>
              <w:bottom w:val="single" w:sz="4" w:space="0" w:color="auto"/>
              <w:right w:val="single" w:sz="4" w:space="0" w:color="auto"/>
            </w:tcBorders>
            <w:hideMark/>
          </w:tcPr>
          <w:p w14:paraId="39F54C6F"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6</w:t>
            </w:r>
          </w:p>
        </w:tc>
        <w:tc>
          <w:tcPr>
            <w:tcW w:w="1312" w:type="dxa"/>
            <w:tcBorders>
              <w:top w:val="single" w:sz="4" w:space="0" w:color="auto"/>
              <w:left w:val="single" w:sz="4" w:space="0" w:color="auto"/>
              <w:bottom w:val="single" w:sz="4" w:space="0" w:color="auto"/>
              <w:right w:val="single" w:sz="4" w:space="0" w:color="auto"/>
            </w:tcBorders>
            <w:hideMark/>
          </w:tcPr>
          <w:p w14:paraId="1282129F"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2F y 4M</w:t>
            </w:r>
          </w:p>
        </w:tc>
        <w:tc>
          <w:tcPr>
            <w:tcW w:w="4082" w:type="dxa"/>
            <w:tcBorders>
              <w:top w:val="single" w:sz="4" w:space="0" w:color="auto"/>
              <w:left w:val="single" w:sz="4" w:space="0" w:color="auto"/>
              <w:bottom w:val="single" w:sz="4" w:space="0" w:color="auto"/>
              <w:right w:val="single" w:sz="4" w:space="0" w:color="auto"/>
            </w:tcBorders>
            <w:hideMark/>
          </w:tcPr>
          <w:p w14:paraId="23111E80"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 xml:space="preserve">Trastorno de </w:t>
            </w:r>
            <w:proofErr w:type="gramStart"/>
            <w:r w:rsidRPr="007A6B01">
              <w:rPr>
                <w:rFonts w:ascii="Arial" w:hAnsi="Arial" w:cs="Arial"/>
                <w:sz w:val="24"/>
                <w:szCs w:val="24"/>
              </w:rPr>
              <w:t>lenguaje,Tea</w:t>
            </w:r>
            <w:proofErr w:type="gramEnd"/>
          </w:p>
        </w:tc>
      </w:tr>
      <w:tr w:rsidR="00E80811" w:rsidRPr="007A6B01" w14:paraId="2089228B" w14:textId="77777777" w:rsidTr="00AD43DB">
        <w:tc>
          <w:tcPr>
            <w:tcW w:w="2175" w:type="dxa"/>
            <w:tcBorders>
              <w:top w:val="single" w:sz="4" w:space="0" w:color="auto"/>
              <w:left w:val="single" w:sz="4" w:space="0" w:color="auto"/>
              <w:bottom w:val="single" w:sz="4" w:space="0" w:color="auto"/>
              <w:right w:val="single" w:sz="4" w:space="0" w:color="auto"/>
            </w:tcBorders>
            <w:hideMark/>
          </w:tcPr>
          <w:p w14:paraId="4427556A"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Primero Básico</w:t>
            </w:r>
          </w:p>
        </w:tc>
        <w:tc>
          <w:tcPr>
            <w:tcW w:w="1470" w:type="dxa"/>
            <w:tcBorders>
              <w:top w:val="single" w:sz="4" w:space="0" w:color="auto"/>
              <w:left w:val="single" w:sz="4" w:space="0" w:color="auto"/>
              <w:bottom w:val="single" w:sz="4" w:space="0" w:color="auto"/>
              <w:right w:val="single" w:sz="4" w:space="0" w:color="auto"/>
            </w:tcBorders>
            <w:hideMark/>
          </w:tcPr>
          <w:p w14:paraId="3404ADAF"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7</w:t>
            </w:r>
          </w:p>
        </w:tc>
        <w:tc>
          <w:tcPr>
            <w:tcW w:w="1312" w:type="dxa"/>
            <w:tcBorders>
              <w:top w:val="single" w:sz="4" w:space="0" w:color="auto"/>
              <w:left w:val="single" w:sz="4" w:space="0" w:color="auto"/>
              <w:bottom w:val="single" w:sz="4" w:space="0" w:color="auto"/>
              <w:right w:val="single" w:sz="4" w:space="0" w:color="auto"/>
            </w:tcBorders>
            <w:hideMark/>
          </w:tcPr>
          <w:p w14:paraId="3287D4D0"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3F y 4M</w:t>
            </w:r>
          </w:p>
        </w:tc>
        <w:tc>
          <w:tcPr>
            <w:tcW w:w="4082" w:type="dxa"/>
            <w:tcBorders>
              <w:top w:val="single" w:sz="4" w:space="0" w:color="auto"/>
              <w:left w:val="single" w:sz="4" w:space="0" w:color="auto"/>
              <w:bottom w:val="single" w:sz="4" w:space="0" w:color="auto"/>
              <w:right w:val="single" w:sz="4" w:space="0" w:color="auto"/>
            </w:tcBorders>
            <w:hideMark/>
          </w:tcPr>
          <w:p w14:paraId="1FFBF8EB"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Trastorno de lenguaje, TEA</w:t>
            </w:r>
          </w:p>
        </w:tc>
      </w:tr>
      <w:tr w:rsidR="00E80811" w:rsidRPr="007A6B01" w14:paraId="43C18179" w14:textId="77777777" w:rsidTr="00AD43DB">
        <w:tc>
          <w:tcPr>
            <w:tcW w:w="2175" w:type="dxa"/>
            <w:tcBorders>
              <w:top w:val="single" w:sz="4" w:space="0" w:color="auto"/>
              <w:left w:val="single" w:sz="4" w:space="0" w:color="auto"/>
              <w:bottom w:val="single" w:sz="4" w:space="0" w:color="auto"/>
              <w:right w:val="single" w:sz="4" w:space="0" w:color="auto"/>
            </w:tcBorders>
            <w:hideMark/>
          </w:tcPr>
          <w:p w14:paraId="47FEF9CD"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Segundo Básico</w:t>
            </w:r>
          </w:p>
        </w:tc>
        <w:tc>
          <w:tcPr>
            <w:tcW w:w="1470" w:type="dxa"/>
            <w:tcBorders>
              <w:top w:val="single" w:sz="4" w:space="0" w:color="auto"/>
              <w:left w:val="single" w:sz="4" w:space="0" w:color="auto"/>
              <w:bottom w:val="single" w:sz="4" w:space="0" w:color="auto"/>
              <w:right w:val="single" w:sz="4" w:space="0" w:color="auto"/>
            </w:tcBorders>
            <w:hideMark/>
          </w:tcPr>
          <w:p w14:paraId="1BC1F601"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8</w:t>
            </w:r>
          </w:p>
        </w:tc>
        <w:tc>
          <w:tcPr>
            <w:tcW w:w="1312" w:type="dxa"/>
            <w:tcBorders>
              <w:top w:val="single" w:sz="4" w:space="0" w:color="auto"/>
              <w:left w:val="single" w:sz="4" w:space="0" w:color="auto"/>
              <w:bottom w:val="single" w:sz="4" w:space="0" w:color="auto"/>
              <w:right w:val="single" w:sz="4" w:space="0" w:color="auto"/>
            </w:tcBorders>
            <w:hideMark/>
          </w:tcPr>
          <w:p w14:paraId="7B07579B"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5F y 3M</w:t>
            </w:r>
          </w:p>
        </w:tc>
        <w:tc>
          <w:tcPr>
            <w:tcW w:w="4082" w:type="dxa"/>
            <w:tcBorders>
              <w:top w:val="single" w:sz="4" w:space="0" w:color="auto"/>
              <w:left w:val="single" w:sz="4" w:space="0" w:color="auto"/>
              <w:bottom w:val="single" w:sz="4" w:space="0" w:color="auto"/>
              <w:right w:val="single" w:sz="4" w:space="0" w:color="auto"/>
            </w:tcBorders>
            <w:hideMark/>
          </w:tcPr>
          <w:p w14:paraId="63B8CDF1"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 xml:space="preserve">Tdl, </w:t>
            </w:r>
            <w:proofErr w:type="gramStart"/>
            <w:r w:rsidRPr="007A6B01">
              <w:rPr>
                <w:rFonts w:ascii="Arial" w:hAnsi="Arial" w:cs="Arial"/>
                <w:sz w:val="24"/>
                <w:szCs w:val="24"/>
              </w:rPr>
              <w:t>Dea,Tea</w:t>
            </w:r>
            <w:proofErr w:type="gramEnd"/>
            <w:r w:rsidRPr="007A6B01">
              <w:rPr>
                <w:rFonts w:ascii="Arial" w:hAnsi="Arial" w:cs="Arial"/>
                <w:sz w:val="24"/>
                <w:szCs w:val="24"/>
              </w:rPr>
              <w:t>, Di</w:t>
            </w:r>
          </w:p>
        </w:tc>
      </w:tr>
      <w:tr w:rsidR="00E80811" w:rsidRPr="007A6B01" w14:paraId="574C7224" w14:textId="77777777" w:rsidTr="00AD43DB">
        <w:tc>
          <w:tcPr>
            <w:tcW w:w="2175" w:type="dxa"/>
            <w:tcBorders>
              <w:top w:val="single" w:sz="4" w:space="0" w:color="auto"/>
              <w:left w:val="single" w:sz="4" w:space="0" w:color="auto"/>
              <w:bottom w:val="single" w:sz="4" w:space="0" w:color="auto"/>
              <w:right w:val="single" w:sz="4" w:space="0" w:color="auto"/>
            </w:tcBorders>
            <w:hideMark/>
          </w:tcPr>
          <w:p w14:paraId="7190E083"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Tercero Básico</w:t>
            </w:r>
          </w:p>
        </w:tc>
        <w:tc>
          <w:tcPr>
            <w:tcW w:w="1470" w:type="dxa"/>
            <w:tcBorders>
              <w:top w:val="single" w:sz="4" w:space="0" w:color="auto"/>
              <w:left w:val="single" w:sz="4" w:space="0" w:color="auto"/>
              <w:bottom w:val="single" w:sz="4" w:space="0" w:color="auto"/>
              <w:right w:val="single" w:sz="4" w:space="0" w:color="auto"/>
            </w:tcBorders>
            <w:hideMark/>
          </w:tcPr>
          <w:p w14:paraId="5E01EE76"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5</w:t>
            </w:r>
          </w:p>
        </w:tc>
        <w:tc>
          <w:tcPr>
            <w:tcW w:w="1312" w:type="dxa"/>
            <w:tcBorders>
              <w:top w:val="single" w:sz="4" w:space="0" w:color="auto"/>
              <w:left w:val="single" w:sz="4" w:space="0" w:color="auto"/>
              <w:bottom w:val="single" w:sz="4" w:space="0" w:color="auto"/>
              <w:right w:val="single" w:sz="4" w:space="0" w:color="auto"/>
            </w:tcBorders>
            <w:hideMark/>
          </w:tcPr>
          <w:p w14:paraId="0B25FBDD"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 xml:space="preserve">4F </w:t>
            </w:r>
            <w:proofErr w:type="gramStart"/>
            <w:r w:rsidRPr="007A6B01">
              <w:rPr>
                <w:rFonts w:ascii="Arial" w:hAnsi="Arial" w:cs="Arial"/>
                <w:sz w:val="24"/>
                <w:szCs w:val="24"/>
              </w:rPr>
              <w:t>y  1</w:t>
            </w:r>
            <w:proofErr w:type="gramEnd"/>
            <w:r w:rsidRPr="007A6B01">
              <w:rPr>
                <w:rFonts w:ascii="Arial" w:hAnsi="Arial" w:cs="Arial"/>
                <w:sz w:val="24"/>
                <w:szCs w:val="24"/>
              </w:rPr>
              <w:t>M</w:t>
            </w:r>
          </w:p>
        </w:tc>
        <w:tc>
          <w:tcPr>
            <w:tcW w:w="4082" w:type="dxa"/>
            <w:tcBorders>
              <w:top w:val="single" w:sz="4" w:space="0" w:color="auto"/>
              <w:left w:val="single" w:sz="4" w:space="0" w:color="auto"/>
              <w:bottom w:val="single" w:sz="4" w:space="0" w:color="auto"/>
              <w:right w:val="single" w:sz="4" w:space="0" w:color="auto"/>
            </w:tcBorders>
            <w:hideMark/>
          </w:tcPr>
          <w:p w14:paraId="4B3BFC57"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proofErr w:type="gramStart"/>
            <w:r w:rsidRPr="007A6B01">
              <w:rPr>
                <w:rFonts w:ascii="Arial" w:hAnsi="Arial" w:cs="Arial"/>
                <w:sz w:val="24"/>
                <w:szCs w:val="24"/>
              </w:rPr>
              <w:t>Tel ,</w:t>
            </w:r>
            <w:proofErr w:type="gramEnd"/>
            <w:r w:rsidRPr="007A6B01">
              <w:rPr>
                <w:rFonts w:ascii="Arial" w:hAnsi="Arial" w:cs="Arial"/>
                <w:sz w:val="24"/>
                <w:szCs w:val="24"/>
              </w:rPr>
              <w:t xml:space="preserve"> Fil</w:t>
            </w:r>
          </w:p>
        </w:tc>
      </w:tr>
      <w:tr w:rsidR="00E80811" w:rsidRPr="007A6B01" w14:paraId="30D44240" w14:textId="77777777" w:rsidTr="00AD43DB">
        <w:tc>
          <w:tcPr>
            <w:tcW w:w="2175" w:type="dxa"/>
            <w:tcBorders>
              <w:top w:val="single" w:sz="4" w:space="0" w:color="auto"/>
              <w:left w:val="single" w:sz="4" w:space="0" w:color="auto"/>
              <w:bottom w:val="single" w:sz="4" w:space="0" w:color="auto"/>
              <w:right w:val="single" w:sz="4" w:space="0" w:color="auto"/>
            </w:tcBorders>
            <w:hideMark/>
          </w:tcPr>
          <w:p w14:paraId="2AC3B56F"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Cuarto Básico</w:t>
            </w:r>
          </w:p>
        </w:tc>
        <w:tc>
          <w:tcPr>
            <w:tcW w:w="1470" w:type="dxa"/>
            <w:tcBorders>
              <w:top w:val="single" w:sz="4" w:space="0" w:color="auto"/>
              <w:left w:val="single" w:sz="4" w:space="0" w:color="auto"/>
              <w:bottom w:val="single" w:sz="4" w:space="0" w:color="auto"/>
              <w:right w:val="single" w:sz="4" w:space="0" w:color="auto"/>
            </w:tcBorders>
            <w:hideMark/>
          </w:tcPr>
          <w:p w14:paraId="31141B72"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7</w:t>
            </w:r>
          </w:p>
        </w:tc>
        <w:tc>
          <w:tcPr>
            <w:tcW w:w="1312" w:type="dxa"/>
            <w:tcBorders>
              <w:top w:val="single" w:sz="4" w:space="0" w:color="auto"/>
              <w:left w:val="single" w:sz="4" w:space="0" w:color="auto"/>
              <w:bottom w:val="single" w:sz="4" w:space="0" w:color="auto"/>
              <w:right w:val="single" w:sz="4" w:space="0" w:color="auto"/>
            </w:tcBorders>
            <w:hideMark/>
          </w:tcPr>
          <w:p w14:paraId="6B6DC020"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4F y 3M</w:t>
            </w:r>
          </w:p>
        </w:tc>
        <w:tc>
          <w:tcPr>
            <w:tcW w:w="4082" w:type="dxa"/>
            <w:tcBorders>
              <w:top w:val="single" w:sz="4" w:space="0" w:color="auto"/>
              <w:left w:val="single" w:sz="4" w:space="0" w:color="auto"/>
              <w:bottom w:val="single" w:sz="4" w:space="0" w:color="auto"/>
              <w:right w:val="single" w:sz="4" w:space="0" w:color="auto"/>
            </w:tcBorders>
            <w:hideMark/>
          </w:tcPr>
          <w:p w14:paraId="6C70720D"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 xml:space="preserve">Di, Tea, </w:t>
            </w:r>
            <w:proofErr w:type="gramStart"/>
            <w:r w:rsidRPr="007A6B01">
              <w:rPr>
                <w:rFonts w:ascii="Arial" w:hAnsi="Arial" w:cs="Arial"/>
                <w:sz w:val="24"/>
                <w:szCs w:val="24"/>
              </w:rPr>
              <w:t>Dea ,</w:t>
            </w:r>
            <w:proofErr w:type="gramEnd"/>
            <w:r w:rsidRPr="007A6B01">
              <w:rPr>
                <w:rFonts w:ascii="Arial" w:hAnsi="Arial" w:cs="Arial"/>
                <w:sz w:val="24"/>
                <w:szCs w:val="24"/>
              </w:rPr>
              <w:t xml:space="preserve"> Déficit atencional</w:t>
            </w:r>
          </w:p>
        </w:tc>
      </w:tr>
      <w:tr w:rsidR="00E80811" w:rsidRPr="007A6B01" w14:paraId="34B5D518" w14:textId="77777777" w:rsidTr="00AD43DB">
        <w:tc>
          <w:tcPr>
            <w:tcW w:w="2175" w:type="dxa"/>
            <w:tcBorders>
              <w:top w:val="single" w:sz="4" w:space="0" w:color="auto"/>
              <w:left w:val="single" w:sz="4" w:space="0" w:color="auto"/>
              <w:bottom w:val="single" w:sz="4" w:space="0" w:color="auto"/>
              <w:right w:val="single" w:sz="4" w:space="0" w:color="auto"/>
            </w:tcBorders>
            <w:hideMark/>
          </w:tcPr>
          <w:p w14:paraId="59FE6FE2"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Quinto Básico</w:t>
            </w:r>
          </w:p>
        </w:tc>
        <w:tc>
          <w:tcPr>
            <w:tcW w:w="1470" w:type="dxa"/>
            <w:tcBorders>
              <w:top w:val="single" w:sz="4" w:space="0" w:color="auto"/>
              <w:left w:val="single" w:sz="4" w:space="0" w:color="auto"/>
              <w:bottom w:val="single" w:sz="4" w:space="0" w:color="auto"/>
              <w:right w:val="single" w:sz="4" w:space="0" w:color="auto"/>
            </w:tcBorders>
            <w:hideMark/>
          </w:tcPr>
          <w:p w14:paraId="11171AC1"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6</w:t>
            </w:r>
          </w:p>
        </w:tc>
        <w:tc>
          <w:tcPr>
            <w:tcW w:w="1312" w:type="dxa"/>
            <w:tcBorders>
              <w:top w:val="single" w:sz="4" w:space="0" w:color="auto"/>
              <w:left w:val="single" w:sz="4" w:space="0" w:color="auto"/>
              <w:bottom w:val="single" w:sz="4" w:space="0" w:color="auto"/>
              <w:right w:val="single" w:sz="4" w:space="0" w:color="auto"/>
            </w:tcBorders>
            <w:hideMark/>
          </w:tcPr>
          <w:p w14:paraId="3E6A15EF"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2F y 4M</w:t>
            </w:r>
          </w:p>
        </w:tc>
        <w:tc>
          <w:tcPr>
            <w:tcW w:w="4082" w:type="dxa"/>
            <w:tcBorders>
              <w:top w:val="single" w:sz="4" w:space="0" w:color="auto"/>
              <w:left w:val="single" w:sz="4" w:space="0" w:color="auto"/>
              <w:bottom w:val="single" w:sz="4" w:space="0" w:color="auto"/>
              <w:right w:val="single" w:sz="4" w:space="0" w:color="auto"/>
            </w:tcBorders>
            <w:hideMark/>
          </w:tcPr>
          <w:p w14:paraId="06D85808"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Fil, Dea, Tea</w:t>
            </w:r>
          </w:p>
        </w:tc>
      </w:tr>
      <w:tr w:rsidR="00E80811" w:rsidRPr="007A6B01" w14:paraId="301E6555" w14:textId="77777777" w:rsidTr="00AD43DB">
        <w:tc>
          <w:tcPr>
            <w:tcW w:w="2175" w:type="dxa"/>
            <w:tcBorders>
              <w:top w:val="single" w:sz="4" w:space="0" w:color="auto"/>
              <w:left w:val="single" w:sz="4" w:space="0" w:color="auto"/>
              <w:bottom w:val="single" w:sz="4" w:space="0" w:color="auto"/>
              <w:right w:val="single" w:sz="4" w:space="0" w:color="auto"/>
            </w:tcBorders>
            <w:hideMark/>
          </w:tcPr>
          <w:p w14:paraId="3EBCB74F"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Sexto Básico</w:t>
            </w:r>
          </w:p>
        </w:tc>
        <w:tc>
          <w:tcPr>
            <w:tcW w:w="1470" w:type="dxa"/>
            <w:tcBorders>
              <w:top w:val="single" w:sz="4" w:space="0" w:color="auto"/>
              <w:left w:val="single" w:sz="4" w:space="0" w:color="auto"/>
              <w:bottom w:val="single" w:sz="4" w:space="0" w:color="auto"/>
              <w:right w:val="single" w:sz="4" w:space="0" w:color="auto"/>
            </w:tcBorders>
            <w:hideMark/>
          </w:tcPr>
          <w:p w14:paraId="68D13760"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7</w:t>
            </w:r>
          </w:p>
        </w:tc>
        <w:tc>
          <w:tcPr>
            <w:tcW w:w="1312" w:type="dxa"/>
            <w:tcBorders>
              <w:top w:val="single" w:sz="4" w:space="0" w:color="auto"/>
              <w:left w:val="single" w:sz="4" w:space="0" w:color="auto"/>
              <w:bottom w:val="single" w:sz="4" w:space="0" w:color="auto"/>
              <w:right w:val="single" w:sz="4" w:space="0" w:color="auto"/>
            </w:tcBorders>
            <w:hideMark/>
          </w:tcPr>
          <w:p w14:paraId="3D464A5F"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2F Y 5M</w:t>
            </w:r>
          </w:p>
        </w:tc>
        <w:tc>
          <w:tcPr>
            <w:tcW w:w="4082" w:type="dxa"/>
            <w:tcBorders>
              <w:top w:val="single" w:sz="4" w:space="0" w:color="auto"/>
              <w:left w:val="single" w:sz="4" w:space="0" w:color="auto"/>
              <w:bottom w:val="single" w:sz="4" w:space="0" w:color="auto"/>
              <w:right w:val="single" w:sz="4" w:space="0" w:color="auto"/>
            </w:tcBorders>
            <w:hideMark/>
          </w:tcPr>
          <w:p w14:paraId="4C9FF8F3"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Fil, TDAH, Tea</w:t>
            </w:r>
          </w:p>
        </w:tc>
      </w:tr>
      <w:tr w:rsidR="00E80811" w:rsidRPr="007A6B01" w14:paraId="38A36A45" w14:textId="77777777" w:rsidTr="00AD43DB">
        <w:tc>
          <w:tcPr>
            <w:tcW w:w="2175" w:type="dxa"/>
            <w:tcBorders>
              <w:top w:val="single" w:sz="4" w:space="0" w:color="auto"/>
              <w:left w:val="single" w:sz="4" w:space="0" w:color="auto"/>
              <w:bottom w:val="single" w:sz="4" w:space="0" w:color="auto"/>
              <w:right w:val="single" w:sz="4" w:space="0" w:color="auto"/>
            </w:tcBorders>
            <w:hideMark/>
          </w:tcPr>
          <w:p w14:paraId="19224CAA"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Séptimo Básico</w:t>
            </w:r>
          </w:p>
        </w:tc>
        <w:tc>
          <w:tcPr>
            <w:tcW w:w="1470" w:type="dxa"/>
            <w:tcBorders>
              <w:top w:val="single" w:sz="4" w:space="0" w:color="auto"/>
              <w:left w:val="single" w:sz="4" w:space="0" w:color="auto"/>
              <w:bottom w:val="single" w:sz="4" w:space="0" w:color="auto"/>
              <w:right w:val="single" w:sz="4" w:space="0" w:color="auto"/>
            </w:tcBorders>
            <w:hideMark/>
          </w:tcPr>
          <w:p w14:paraId="53E3E6FB"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5</w:t>
            </w:r>
          </w:p>
        </w:tc>
        <w:tc>
          <w:tcPr>
            <w:tcW w:w="1312" w:type="dxa"/>
            <w:tcBorders>
              <w:top w:val="single" w:sz="4" w:space="0" w:color="auto"/>
              <w:left w:val="single" w:sz="4" w:space="0" w:color="auto"/>
              <w:bottom w:val="single" w:sz="4" w:space="0" w:color="auto"/>
              <w:right w:val="single" w:sz="4" w:space="0" w:color="auto"/>
            </w:tcBorders>
            <w:hideMark/>
          </w:tcPr>
          <w:p w14:paraId="69210120"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1F y 4M</w:t>
            </w:r>
          </w:p>
        </w:tc>
        <w:tc>
          <w:tcPr>
            <w:tcW w:w="4082" w:type="dxa"/>
            <w:tcBorders>
              <w:top w:val="single" w:sz="4" w:space="0" w:color="auto"/>
              <w:left w:val="single" w:sz="4" w:space="0" w:color="auto"/>
              <w:bottom w:val="single" w:sz="4" w:space="0" w:color="auto"/>
              <w:right w:val="single" w:sz="4" w:space="0" w:color="auto"/>
            </w:tcBorders>
            <w:hideMark/>
          </w:tcPr>
          <w:p w14:paraId="32350F94"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Tea, Dea</w:t>
            </w:r>
          </w:p>
        </w:tc>
      </w:tr>
      <w:tr w:rsidR="00E80811" w:rsidRPr="007A6B01" w14:paraId="5249BAC9" w14:textId="77777777" w:rsidTr="00AD43DB">
        <w:trPr>
          <w:trHeight w:val="414"/>
        </w:trPr>
        <w:tc>
          <w:tcPr>
            <w:tcW w:w="2175" w:type="dxa"/>
            <w:tcBorders>
              <w:top w:val="single" w:sz="4" w:space="0" w:color="auto"/>
              <w:left w:val="single" w:sz="4" w:space="0" w:color="auto"/>
              <w:bottom w:val="single" w:sz="4" w:space="0" w:color="auto"/>
              <w:right w:val="single" w:sz="4" w:space="0" w:color="auto"/>
            </w:tcBorders>
            <w:hideMark/>
          </w:tcPr>
          <w:p w14:paraId="7030BA2C"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Octavo Básico</w:t>
            </w:r>
          </w:p>
        </w:tc>
        <w:tc>
          <w:tcPr>
            <w:tcW w:w="1470" w:type="dxa"/>
            <w:tcBorders>
              <w:top w:val="single" w:sz="4" w:space="0" w:color="auto"/>
              <w:left w:val="single" w:sz="4" w:space="0" w:color="auto"/>
              <w:bottom w:val="single" w:sz="4" w:space="0" w:color="auto"/>
              <w:right w:val="single" w:sz="4" w:space="0" w:color="auto"/>
            </w:tcBorders>
            <w:hideMark/>
          </w:tcPr>
          <w:p w14:paraId="18631369"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8</w:t>
            </w:r>
          </w:p>
        </w:tc>
        <w:tc>
          <w:tcPr>
            <w:tcW w:w="1312" w:type="dxa"/>
            <w:tcBorders>
              <w:top w:val="single" w:sz="4" w:space="0" w:color="auto"/>
              <w:left w:val="single" w:sz="4" w:space="0" w:color="auto"/>
              <w:bottom w:val="single" w:sz="4" w:space="0" w:color="auto"/>
              <w:right w:val="single" w:sz="4" w:space="0" w:color="auto"/>
            </w:tcBorders>
            <w:hideMark/>
          </w:tcPr>
          <w:p w14:paraId="2BEC6C80"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4F y 4M</w:t>
            </w:r>
          </w:p>
        </w:tc>
        <w:tc>
          <w:tcPr>
            <w:tcW w:w="4082" w:type="dxa"/>
            <w:tcBorders>
              <w:top w:val="single" w:sz="4" w:space="0" w:color="auto"/>
              <w:left w:val="single" w:sz="4" w:space="0" w:color="auto"/>
              <w:bottom w:val="single" w:sz="4" w:space="0" w:color="auto"/>
              <w:right w:val="single" w:sz="4" w:space="0" w:color="auto"/>
            </w:tcBorders>
            <w:hideMark/>
          </w:tcPr>
          <w:p w14:paraId="280B3DAC"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Dea</w:t>
            </w:r>
            <w:proofErr w:type="gramStart"/>
            <w:r w:rsidRPr="007A6B01">
              <w:rPr>
                <w:rFonts w:ascii="Arial" w:hAnsi="Arial" w:cs="Arial"/>
                <w:sz w:val="24"/>
                <w:szCs w:val="24"/>
              </w:rPr>
              <w:t>, ,</w:t>
            </w:r>
            <w:proofErr w:type="gramEnd"/>
            <w:r w:rsidRPr="007A6B01">
              <w:rPr>
                <w:rFonts w:ascii="Arial" w:hAnsi="Arial" w:cs="Arial"/>
                <w:sz w:val="24"/>
                <w:szCs w:val="24"/>
              </w:rPr>
              <w:t xml:space="preserve"> Di, Tea</w:t>
            </w:r>
          </w:p>
        </w:tc>
      </w:tr>
    </w:tbl>
    <w:p w14:paraId="718F9FE9"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p>
    <w:p w14:paraId="2DF6A741" w14:textId="77777777" w:rsidR="00E80811" w:rsidRDefault="00E80811" w:rsidP="007C4B37">
      <w:pPr>
        <w:autoSpaceDE w:val="0"/>
        <w:autoSpaceDN w:val="0"/>
        <w:adjustRightInd w:val="0"/>
        <w:spacing w:after="0" w:line="276" w:lineRule="auto"/>
        <w:jc w:val="both"/>
        <w:rPr>
          <w:rFonts w:ascii="Arial" w:hAnsi="Arial" w:cs="Arial"/>
          <w:b/>
          <w:sz w:val="24"/>
          <w:szCs w:val="24"/>
        </w:rPr>
      </w:pPr>
      <w:r w:rsidRPr="007A6B01">
        <w:rPr>
          <w:rFonts w:ascii="Arial" w:hAnsi="Arial" w:cs="Arial"/>
          <w:b/>
          <w:sz w:val="24"/>
          <w:szCs w:val="24"/>
        </w:rPr>
        <w:t>ESTUDIANTES CON NECESIDADES EDUCATIVAS ESPECIALES PERMANENTES (NEEP)</w:t>
      </w:r>
    </w:p>
    <w:tbl>
      <w:tblPr>
        <w:tblW w:w="9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76"/>
        <w:gridCol w:w="992"/>
        <w:gridCol w:w="1843"/>
        <w:gridCol w:w="1984"/>
        <w:gridCol w:w="1433"/>
      </w:tblGrid>
      <w:tr w:rsidR="00E80811" w:rsidRPr="007A6B01" w14:paraId="1A03B648" w14:textId="77777777" w:rsidTr="00AD43DB">
        <w:tc>
          <w:tcPr>
            <w:tcW w:w="1526"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6A7B3AF5" w14:textId="77777777" w:rsidR="00E80811" w:rsidRPr="00683817" w:rsidRDefault="00E80811" w:rsidP="007C4B37">
            <w:pPr>
              <w:autoSpaceDE w:val="0"/>
              <w:autoSpaceDN w:val="0"/>
              <w:adjustRightInd w:val="0"/>
              <w:spacing w:after="0" w:line="276" w:lineRule="auto"/>
              <w:jc w:val="both"/>
              <w:rPr>
                <w:rFonts w:ascii="Arial" w:hAnsi="Arial" w:cs="Arial"/>
                <w:b/>
                <w:sz w:val="20"/>
                <w:szCs w:val="20"/>
              </w:rPr>
            </w:pPr>
            <w:r w:rsidRPr="00683817">
              <w:rPr>
                <w:rFonts w:ascii="Arial" w:hAnsi="Arial" w:cs="Arial"/>
                <w:b/>
                <w:sz w:val="20"/>
                <w:szCs w:val="20"/>
              </w:rPr>
              <w:t>CURSO</w:t>
            </w:r>
          </w:p>
        </w:tc>
        <w:tc>
          <w:tcPr>
            <w:tcW w:w="1276"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1491BABF" w14:textId="77777777" w:rsidR="00E80811" w:rsidRPr="00683817" w:rsidRDefault="00E80811" w:rsidP="007C4B37">
            <w:pPr>
              <w:autoSpaceDE w:val="0"/>
              <w:autoSpaceDN w:val="0"/>
              <w:adjustRightInd w:val="0"/>
              <w:spacing w:after="0" w:line="276" w:lineRule="auto"/>
              <w:jc w:val="both"/>
              <w:rPr>
                <w:rFonts w:ascii="Arial" w:hAnsi="Arial" w:cs="Arial"/>
                <w:b/>
                <w:sz w:val="20"/>
                <w:szCs w:val="20"/>
              </w:rPr>
            </w:pPr>
            <w:r w:rsidRPr="00683817">
              <w:rPr>
                <w:rFonts w:ascii="Arial" w:hAnsi="Arial" w:cs="Arial"/>
                <w:b/>
                <w:sz w:val="20"/>
                <w:szCs w:val="20"/>
              </w:rPr>
              <w:t>CANTIDAD</w:t>
            </w:r>
          </w:p>
        </w:tc>
        <w:tc>
          <w:tcPr>
            <w:tcW w:w="992"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35B600E3" w14:textId="77777777" w:rsidR="00E80811" w:rsidRPr="00683817" w:rsidRDefault="00E80811" w:rsidP="007C4B37">
            <w:pPr>
              <w:autoSpaceDE w:val="0"/>
              <w:autoSpaceDN w:val="0"/>
              <w:adjustRightInd w:val="0"/>
              <w:spacing w:after="0" w:line="276" w:lineRule="auto"/>
              <w:jc w:val="both"/>
              <w:rPr>
                <w:rFonts w:ascii="Arial" w:hAnsi="Arial" w:cs="Arial"/>
                <w:b/>
                <w:sz w:val="20"/>
                <w:szCs w:val="20"/>
              </w:rPr>
            </w:pPr>
            <w:r w:rsidRPr="00683817">
              <w:rPr>
                <w:rFonts w:ascii="Arial" w:hAnsi="Arial" w:cs="Arial"/>
                <w:b/>
                <w:sz w:val="20"/>
                <w:szCs w:val="20"/>
              </w:rPr>
              <w:t>M o F</w:t>
            </w:r>
          </w:p>
        </w:tc>
        <w:tc>
          <w:tcPr>
            <w:tcW w:w="1843"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224CD397" w14:textId="77777777" w:rsidR="00E80811" w:rsidRPr="00683817" w:rsidRDefault="00E80811" w:rsidP="007C4B37">
            <w:pPr>
              <w:autoSpaceDE w:val="0"/>
              <w:autoSpaceDN w:val="0"/>
              <w:adjustRightInd w:val="0"/>
              <w:spacing w:after="0" w:line="276" w:lineRule="auto"/>
              <w:jc w:val="both"/>
              <w:rPr>
                <w:rFonts w:ascii="Arial" w:hAnsi="Arial" w:cs="Arial"/>
                <w:b/>
                <w:sz w:val="20"/>
                <w:szCs w:val="20"/>
              </w:rPr>
            </w:pPr>
            <w:r w:rsidRPr="00683817">
              <w:rPr>
                <w:rFonts w:ascii="Arial" w:hAnsi="Arial" w:cs="Arial"/>
                <w:b/>
                <w:sz w:val="20"/>
                <w:szCs w:val="20"/>
              </w:rPr>
              <w:t>TIPO DE DISCAPACIDAD</w:t>
            </w:r>
          </w:p>
        </w:tc>
        <w:tc>
          <w:tcPr>
            <w:tcW w:w="1984"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785E1A80" w14:textId="77777777" w:rsidR="00E80811" w:rsidRPr="00683817" w:rsidRDefault="00E80811" w:rsidP="007C4B37">
            <w:pPr>
              <w:autoSpaceDE w:val="0"/>
              <w:autoSpaceDN w:val="0"/>
              <w:adjustRightInd w:val="0"/>
              <w:spacing w:after="0" w:line="276" w:lineRule="auto"/>
              <w:jc w:val="both"/>
              <w:rPr>
                <w:rFonts w:ascii="Arial" w:hAnsi="Arial" w:cs="Arial"/>
                <w:b/>
                <w:sz w:val="20"/>
                <w:szCs w:val="20"/>
              </w:rPr>
            </w:pPr>
            <w:r w:rsidRPr="00683817">
              <w:rPr>
                <w:rFonts w:ascii="Arial" w:hAnsi="Arial" w:cs="Arial"/>
                <w:b/>
                <w:sz w:val="20"/>
                <w:szCs w:val="20"/>
              </w:rPr>
              <w:t>UTILIZA AYUDA TECNICA</w:t>
            </w:r>
          </w:p>
        </w:tc>
        <w:tc>
          <w:tcPr>
            <w:tcW w:w="1433"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4D2B87C0" w14:textId="77777777" w:rsidR="00E80811" w:rsidRPr="00683817" w:rsidRDefault="00E80811" w:rsidP="007C4B37">
            <w:pPr>
              <w:autoSpaceDE w:val="0"/>
              <w:autoSpaceDN w:val="0"/>
              <w:adjustRightInd w:val="0"/>
              <w:spacing w:after="0" w:line="276" w:lineRule="auto"/>
              <w:jc w:val="both"/>
              <w:rPr>
                <w:rFonts w:ascii="Arial" w:hAnsi="Arial" w:cs="Arial"/>
                <w:b/>
                <w:sz w:val="20"/>
                <w:szCs w:val="20"/>
              </w:rPr>
            </w:pPr>
            <w:r w:rsidRPr="00683817">
              <w:rPr>
                <w:rFonts w:ascii="Arial" w:hAnsi="Arial" w:cs="Arial"/>
                <w:b/>
                <w:sz w:val="20"/>
                <w:szCs w:val="20"/>
              </w:rPr>
              <w:t>DETALLE DE LA AYUDA TECNICA</w:t>
            </w:r>
          </w:p>
        </w:tc>
      </w:tr>
      <w:tr w:rsidR="00E80811" w:rsidRPr="007A6B01" w14:paraId="4DDFE292" w14:textId="77777777" w:rsidTr="00AD43DB">
        <w:tc>
          <w:tcPr>
            <w:tcW w:w="1526" w:type="dxa"/>
            <w:tcBorders>
              <w:top w:val="single" w:sz="4" w:space="0" w:color="auto"/>
              <w:left w:val="single" w:sz="4" w:space="0" w:color="auto"/>
              <w:bottom w:val="single" w:sz="4" w:space="0" w:color="auto"/>
              <w:right w:val="single" w:sz="4" w:space="0" w:color="auto"/>
            </w:tcBorders>
            <w:hideMark/>
          </w:tcPr>
          <w:p w14:paraId="1B74A05B"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Pre kínder</w:t>
            </w:r>
          </w:p>
        </w:tc>
        <w:tc>
          <w:tcPr>
            <w:tcW w:w="1276" w:type="dxa"/>
            <w:tcBorders>
              <w:top w:val="single" w:sz="4" w:space="0" w:color="auto"/>
              <w:left w:val="single" w:sz="4" w:space="0" w:color="auto"/>
              <w:bottom w:val="single" w:sz="4" w:space="0" w:color="auto"/>
              <w:right w:val="single" w:sz="4" w:space="0" w:color="auto"/>
            </w:tcBorders>
            <w:hideMark/>
          </w:tcPr>
          <w:p w14:paraId="64387F60"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0</w:t>
            </w:r>
          </w:p>
          <w:p w14:paraId="667B682E"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2758928A"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0BFA8C35"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w:t>
            </w:r>
          </w:p>
        </w:tc>
        <w:tc>
          <w:tcPr>
            <w:tcW w:w="1984" w:type="dxa"/>
            <w:tcBorders>
              <w:top w:val="single" w:sz="4" w:space="0" w:color="auto"/>
              <w:left w:val="single" w:sz="4" w:space="0" w:color="auto"/>
              <w:bottom w:val="single" w:sz="4" w:space="0" w:color="auto"/>
              <w:right w:val="single" w:sz="4" w:space="0" w:color="auto"/>
            </w:tcBorders>
          </w:tcPr>
          <w:p w14:paraId="25E17917"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w:t>
            </w:r>
          </w:p>
        </w:tc>
        <w:tc>
          <w:tcPr>
            <w:tcW w:w="1433" w:type="dxa"/>
            <w:tcBorders>
              <w:top w:val="single" w:sz="4" w:space="0" w:color="auto"/>
              <w:left w:val="single" w:sz="4" w:space="0" w:color="auto"/>
              <w:bottom w:val="single" w:sz="4" w:space="0" w:color="auto"/>
              <w:right w:val="single" w:sz="4" w:space="0" w:color="auto"/>
            </w:tcBorders>
          </w:tcPr>
          <w:p w14:paraId="55EF24CC" w14:textId="77777777" w:rsidR="00E8081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w:t>
            </w:r>
          </w:p>
          <w:p w14:paraId="52637DD9"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p>
        </w:tc>
      </w:tr>
      <w:tr w:rsidR="00E80811" w:rsidRPr="007A6B01" w14:paraId="0E247105" w14:textId="77777777" w:rsidTr="00AD43DB">
        <w:tc>
          <w:tcPr>
            <w:tcW w:w="1526" w:type="dxa"/>
            <w:tcBorders>
              <w:top w:val="single" w:sz="4" w:space="0" w:color="auto"/>
              <w:left w:val="single" w:sz="4" w:space="0" w:color="auto"/>
              <w:bottom w:val="single" w:sz="4" w:space="0" w:color="auto"/>
              <w:right w:val="single" w:sz="4" w:space="0" w:color="auto"/>
            </w:tcBorders>
            <w:hideMark/>
          </w:tcPr>
          <w:p w14:paraId="2103D4BB"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Kínder</w:t>
            </w:r>
          </w:p>
        </w:tc>
        <w:tc>
          <w:tcPr>
            <w:tcW w:w="1276" w:type="dxa"/>
            <w:tcBorders>
              <w:top w:val="single" w:sz="4" w:space="0" w:color="auto"/>
              <w:left w:val="single" w:sz="4" w:space="0" w:color="auto"/>
              <w:bottom w:val="single" w:sz="4" w:space="0" w:color="auto"/>
              <w:right w:val="single" w:sz="4" w:space="0" w:color="auto"/>
            </w:tcBorders>
          </w:tcPr>
          <w:p w14:paraId="2B04CDAC"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1</w:t>
            </w:r>
          </w:p>
        </w:tc>
        <w:tc>
          <w:tcPr>
            <w:tcW w:w="992" w:type="dxa"/>
            <w:tcBorders>
              <w:top w:val="single" w:sz="4" w:space="0" w:color="auto"/>
              <w:left w:val="single" w:sz="4" w:space="0" w:color="auto"/>
              <w:bottom w:val="single" w:sz="4" w:space="0" w:color="auto"/>
              <w:right w:val="single" w:sz="4" w:space="0" w:color="auto"/>
            </w:tcBorders>
          </w:tcPr>
          <w:p w14:paraId="7252FAC0"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1M</w:t>
            </w:r>
          </w:p>
        </w:tc>
        <w:tc>
          <w:tcPr>
            <w:tcW w:w="1843" w:type="dxa"/>
            <w:tcBorders>
              <w:top w:val="single" w:sz="4" w:space="0" w:color="auto"/>
              <w:left w:val="single" w:sz="4" w:space="0" w:color="auto"/>
              <w:bottom w:val="single" w:sz="4" w:space="0" w:color="auto"/>
              <w:right w:val="single" w:sz="4" w:space="0" w:color="auto"/>
            </w:tcBorders>
          </w:tcPr>
          <w:p w14:paraId="746A8B96"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Espectro autista</w:t>
            </w:r>
          </w:p>
        </w:tc>
        <w:tc>
          <w:tcPr>
            <w:tcW w:w="1984" w:type="dxa"/>
            <w:tcBorders>
              <w:top w:val="single" w:sz="4" w:space="0" w:color="auto"/>
              <w:left w:val="single" w:sz="4" w:space="0" w:color="auto"/>
              <w:bottom w:val="single" w:sz="4" w:space="0" w:color="auto"/>
              <w:right w:val="single" w:sz="4" w:space="0" w:color="auto"/>
            </w:tcBorders>
          </w:tcPr>
          <w:p w14:paraId="3679F2CD" w14:textId="77777777" w:rsidR="00E8081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Fonoaudióloga</w:t>
            </w:r>
          </w:p>
          <w:p w14:paraId="7F647F4E" w14:textId="77777777" w:rsidR="00E80811" w:rsidRDefault="00E80811" w:rsidP="007C4B37">
            <w:pPr>
              <w:autoSpaceDE w:val="0"/>
              <w:autoSpaceDN w:val="0"/>
              <w:adjustRightInd w:val="0"/>
              <w:spacing w:after="0" w:line="276" w:lineRule="auto"/>
              <w:jc w:val="both"/>
              <w:rPr>
                <w:rFonts w:ascii="Arial" w:hAnsi="Arial" w:cs="Arial"/>
                <w:sz w:val="24"/>
                <w:szCs w:val="24"/>
              </w:rPr>
            </w:pPr>
            <w:r>
              <w:rPr>
                <w:rFonts w:ascii="Arial" w:hAnsi="Arial" w:cs="Arial"/>
                <w:sz w:val="24"/>
                <w:szCs w:val="24"/>
              </w:rPr>
              <w:t>P</w:t>
            </w:r>
            <w:r w:rsidRPr="007A6B01">
              <w:rPr>
                <w:rFonts w:ascii="Arial" w:hAnsi="Arial" w:cs="Arial"/>
                <w:sz w:val="24"/>
                <w:szCs w:val="24"/>
              </w:rPr>
              <w:t>sicóloga</w:t>
            </w:r>
          </w:p>
          <w:p w14:paraId="4D74D590"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Pr>
                <w:rFonts w:ascii="Arial" w:hAnsi="Arial" w:cs="Arial"/>
                <w:sz w:val="24"/>
                <w:szCs w:val="24"/>
              </w:rPr>
              <w:t>P</w:t>
            </w:r>
            <w:r w:rsidRPr="007A6B01">
              <w:rPr>
                <w:rFonts w:ascii="Arial" w:hAnsi="Arial" w:cs="Arial"/>
                <w:sz w:val="24"/>
                <w:szCs w:val="24"/>
              </w:rPr>
              <w:t>sicopedagoga</w:t>
            </w:r>
          </w:p>
        </w:tc>
        <w:tc>
          <w:tcPr>
            <w:tcW w:w="1433" w:type="dxa"/>
            <w:tcBorders>
              <w:top w:val="single" w:sz="4" w:space="0" w:color="auto"/>
              <w:left w:val="single" w:sz="4" w:space="0" w:color="auto"/>
              <w:bottom w:val="single" w:sz="4" w:space="0" w:color="auto"/>
              <w:right w:val="single" w:sz="4" w:space="0" w:color="auto"/>
            </w:tcBorders>
          </w:tcPr>
          <w:p w14:paraId="1631C377"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Aula de recursos</w:t>
            </w:r>
          </w:p>
        </w:tc>
      </w:tr>
      <w:tr w:rsidR="00E80811" w:rsidRPr="007A6B01" w14:paraId="306C140F" w14:textId="77777777" w:rsidTr="00AD43DB">
        <w:tc>
          <w:tcPr>
            <w:tcW w:w="1526" w:type="dxa"/>
            <w:tcBorders>
              <w:top w:val="single" w:sz="4" w:space="0" w:color="auto"/>
              <w:left w:val="single" w:sz="4" w:space="0" w:color="auto"/>
              <w:bottom w:val="single" w:sz="4" w:space="0" w:color="auto"/>
              <w:right w:val="single" w:sz="4" w:space="0" w:color="auto"/>
            </w:tcBorders>
            <w:hideMark/>
          </w:tcPr>
          <w:p w14:paraId="2710768E"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Primero Básico</w:t>
            </w:r>
          </w:p>
        </w:tc>
        <w:tc>
          <w:tcPr>
            <w:tcW w:w="1276" w:type="dxa"/>
            <w:tcBorders>
              <w:top w:val="single" w:sz="4" w:space="0" w:color="auto"/>
              <w:left w:val="single" w:sz="4" w:space="0" w:color="auto"/>
              <w:bottom w:val="single" w:sz="4" w:space="0" w:color="auto"/>
              <w:right w:val="single" w:sz="4" w:space="0" w:color="auto"/>
            </w:tcBorders>
            <w:hideMark/>
          </w:tcPr>
          <w:p w14:paraId="3DA0DFBB"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5FB3E0F9"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3M</w:t>
            </w:r>
          </w:p>
        </w:tc>
        <w:tc>
          <w:tcPr>
            <w:tcW w:w="1843" w:type="dxa"/>
            <w:tcBorders>
              <w:top w:val="single" w:sz="4" w:space="0" w:color="auto"/>
              <w:left w:val="single" w:sz="4" w:space="0" w:color="auto"/>
              <w:bottom w:val="single" w:sz="4" w:space="0" w:color="auto"/>
              <w:right w:val="single" w:sz="4" w:space="0" w:color="auto"/>
            </w:tcBorders>
            <w:hideMark/>
          </w:tcPr>
          <w:p w14:paraId="12CA9AB5"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Espectro autista</w:t>
            </w:r>
          </w:p>
        </w:tc>
        <w:tc>
          <w:tcPr>
            <w:tcW w:w="1984" w:type="dxa"/>
            <w:tcBorders>
              <w:top w:val="single" w:sz="4" w:space="0" w:color="auto"/>
              <w:left w:val="single" w:sz="4" w:space="0" w:color="auto"/>
              <w:bottom w:val="single" w:sz="4" w:space="0" w:color="auto"/>
              <w:right w:val="single" w:sz="4" w:space="0" w:color="auto"/>
            </w:tcBorders>
            <w:hideMark/>
          </w:tcPr>
          <w:p w14:paraId="019DDAF7" w14:textId="77777777" w:rsidR="00E8081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 xml:space="preserve">Fonoaudióloga </w:t>
            </w:r>
            <w:r>
              <w:rPr>
                <w:rFonts w:ascii="Arial" w:hAnsi="Arial" w:cs="Arial"/>
                <w:sz w:val="24"/>
                <w:szCs w:val="24"/>
              </w:rPr>
              <w:t>P</w:t>
            </w:r>
            <w:r w:rsidRPr="007A6B01">
              <w:rPr>
                <w:rFonts w:ascii="Arial" w:hAnsi="Arial" w:cs="Arial"/>
                <w:sz w:val="24"/>
                <w:szCs w:val="24"/>
              </w:rPr>
              <w:t>sicóloga</w:t>
            </w:r>
          </w:p>
          <w:p w14:paraId="1FE5D49A"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Pr>
                <w:rFonts w:ascii="Arial" w:hAnsi="Arial" w:cs="Arial"/>
                <w:sz w:val="24"/>
                <w:szCs w:val="24"/>
              </w:rPr>
              <w:t>P</w:t>
            </w:r>
            <w:r w:rsidRPr="007A6B01">
              <w:rPr>
                <w:rFonts w:ascii="Arial" w:hAnsi="Arial" w:cs="Arial"/>
                <w:sz w:val="24"/>
                <w:szCs w:val="24"/>
              </w:rPr>
              <w:t>sicopedagoga</w:t>
            </w:r>
          </w:p>
        </w:tc>
        <w:tc>
          <w:tcPr>
            <w:tcW w:w="1433" w:type="dxa"/>
            <w:tcBorders>
              <w:top w:val="single" w:sz="4" w:space="0" w:color="auto"/>
              <w:left w:val="single" w:sz="4" w:space="0" w:color="auto"/>
              <w:bottom w:val="single" w:sz="4" w:space="0" w:color="auto"/>
              <w:right w:val="single" w:sz="4" w:space="0" w:color="auto"/>
            </w:tcBorders>
          </w:tcPr>
          <w:p w14:paraId="4F19EB7E"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Aula de recursos</w:t>
            </w:r>
          </w:p>
        </w:tc>
      </w:tr>
      <w:tr w:rsidR="00E80811" w:rsidRPr="007A6B01" w14:paraId="0E51DC7D" w14:textId="77777777" w:rsidTr="00AD43DB">
        <w:tc>
          <w:tcPr>
            <w:tcW w:w="1526" w:type="dxa"/>
            <w:tcBorders>
              <w:top w:val="single" w:sz="4" w:space="0" w:color="auto"/>
              <w:left w:val="single" w:sz="4" w:space="0" w:color="auto"/>
              <w:bottom w:val="single" w:sz="4" w:space="0" w:color="auto"/>
              <w:right w:val="single" w:sz="4" w:space="0" w:color="auto"/>
            </w:tcBorders>
            <w:hideMark/>
          </w:tcPr>
          <w:p w14:paraId="3D4A45FC"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Segundo Básico</w:t>
            </w:r>
          </w:p>
        </w:tc>
        <w:tc>
          <w:tcPr>
            <w:tcW w:w="1276" w:type="dxa"/>
            <w:tcBorders>
              <w:top w:val="single" w:sz="4" w:space="0" w:color="auto"/>
              <w:left w:val="single" w:sz="4" w:space="0" w:color="auto"/>
              <w:bottom w:val="single" w:sz="4" w:space="0" w:color="auto"/>
              <w:right w:val="single" w:sz="4" w:space="0" w:color="auto"/>
            </w:tcBorders>
          </w:tcPr>
          <w:p w14:paraId="656BB9C6"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4</w:t>
            </w:r>
          </w:p>
        </w:tc>
        <w:tc>
          <w:tcPr>
            <w:tcW w:w="992" w:type="dxa"/>
            <w:tcBorders>
              <w:top w:val="single" w:sz="4" w:space="0" w:color="auto"/>
              <w:left w:val="single" w:sz="4" w:space="0" w:color="auto"/>
              <w:bottom w:val="single" w:sz="4" w:space="0" w:color="auto"/>
              <w:right w:val="single" w:sz="4" w:space="0" w:color="auto"/>
            </w:tcBorders>
          </w:tcPr>
          <w:p w14:paraId="70C2C9FA"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2M y 2F</w:t>
            </w:r>
          </w:p>
        </w:tc>
        <w:tc>
          <w:tcPr>
            <w:tcW w:w="1843" w:type="dxa"/>
            <w:tcBorders>
              <w:top w:val="single" w:sz="4" w:space="0" w:color="auto"/>
              <w:left w:val="single" w:sz="4" w:space="0" w:color="auto"/>
              <w:bottom w:val="single" w:sz="4" w:space="0" w:color="auto"/>
              <w:right w:val="single" w:sz="4" w:space="0" w:color="auto"/>
            </w:tcBorders>
          </w:tcPr>
          <w:p w14:paraId="7BCB6EFB"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Espectro autista</w:t>
            </w:r>
          </w:p>
          <w:p w14:paraId="466D9A6E"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Def intelectual</w:t>
            </w:r>
          </w:p>
        </w:tc>
        <w:tc>
          <w:tcPr>
            <w:tcW w:w="1984" w:type="dxa"/>
            <w:tcBorders>
              <w:top w:val="single" w:sz="4" w:space="0" w:color="auto"/>
              <w:left w:val="single" w:sz="4" w:space="0" w:color="auto"/>
              <w:bottom w:val="single" w:sz="4" w:space="0" w:color="auto"/>
              <w:right w:val="single" w:sz="4" w:space="0" w:color="auto"/>
            </w:tcBorders>
          </w:tcPr>
          <w:p w14:paraId="75CA428D" w14:textId="77777777" w:rsidR="00E8081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Psicóloga</w:t>
            </w:r>
          </w:p>
          <w:p w14:paraId="6B681E32"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Pr>
                <w:rFonts w:ascii="Arial" w:hAnsi="Arial" w:cs="Arial"/>
                <w:sz w:val="24"/>
                <w:szCs w:val="24"/>
              </w:rPr>
              <w:t>P</w:t>
            </w:r>
            <w:r w:rsidRPr="007A6B01">
              <w:rPr>
                <w:rFonts w:ascii="Arial" w:hAnsi="Arial" w:cs="Arial"/>
                <w:sz w:val="24"/>
                <w:szCs w:val="24"/>
              </w:rPr>
              <w:t>sicopedagoga</w:t>
            </w:r>
          </w:p>
        </w:tc>
        <w:tc>
          <w:tcPr>
            <w:tcW w:w="1433" w:type="dxa"/>
            <w:tcBorders>
              <w:top w:val="single" w:sz="4" w:space="0" w:color="auto"/>
              <w:left w:val="single" w:sz="4" w:space="0" w:color="auto"/>
              <w:bottom w:val="single" w:sz="4" w:space="0" w:color="auto"/>
              <w:right w:val="single" w:sz="4" w:space="0" w:color="auto"/>
            </w:tcBorders>
          </w:tcPr>
          <w:p w14:paraId="145B517D"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Aula de recursos</w:t>
            </w:r>
          </w:p>
        </w:tc>
      </w:tr>
      <w:tr w:rsidR="00E80811" w:rsidRPr="007A6B01" w14:paraId="1105A133" w14:textId="77777777" w:rsidTr="00AD43DB">
        <w:tc>
          <w:tcPr>
            <w:tcW w:w="1526" w:type="dxa"/>
            <w:tcBorders>
              <w:top w:val="single" w:sz="4" w:space="0" w:color="auto"/>
              <w:left w:val="single" w:sz="4" w:space="0" w:color="auto"/>
              <w:bottom w:val="single" w:sz="4" w:space="0" w:color="auto"/>
              <w:right w:val="single" w:sz="4" w:space="0" w:color="auto"/>
            </w:tcBorders>
            <w:hideMark/>
          </w:tcPr>
          <w:p w14:paraId="75846419"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Tercero Básico</w:t>
            </w:r>
          </w:p>
        </w:tc>
        <w:tc>
          <w:tcPr>
            <w:tcW w:w="1276" w:type="dxa"/>
            <w:tcBorders>
              <w:top w:val="single" w:sz="4" w:space="0" w:color="auto"/>
              <w:left w:val="single" w:sz="4" w:space="0" w:color="auto"/>
              <w:bottom w:val="single" w:sz="4" w:space="0" w:color="auto"/>
              <w:right w:val="single" w:sz="4" w:space="0" w:color="auto"/>
            </w:tcBorders>
          </w:tcPr>
          <w:p w14:paraId="7301183A"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1</w:t>
            </w:r>
          </w:p>
        </w:tc>
        <w:tc>
          <w:tcPr>
            <w:tcW w:w="992" w:type="dxa"/>
            <w:tcBorders>
              <w:top w:val="single" w:sz="4" w:space="0" w:color="auto"/>
              <w:left w:val="single" w:sz="4" w:space="0" w:color="auto"/>
              <w:bottom w:val="single" w:sz="4" w:space="0" w:color="auto"/>
              <w:right w:val="single" w:sz="4" w:space="0" w:color="auto"/>
            </w:tcBorders>
          </w:tcPr>
          <w:p w14:paraId="0C0B60BC"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1F</w:t>
            </w:r>
          </w:p>
        </w:tc>
        <w:tc>
          <w:tcPr>
            <w:tcW w:w="1843" w:type="dxa"/>
            <w:tcBorders>
              <w:top w:val="single" w:sz="4" w:space="0" w:color="auto"/>
              <w:left w:val="single" w:sz="4" w:space="0" w:color="auto"/>
              <w:bottom w:val="single" w:sz="4" w:space="0" w:color="auto"/>
              <w:right w:val="single" w:sz="4" w:space="0" w:color="auto"/>
            </w:tcBorders>
          </w:tcPr>
          <w:p w14:paraId="2B8AC2EC"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Espectro autista</w:t>
            </w:r>
          </w:p>
          <w:p w14:paraId="05649B2C"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p>
        </w:tc>
        <w:tc>
          <w:tcPr>
            <w:tcW w:w="1984" w:type="dxa"/>
            <w:tcBorders>
              <w:top w:val="single" w:sz="4" w:space="0" w:color="auto"/>
              <w:left w:val="single" w:sz="4" w:space="0" w:color="auto"/>
              <w:bottom w:val="single" w:sz="4" w:space="0" w:color="auto"/>
              <w:right w:val="single" w:sz="4" w:space="0" w:color="auto"/>
            </w:tcBorders>
          </w:tcPr>
          <w:p w14:paraId="7FA1ACBD"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Pr>
                <w:rFonts w:ascii="Arial" w:hAnsi="Arial" w:cs="Arial"/>
                <w:sz w:val="24"/>
                <w:szCs w:val="24"/>
              </w:rPr>
              <w:t>P</w:t>
            </w:r>
            <w:r w:rsidRPr="007A6B01">
              <w:rPr>
                <w:rFonts w:ascii="Arial" w:hAnsi="Arial" w:cs="Arial"/>
                <w:sz w:val="24"/>
                <w:szCs w:val="24"/>
              </w:rPr>
              <w:t xml:space="preserve">sicóloga </w:t>
            </w:r>
            <w:r>
              <w:rPr>
                <w:rFonts w:ascii="Arial" w:hAnsi="Arial" w:cs="Arial"/>
                <w:sz w:val="24"/>
                <w:szCs w:val="24"/>
              </w:rPr>
              <w:t>P</w:t>
            </w:r>
            <w:r w:rsidRPr="007A6B01">
              <w:rPr>
                <w:rFonts w:ascii="Arial" w:hAnsi="Arial" w:cs="Arial"/>
                <w:sz w:val="24"/>
                <w:szCs w:val="24"/>
              </w:rPr>
              <w:t>sicopedagoga</w:t>
            </w:r>
          </w:p>
          <w:p w14:paraId="786CD2FB"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Ed diferencial</w:t>
            </w:r>
          </w:p>
        </w:tc>
        <w:tc>
          <w:tcPr>
            <w:tcW w:w="1433" w:type="dxa"/>
            <w:tcBorders>
              <w:top w:val="single" w:sz="4" w:space="0" w:color="auto"/>
              <w:left w:val="single" w:sz="4" w:space="0" w:color="auto"/>
              <w:bottom w:val="single" w:sz="4" w:space="0" w:color="auto"/>
              <w:right w:val="single" w:sz="4" w:space="0" w:color="auto"/>
            </w:tcBorders>
          </w:tcPr>
          <w:p w14:paraId="01E6DF00"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Aula de recursos</w:t>
            </w:r>
          </w:p>
        </w:tc>
      </w:tr>
      <w:tr w:rsidR="00E80811" w:rsidRPr="007A6B01" w14:paraId="7AF4669E" w14:textId="77777777" w:rsidTr="00AD43DB">
        <w:tc>
          <w:tcPr>
            <w:tcW w:w="1526" w:type="dxa"/>
            <w:tcBorders>
              <w:top w:val="single" w:sz="4" w:space="0" w:color="auto"/>
              <w:left w:val="single" w:sz="4" w:space="0" w:color="auto"/>
              <w:bottom w:val="single" w:sz="4" w:space="0" w:color="auto"/>
              <w:right w:val="single" w:sz="4" w:space="0" w:color="auto"/>
            </w:tcBorders>
            <w:hideMark/>
          </w:tcPr>
          <w:p w14:paraId="2005DCBA"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Cuarto Básico</w:t>
            </w:r>
          </w:p>
        </w:tc>
        <w:tc>
          <w:tcPr>
            <w:tcW w:w="1276" w:type="dxa"/>
            <w:tcBorders>
              <w:top w:val="single" w:sz="4" w:space="0" w:color="auto"/>
              <w:left w:val="single" w:sz="4" w:space="0" w:color="auto"/>
              <w:bottom w:val="single" w:sz="4" w:space="0" w:color="auto"/>
              <w:right w:val="single" w:sz="4" w:space="0" w:color="auto"/>
            </w:tcBorders>
          </w:tcPr>
          <w:p w14:paraId="1BF182B8"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3</w:t>
            </w:r>
          </w:p>
        </w:tc>
        <w:tc>
          <w:tcPr>
            <w:tcW w:w="992" w:type="dxa"/>
            <w:tcBorders>
              <w:top w:val="single" w:sz="4" w:space="0" w:color="auto"/>
              <w:left w:val="single" w:sz="4" w:space="0" w:color="auto"/>
              <w:bottom w:val="single" w:sz="4" w:space="0" w:color="auto"/>
              <w:right w:val="single" w:sz="4" w:space="0" w:color="auto"/>
            </w:tcBorders>
          </w:tcPr>
          <w:p w14:paraId="1B309AB2"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2M y 1 F</w:t>
            </w:r>
          </w:p>
        </w:tc>
        <w:tc>
          <w:tcPr>
            <w:tcW w:w="1843" w:type="dxa"/>
            <w:tcBorders>
              <w:top w:val="single" w:sz="4" w:space="0" w:color="auto"/>
              <w:left w:val="single" w:sz="4" w:space="0" w:color="auto"/>
              <w:bottom w:val="single" w:sz="4" w:space="0" w:color="auto"/>
              <w:right w:val="single" w:sz="4" w:space="0" w:color="auto"/>
            </w:tcBorders>
          </w:tcPr>
          <w:p w14:paraId="32AB6DF0"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Espectro autista</w:t>
            </w:r>
          </w:p>
          <w:p w14:paraId="75A570C4"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Def intelectual leve</w:t>
            </w:r>
          </w:p>
        </w:tc>
        <w:tc>
          <w:tcPr>
            <w:tcW w:w="1984" w:type="dxa"/>
            <w:tcBorders>
              <w:top w:val="single" w:sz="4" w:space="0" w:color="auto"/>
              <w:left w:val="single" w:sz="4" w:space="0" w:color="auto"/>
              <w:bottom w:val="single" w:sz="4" w:space="0" w:color="auto"/>
              <w:right w:val="single" w:sz="4" w:space="0" w:color="auto"/>
            </w:tcBorders>
          </w:tcPr>
          <w:p w14:paraId="66E41493" w14:textId="77777777" w:rsidR="00E8081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Fonoaudióloga</w:t>
            </w:r>
          </w:p>
          <w:p w14:paraId="56F63187"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Pr>
                <w:rFonts w:ascii="Arial" w:hAnsi="Arial" w:cs="Arial"/>
                <w:sz w:val="24"/>
                <w:szCs w:val="24"/>
              </w:rPr>
              <w:t>P</w:t>
            </w:r>
            <w:r w:rsidRPr="007A6B01">
              <w:rPr>
                <w:rFonts w:ascii="Arial" w:hAnsi="Arial" w:cs="Arial"/>
                <w:sz w:val="24"/>
                <w:szCs w:val="24"/>
              </w:rPr>
              <w:t xml:space="preserve">sicóloga, </w:t>
            </w:r>
            <w:r>
              <w:rPr>
                <w:rFonts w:ascii="Arial" w:hAnsi="Arial" w:cs="Arial"/>
                <w:sz w:val="24"/>
                <w:szCs w:val="24"/>
              </w:rPr>
              <w:t>P</w:t>
            </w:r>
            <w:r w:rsidRPr="007A6B01">
              <w:rPr>
                <w:rFonts w:ascii="Arial" w:hAnsi="Arial" w:cs="Arial"/>
                <w:sz w:val="24"/>
                <w:szCs w:val="24"/>
              </w:rPr>
              <w:t>sicopedagoga</w:t>
            </w:r>
          </w:p>
        </w:tc>
        <w:tc>
          <w:tcPr>
            <w:tcW w:w="1433" w:type="dxa"/>
            <w:tcBorders>
              <w:top w:val="single" w:sz="4" w:space="0" w:color="auto"/>
              <w:left w:val="single" w:sz="4" w:space="0" w:color="auto"/>
              <w:bottom w:val="single" w:sz="4" w:space="0" w:color="auto"/>
              <w:right w:val="single" w:sz="4" w:space="0" w:color="auto"/>
            </w:tcBorders>
          </w:tcPr>
          <w:p w14:paraId="3DD6F7FC"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Aula de recursos</w:t>
            </w:r>
          </w:p>
        </w:tc>
      </w:tr>
      <w:tr w:rsidR="00E80811" w:rsidRPr="007A6B01" w14:paraId="1B578D29" w14:textId="77777777" w:rsidTr="00AD43DB">
        <w:tc>
          <w:tcPr>
            <w:tcW w:w="1526" w:type="dxa"/>
            <w:tcBorders>
              <w:top w:val="single" w:sz="4" w:space="0" w:color="auto"/>
              <w:left w:val="single" w:sz="4" w:space="0" w:color="auto"/>
              <w:bottom w:val="single" w:sz="4" w:space="0" w:color="auto"/>
              <w:right w:val="single" w:sz="4" w:space="0" w:color="auto"/>
            </w:tcBorders>
            <w:hideMark/>
          </w:tcPr>
          <w:p w14:paraId="0D11C711"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Quinto Básico</w:t>
            </w:r>
          </w:p>
        </w:tc>
        <w:tc>
          <w:tcPr>
            <w:tcW w:w="1276" w:type="dxa"/>
            <w:tcBorders>
              <w:top w:val="single" w:sz="4" w:space="0" w:color="auto"/>
              <w:left w:val="single" w:sz="4" w:space="0" w:color="auto"/>
              <w:bottom w:val="single" w:sz="4" w:space="0" w:color="auto"/>
              <w:right w:val="single" w:sz="4" w:space="0" w:color="auto"/>
            </w:tcBorders>
            <w:hideMark/>
          </w:tcPr>
          <w:p w14:paraId="7E0EA0D4"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123CD410"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3M</w:t>
            </w:r>
          </w:p>
        </w:tc>
        <w:tc>
          <w:tcPr>
            <w:tcW w:w="1843" w:type="dxa"/>
            <w:tcBorders>
              <w:top w:val="single" w:sz="4" w:space="0" w:color="auto"/>
              <w:left w:val="single" w:sz="4" w:space="0" w:color="auto"/>
              <w:bottom w:val="single" w:sz="4" w:space="0" w:color="auto"/>
              <w:right w:val="single" w:sz="4" w:space="0" w:color="auto"/>
            </w:tcBorders>
            <w:hideMark/>
          </w:tcPr>
          <w:p w14:paraId="42A024C8"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Espectro autista</w:t>
            </w:r>
          </w:p>
        </w:tc>
        <w:tc>
          <w:tcPr>
            <w:tcW w:w="1984" w:type="dxa"/>
            <w:tcBorders>
              <w:top w:val="single" w:sz="4" w:space="0" w:color="auto"/>
              <w:left w:val="single" w:sz="4" w:space="0" w:color="auto"/>
              <w:bottom w:val="single" w:sz="4" w:space="0" w:color="auto"/>
              <w:right w:val="single" w:sz="4" w:space="0" w:color="auto"/>
            </w:tcBorders>
            <w:hideMark/>
          </w:tcPr>
          <w:p w14:paraId="14AFE4A0" w14:textId="77777777" w:rsidR="00E8081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Fonoaudióloga</w:t>
            </w:r>
          </w:p>
          <w:p w14:paraId="3AE28B0B" w14:textId="77777777" w:rsidR="00E80811" w:rsidRDefault="00E80811" w:rsidP="007C4B37">
            <w:pPr>
              <w:autoSpaceDE w:val="0"/>
              <w:autoSpaceDN w:val="0"/>
              <w:adjustRightInd w:val="0"/>
              <w:spacing w:after="0" w:line="276" w:lineRule="auto"/>
              <w:jc w:val="both"/>
              <w:rPr>
                <w:rFonts w:ascii="Arial" w:hAnsi="Arial" w:cs="Arial"/>
                <w:sz w:val="24"/>
                <w:szCs w:val="24"/>
              </w:rPr>
            </w:pPr>
            <w:r>
              <w:rPr>
                <w:rFonts w:ascii="Arial" w:hAnsi="Arial" w:cs="Arial"/>
                <w:sz w:val="24"/>
                <w:szCs w:val="24"/>
              </w:rPr>
              <w:t>P</w:t>
            </w:r>
            <w:r w:rsidRPr="007A6B01">
              <w:rPr>
                <w:rFonts w:ascii="Arial" w:hAnsi="Arial" w:cs="Arial"/>
                <w:sz w:val="24"/>
                <w:szCs w:val="24"/>
              </w:rPr>
              <w:t>sicóloga</w:t>
            </w:r>
          </w:p>
          <w:p w14:paraId="1FFCF253"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Pr>
                <w:rFonts w:ascii="Arial" w:hAnsi="Arial" w:cs="Arial"/>
                <w:sz w:val="24"/>
                <w:szCs w:val="24"/>
              </w:rPr>
              <w:t>P</w:t>
            </w:r>
            <w:r w:rsidRPr="007A6B01">
              <w:rPr>
                <w:rFonts w:ascii="Arial" w:hAnsi="Arial" w:cs="Arial"/>
                <w:sz w:val="24"/>
                <w:szCs w:val="24"/>
              </w:rPr>
              <w:t>sicopedagoga</w:t>
            </w:r>
          </w:p>
        </w:tc>
        <w:tc>
          <w:tcPr>
            <w:tcW w:w="1433" w:type="dxa"/>
            <w:tcBorders>
              <w:top w:val="single" w:sz="4" w:space="0" w:color="auto"/>
              <w:left w:val="single" w:sz="4" w:space="0" w:color="auto"/>
              <w:bottom w:val="single" w:sz="4" w:space="0" w:color="auto"/>
              <w:right w:val="single" w:sz="4" w:space="0" w:color="auto"/>
            </w:tcBorders>
          </w:tcPr>
          <w:p w14:paraId="45E91F03"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Aula de recursos</w:t>
            </w:r>
          </w:p>
        </w:tc>
      </w:tr>
      <w:tr w:rsidR="00E80811" w:rsidRPr="007A6B01" w14:paraId="46244C7A" w14:textId="77777777" w:rsidTr="00AD43DB">
        <w:tc>
          <w:tcPr>
            <w:tcW w:w="1526" w:type="dxa"/>
            <w:tcBorders>
              <w:top w:val="single" w:sz="4" w:space="0" w:color="auto"/>
              <w:left w:val="single" w:sz="4" w:space="0" w:color="auto"/>
              <w:bottom w:val="single" w:sz="4" w:space="0" w:color="auto"/>
              <w:right w:val="single" w:sz="4" w:space="0" w:color="auto"/>
            </w:tcBorders>
            <w:hideMark/>
          </w:tcPr>
          <w:p w14:paraId="08CF13EC"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Sexto Básico</w:t>
            </w:r>
          </w:p>
        </w:tc>
        <w:tc>
          <w:tcPr>
            <w:tcW w:w="1276" w:type="dxa"/>
            <w:tcBorders>
              <w:top w:val="single" w:sz="4" w:space="0" w:color="auto"/>
              <w:left w:val="single" w:sz="4" w:space="0" w:color="auto"/>
              <w:bottom w:val="single" w:sz="4" w:space="0" w:color="auto"/>
              <w:right w:val="single" w:sz="4" w:space="0" w:color="auto"/>
            </w:tcBorders>
            <w:hideMark/>
          </w:tcPr>
          <w:p w14:paraId="0B3BF6CA"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167763C0"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3M</w:t>
            </w:r>
          </w:p>
        </w:tc>
        <w:tc>
          <w:tcPr>
            <w:tcW w:w="1843" w:type="dxa"/>
            <w:tcBorders>
              <w:top w:val="single" w:sz="4" w:space="0" w:color="auto"/>
              <w:left w:val="single" w:sz="4" w:space="0" w:color="auto"/>
              <w:bottom w:val="single" w:sz="4" w:space="0" w:color="auto"/>
              <w:right w:val="single" w:sz="4" w:space="0" w:color="auto"/>
            </w:tcBorders>
            <w:hideMark/>
          </w:tcPr>
          <w:p w14:paraId="7D3A7159"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Espectro autista</w:t>
            </w:r>
          </w:p>
        </w:tc>
        <w:tc>
          <w:tcPr>
            <w:tcW w:w="1984" w:type="dxa"/>
            <w:tcBorders>
              <w:top w:val="single" w:sz="4" w:space="0" w:color="auto"/>
              <w:left w:val="single" w:sz="4" w:space="0" w:color="auto"/>
              <w:bottom w:val="single" w:sz="4" w:space="0" w:color="auto"/>
              <w:right w:val="single" w:sz="4" w:space="0" w:color="auto"/>
            </w:tcBorders>
            <w:hideMark/>
          </w:tcPr>
          <w:p w14:paraId="461B50CD"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Fonoaudióloga</w:t>
            </w:r>
          </w:p>
          <w:p w14:paraId="20F7B0DA"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Pr>
                <w:rFonts w:ascii="Arial" w:hAnsi="Arial" w:cs="Arial"/>
                <w:sz w:val="24"/>
                <w:szCs w:val="24"/>
              </w:rPr>
              <w:t>P</w:t>
            </w:r>
            <w:r w:rsidRPr="007A6B01">
              <w:rPr>
                <w:rFonts w:ascii="Arial" w:hAnsi="Arial" w:cs="Arial"/>
                <w:sz w:val="24"/>
                <w:szCs w:val="24"/>
              </w:rPr>
              <w:t xml:space="preserve">sicóloga </w:t>
            </w:r>
            <w:r>
              <w:rPr>
                <w:rFonts w:ascii="Arial" w:hAnsi="Arial" w:cs="Arial"/>
                <w:sz w:val="24"/>
                <w:szCs w:val="24"/>
              </w:rPr>
              <w:t>P</w:t>
            </w:r>
            <w:r w:rsidRPr="007A6B01">
              <w:rPr>
                <w:rFonts w:ascii="Arial" w:hAnsi="Arial" w:cs="Arial"/>
                <w:sz w:val="24"/>
                <w:szCs w:val="24"/>
              </w:rPr>
              <w:t>sicopedagoga</w:t>
            </w:r>
          </w:p>
        </w:tc>
        <w:tc>
          <w:tcPr>
            <w:tcW w:w="1433" w:type="dxa"/>
            <w:tcBorders>
              <w:top w:val="single" w:sz="4" w:space="0" w:color="auto"/>
              <w:left w:val="single" w:sz="4" w:space="0" w:color="auto"/>
              <w:bottom w:val="single" w:sz="4" w:space="0" w:color="auto"/>
              <w:right w:val="single" w:sz="4" w:space="0" w:color="auto"/>
            </w:tcBorders>
          </w:tcPr>
          <w:p w14:paraId="59484FA5"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Aula de recursos</w:t>
            </w:r>
          </w:p>
        </w:tc>
      </w:tr>
      <w:tr w:rsidR="00E80811" w:rsidRPr="007A6B01" w14:paraId="080CC136" w14:textId="77777777" w:rsidTr="00AD43DB">
        <w:tc>
          <w:tcPr>
            <w:tcW w:w="1526" w:type="dxa"/>
            <w:tcBorders>
              <w:top w:val="single" w:sz="4" w:space="0" w:color="auto"/>
              <w:left w:val="single" w:sz="4" w:space="0" w:color="auto"/>
              <w:bottom w:val="single" w:sz="4" w:space="0" w:color="auto"/>
              <w:right w:val="single" w:sz="4" w:space="0" w:color="auto"/>
            </w:tcBorders>
            <w:hideMark/>
          </w:tcPr>
          <w:p w14:paraId="7996AE7F"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Séptimo Básico</w:t>
            </w:r>
          </w:p>
        </w:tc>
        <w:tc>
          <w:tcPr>
            <w:tcW w:w="1276" w:type="dxa"/>
            <w:tcBorders>
              <w:top w:val="single" w:sz="4" w:space="0" w:color="auto"/>
              <w:left w:val="single" w:sz="4" w:space="0" w:color="auto"/>
              <w:bottom w:val="single" w:sz="4" w:space="0" w:color="auto"/>
              <w:right w:val="single" w:sz="4" w:space="0" w:color="auto"/>
            </w:tcBorders>
          </w:tcPr>
          <w:p w14:paraId="24B13799"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3DAEACFE"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712F5FE4"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w:t>
            </w:r>
          </w:p>
        </w:tc>
        <w:tc>
          <w:tcPr>
            <w:tcW w:w="1984" w:type="dxa"/>
            <w:tcBorders>
              <w:top w:val="single" w:sz="4" w:space="0" w:color="auto"/>
              <w:left w:val="single" w:sz="4" w:space="0" w:color="auto"/>
              <w:bottom w:val="single" w:sz="4" w:space="0" w:color="auto"/>
              <w:right w:val="single" w:sz="4" w:space="0" w:color="auto"/>
            </w:tcBorders>
          </w:tcPr>
          <w:p w14:paraId="417EA2F1"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w:t>
            </w:r>
          </w:p>
        </w:tc>
        <w:tc>
          <w:tcPr>
            <w:tcW w:w="1433" w:type="dxa"/>
            <w:tcBorders>
              <w:top w:val="single" w:sz="4" w:space="0" w:color="auto"/>
              <w:left w:val="single" w:sz="4" w:space="0" w:color="auto"/>
              <w:bottom w:val="single" w:sz="4" w:space="0" w:color="auto"/>
              <w:right w:val="single" w:sz="4" w:space="0" w:color="auto"/>
            </w:tcBorders>
          </w:tcPr>
          <w:p w14:paraId="323DCDCB"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w:t>
            </w:r>
          </w:p>
        </w:tc>
      </w:tr>
      <w:tr w:rsidR="00E80811" w:rsidRPr="007A6B01" w14:paraId="1B7F688F" w14:textId="77777777" w:rsidTr="00AD43DB">
        <w:tc>
          <w:tcPr>
            <w:tcW w:w="1526" w:type="dxa"/>
            <w:tcBorders>
              <w:top w:val="single" w:sz="4" w:space="0" w:color="auto"/>
              <w:left w:val="single" w:sz="4" w:space="0" w:color="auto"/>
              <w:bottom w:val="single" w:sz="4" w:space="0" w:color="auto"/>
              <w:right w:val="single" w:sz="4" w:space="0" w:color="auto"/>
            </w:tcBorders>
            <w:hideMark/>
          </w:tcPr>
          <w:p w14:paraId="6C5CEDA3"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Octavo Básico</w:t>
            </w:r>
          </w:p>
        </w:tc>
        <w:tc>
          <w:tcPr>
            <w:tcW w:w="1276" w:type="dxa"/>
            <w:tcBorders>
              <w:top w:val="single" w:sz="4" w:space="0" w:color="auto"/>
              <w:left w:val="single" w:sz="4" w:space="0" w:color="auto"/>
              <w:bottom w:val="single" w:sz="4" w:space="0" w:color="auto"/>
              <w:right w:val="single" w:sz="4" w:space="0" w:color="auto"/>
            </w:tcBorders>
          </w:tcPr>
          <w:p w14:paraId="441568D2"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4</w:t>
            </w:r>
          </w:p>
        </w:tc>
        <w:tc>
          <w:tcPr>
            <w:tcW w:w="992" w:type="dxa"/>
            <w:tcBorders>
              <w:top w:val="single" w:sz="4" w:space="0" w:color="auto"/>
              <w:left w:val="single" w:sz="4" w:space="0" w:color="auto"/>
              <w:bottom w:val="single" w:sz="4" w:space="0" w:color="auto"/>
              <w:right w:val="single" w:sz="4" w:space="0" w:color="auto"/>
            </w:tcBorders>
          </w:tcPr>
          <w:p w14:paraId="04631BA1"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2M y 2F</w:t>
            </w:r>
          </w:p>
        </w:tc>
        <w:tc>
          <w:tcPr>
            <w:tcW w:w="1843" w:type="dxa"/>
            <w:tcBorders>
              <w:top w:val="single" w:sz="4" w:space="0" w:color="auto"/>
              <w:left w:val="single" w:sz="4" w:space="0" w:color="auto"/>
              <w:bottom w:val="single" w:sz="4" w:space="0" w:color="auto"/>
              <w:right w:val="single" w:sz="4" w:space="0" w:color="auto"/>
            </w:tcBorders>
          </w:tcPr>
          <w:p w14:paraId="6927B312"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Espectro autista</w:t>
            </w:r>
          </w:p>
          <w:p w14:paraId="330DB399"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lastRenderedPageBreak/>
              <w:t>Def intelectual leve</w:t>
            </w:r>
          </w:p>
        </w:tc>
        <w:tc>
          <w:tcPr>
            <w:tcW w:w="1984" w:type="dxa"/>
            <w:tcBorders>
              <w:top w:val="single" w:sz="4" w:space="0" w:color="auto"/>
              <w:left w:val="single" w:sz="4" w:space="0" w:color="auto"/>
              <w:bottom w:val="single" w:sz="4" w:space="0" w:color="auto"/>
              <w:right w:val="single" w:sz="4" w:space="0" w:color="auto"/>
            </w:tcBorders>
          </w:tcPr>
          <w:p w14:paraId="2FAFCA4D"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lastRenderedPageBreak/>
              <w:t>psicóloga,</w:t>
            </w:r>
          </w:p>
          <w:p w14:paraId="05F0BE06"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Ed diferencial</w:t>
            </w:r>
          </w:p>
        </w:tc>
        <w:tc>
          <w:tcPr>
            <w:tcW w:w="1433" w:type="dxa"/>
            <w:tcBorders>
              <w:top w:val="single" w:sz="4" w:space="0" w:color="auto"/>
              <w:left w:val="single" w:sz="4" w:space="0" w:color="auto"/>
              <w:bottom w:val="single" w:sz="4" w:space="0" w:color="auto"/>
              <w:right w:val="single" w:sz="4" w:space="0" w:color="auto"/>
            </w:tcBorders>
          </w:tcPr>
          <w:p w14:paraId="7FB69BAE" w14:textId="77777777" w:rsidR="00E80811" w:rsidRPr="007A6B01" w:rsidRDefault="00E80811" w:rsidP="007C4B37">
            <w:pPr>
              <w:autoSpaceDE w:val="0"/>
              <w:autoSpaceDN w:val="0"/>
              <w:adjustRightInd w:val="0"/>
              <w:spacing w:after="0" w:line="276" w:lineRule="auto"/>
              <w:jc w:val="both"/>
              <w:rPr>
                <w:rFonts w:ascii="Arial" w:hAnsi="Arial" w:cs="Arial"/>
                <w:sz w:val="24"/>
                <w:szCs w:val="24"/>
              </w:rPr>
            </w:pPr>
            <w:r w:rsidRPr="007A6B01">
              <w:rPr>
                <w:rFonts w:ascii="Arial" w:hAnsi="Arial" w:cs="Arial"/>
                <w:sz w:val="24"/>
                <w:szCs w:val="24"/>
              </w:rPr>
              <w:t>Aula de recursos</w:t>
            </w:r>
          </w:p>
        </w:tc>
      </w:tr>
    </w:tbl>
    <w:p w14:paraId="01DB03A7"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4A27DF01"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b/>
          <w:sz w:val="24"/>
          <w:szCs w:val="24"/>
        </w:rPr>
        <w:t>CONSTITUCION DEL COMITÉ DE SEGURIDAD</w:t>
      </w:r>
    </w:p>
    <w:p w14:paraId="76A31230"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8"/>
        <w:gridCol w:w="4410"/>
      </w:tblGrid>
      <w:tr w:rsidR="00E80811" w:rsidRPr="007A6B01" w14:paraId="500AF7EB" w14:textId="77777777" w:rsidTr="00EE6A59">
        <w:tc>
          <w:tcPr>
            <w:tcW w:w="4418" w:type="dxa"/>
          </w:tcPr>
          <w:p w14:paraId="6770A734"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Comité de seguridad escolar</w:t>
            </w:r>
          </w:p>
          <w:p w14:paraId="67CB7079"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tc>
        <w:tc>
          <w:tcPr>
            <w:tcW w:w="4410" w:type="dxa"/>
          </w:tcPr>
          <w:p w14:paraId="02A6B218"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Colegio Esperanza Valparaíso</w:t>
            </w:r>
          </w:p>
        </w:tc>
      </w:tr>
      <w:tr w:rsidR="00E80811" w:rsidRPr="007A6B01" w14:paraId="4879C170" w14:textId="77777777" w:rsidTr="00EE6A59">
        <w:tc>
          <w:tcPr>
            <w:tcW w:w="4418" w:type="dxa"/>
          </w:tcPr>
          <w:p w14:paraId="4FD5CADD"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 xml:space="preserve">Directora </w:t>
            </w:r>
          </w:p>
          <w:p w14:paraId="57D45E9E"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tc>
        <w:tc>
          <w:tcPr>
            <w:tcW w:w="4410" w:type="dxa"/>
          </w:tcPr>
          <w:p w14:paraId="093EC78A"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Alejandra Vega González</w:t>
            </w:r>
          </w:p>
        </w:tc>
      </w:tr>
      <w:tr w:rsidR="00E80811" w:rsidRPr="007A6B01" w14:paraId="7446F5A3" w14:textId="77777777" w:rsidTr="00EE6A59">
        <w:tc>
          <w:tcPr>
            <w:tcW w:w="4418" w:type="dxa"/>
          </w:tcPr>
          <w:p w14:paraId="01FECA65"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Coordinadora de seguridad escolar</w:t>
            </w:r>
          </w:p>
        </w:tc>
        <w:tc>
          <w:tcPr>
            <w:tcW w:w="4410" w:type="dxa"/>
          </w:tcPr>
          <w:p w14:paraId="26A73CF7"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María Ester Rojas</w:t>
            </w:r>
          </w:p>
          <w:p w14:paraId="78DA9304"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tc>
      </w:tr>
      <w:tr w:rsidR="00E80811" w:rsidRPr="007A6B01" w14:paraId="687A2EA6" w14:textId="77777777" w:rsidTr="00EE6A59">
        <w:tc>
          <w:tcPr>
            <w:tcW w:w="4418" w:type="dxa"/>
          </w:tcPr>
          <w:p w14:paraId="614A71B6"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 xml:space="preserve">Fecha Constitución del comité </w:t>
            </w:r>
          </w:p>
          <w:p w14:paraId="7FF94AED"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tc>
        <w:tc>
          <w:tcPr>
            <w:tcW w:w="4410" w:type="dxa"/>
          </w:tcPr>
          <w:p w14:paraId="19BC50F3"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Marzo 2016</w:t>
            </w:r>
          </w:p>
        </w:tc>
      </w:tr>
    </w:tbl>
    <w:p w14:paraId="24D5ED19" w14:textId="77777777" w:rsidR="00E80811" w:rsidRPr="00683817" w:rsidRDefault="00E80811" w:rsidP="007C4B37">
      <w:pPr>
        <w:pStyle w:val="Ttulo1"/>
        <w:jc w:val="both"/>
        <w:rPr>
          <w:rFonts w:ascii="Arial" w:eastAsia="Calibri" w:hAnsi="Arial" w:cs="Arial"/>
          <w:b/>
          <w:bCs/>
          <w:color w:val="auto"/>
          <w:sz w:val="24"/>
          <w:szCs w:val="24"/>
        </w:rPr>
      </w:pPr>
      <w:bookmarkStart w:id="6" w:name="_Toc195089625"/>
      <w:r w:rsidRPr="00683817">
        <w:rPr>
          <w:rFonts w:ascii="Arial" w:eastAsia="Calibri" w:hAnsi="Arial" w:cs="Arial"/>
          <w:b/>
          <w:bCs/>
          <w:color w:val="auto"/>
          <w:sz w:val="24"/>
          <w:szCs w:val="24"/>
        </w:rPr>
        <w:t>COMITÉ DE SEGURIDAD ESCOLAR DEL ESTABLECIMIENTO</w:t>
      </w:r>
      <w:bookmarkEnd w:id="6"/>
    </w:p>
    <w:p w14:paraId="3DF5AACE" w14:textId="77777777" w:rsidR="00E80811" w:rsidRPr="007A6B01" w:rsidRDefault="00E80811" w:rsidP="007C4B37">
      <w:pPr>
        <w:autoSpaceDE w:val="0"/>
        <w:autoSpaceDN w:val="0"/>
        <w:adjustRightInd w:val="0"/>
        <w:spacing w:after="0" w:line="240" w:lineRule="auto"/>
        <w:jc w:val="both"/>
        <w:rPr>
          <w:rFonts w:ascii="Arial" w:eastAsia="Calibri" w:hAnsi="Arial" w:cs="Arial"/>
          <w:b/>
          <w:sz w:val="24"/>
          <w:szCs w:val="24"/>
        </w:rPr>
      </w:pPr>
    </w:p>
    <w:tbl>
      <w:tblPr>
        <w:tblStyle w:val="Tablaconcuadrcula"/>
        <w:tblW w:w="0" w:type="auto"/>
        <w:tblLook w:val="04A0" w:firstRow="1" w:lastRow="0" w:firstColumn="1" w:lastColumn="0" w:noHBand="0" w:noVBand="1"/>
      </w:tblPr>
      <w:tblGrid>
        <w:gridCol w:w="1445"/>
        <w:gridCol w:w="1325"/>
        <w:gridCol w:w="1598"/>
        <w:gridCol w:w="1213"/>
        <w:gridCol w:w="1671"/>
        <w:gridCol w:w="1576"/>
      </w:tblGrid>
      <w:tr w:rsidR="00E80811" w:rsidRPr="007A6B01" w14:paraId="28314DF1" w14:textId="77777777" w:rsidTr="00EE6A59">
        <w:tc>
          <w:tcPr>
            <w:tcW w:w="1471" w:type="dxa"/>
          </w:tcPr>
          <w:p w14:paraId="14A668B2" w14:textId="77777777" w:rsidR="00E80811" w:rsidRPr="00683817" w:rsidRDefault="00E80811" w:rsidP="007C4B37">
            <w:pPr>
              <w:autoSpaceDE w:val="0"/>
              <w:autoSpaceDN w:val="0"/>
              <w:adjustRightInd w:val="0"/>
              <w:jc w:val="both"/>
              <w:rPr>
                <w:rFonts w:ascii="Arial" w:eastAsia="Calibri" w:hAnsi="Arial" w:cs="Arial"/>
                <w:b/>
              </w:rPr>
            </w:pPr>
            <w:r w:rsidRPr="00683817">
              <w:rPr>
                <w:rFonts w:ascii="Arial" w:eastAsia="Calibri" w:hAnsi="Arial" w:cs="Arial"/>
                <w:b/>
              </w:rPr>
              <w:t>NOMBRE</w:t>
            </w:r>
          </w:p>
        </w:tc>
        <w:tc>
          <w:tcPr>
            <w:tcW w:w="1471" w:type="dxa"/>
          </w:tcPr>
          <w:p w14:paraId="4F0B2F8F" w14:textId="77777777" w:rsidR="00E80811" w:rsidRPr="00683817" w:rsidRDefault="00E80811" w:rsidP="007C4B37">
            <w:pPr>
              <w:autoSpaceDE w:val="0"/>
              <w:autoSpaceDN w:val="0"/>
              <w:adjustRightInd w:val="0"/>
              <w:jc w:val="both"/>
              <w:rPr>
                <w:rFonts w:ascii="Arial" w:eastAsia="Calibri" w:hAnsi="Arial" w:cs="Arial"/>
                <w:b/>
              </w:rPr>
            </w:pPr>
            <w:r w:rsidRPr="00683817">
              <w:rPr>
                <w:rFonts w:ascii="Arial" w:eastAsia="Calibri" w:hAnsi="Arial" w:cs="Arial"/>
                <w:b/>
              </w:rPr>
              <w:t>GENERO</w:t>
            </w:r>
          </w:p>
        </w:tc>
        <w:tc>
          <w:tcPr>
            <w:tcW w:w="1472" w:type="dxa"/>
          </w:tcPr>
          <w:p w14:paraId="7B2C51F2" w14:textId="77777777" w:rsidR="00E80811" w:rsidRPr="00683817" w:rsidRDefault="00E80811" w:rsidP="007C4B37">
            <w:pPr>
              <w:autoSpaceDE w:val="0"/>
              <w:autoSpaceDN w:val="0"/>
              <w:adjustRightInd w:val="0"/>
              <w:jc w:val="both"/>
              <w:rPr>
                <w:rFonts w:ascii="Arial" w:eastAsia="Calibri" w:hAnsi="Arial" w:cs="Arial"/>
                <w:b/>
              </w:rPr>
            </w:pPr>
            <w:r w:rsidRPr="00683817">
              <w:rPr>
                <w:rFonts w:ascii="Arial" w:eastAsia="Calibri" w:hAnsi="Arial" w:cs="Arial"/>
                <w:b/>
              </w:rPr>
              <w:t>ESTAMENTO PROFESION U OFICIO</w:t>
            </w:r>
          </w:p>
        </w:tc>
        <w:tc>
          <w:tcPr>
            <w:tcW w:w="1471" w:type="dxa"/>
          </w:tcPr>
          <w:p w14:paraId="6E509850" w14:textId="77777777" w:rsidR="00E80811" w:rsidRPr="00683817" w:rsidRDefault="00E80811" w:rsidP="007C4B37">
            <w:pPr>
              <w:autoSpaceDE w:val="0"/>
              <w:autoSpaceDN w:val="0"/>
              <w:adjustRightInd w:val="0"/>
              <w:jc w:val="both"/>
              <w:rPr>
                <w:rFonts w:ascii="Arial" w:eastAsia="Calibri" w:hAnsi="Arial" w:cs="Arial"/>
                <w:b/>
              </w:rPr>
            </w:pPr>
            <w:r w:rsidRPr="00683817">
              <w:rPr>
                <w:rFonts w:ascii="Arial" w:eastAsia="Calibri" w:hAnsi="Arial" w:cs="Arial"/>
                <w:b/>
              </w:rPr>
              <w:t>NIVEL</w:t>
            </w:r>
          </w:p>
        </w:tc>
        <w:tc>
          <w:tcPr>
            <w:tcW w:w="1472" w:type="dxa"/>
          </w:tcPr>
          <w:p w14:paraId="24F02861" w14:textId="77777777" w:rsidR="00E80811" w:rsidRPr="00683817" w:rsidRDefault="00E80811" w:rsidP="007C4B37">
            <w:pPr>
              <w:autoSpaceDE w:val="0"/>
              <w:autoSpaceDN w:val="0"/>
              <w:adjustRightInd w:val="0"/>
              <w:jc w:val="both"/>
              <w:rPr>
                <w:rFonts w:ascii="Arial" w:eastAsia="Calibri" w:hAnsi="Arial" w:cs="Arial"/>
                <w:b/>
              </w:rPr>
            </w:pPr>
            <w:r w:rsidRPr="00683817">
              <w:rPr>
                <w:rFonts w:ascii="Arial" w:eastAsia="Calibri" w:hAnsi="Arial" w:cs="Arial"/>
                <w:b/>
              </w:rPr>
              <w:t>ROL</w:t>
            </w:r>
          </w:p>
        </w:tc>
        <w:tc>
          <w:tcPr>
            <w:tcW w:w="1682" w:type="dxa"/>
          </w:tcPr>
          <w:p w14:paraId="2C49D9B2" w14:textId="77777777" w:rsidR="00E80811" w:rsidRPr="00683817" w:rsidRDefault="00E80811" w:rsidP="007C4B37">
            <w:pPr>
              <w:autoSpaceDE w:val="0"/>
              <w:autoSpaceDN w:val="0"/>
              <w:adjustRightInd w:val="0"/>
              <w:jc w:val="both"/>
              <w:rPr>
                <w:rFonts w:ascii="Arial" w:eastAsia="Calibri" w:hAnsi="Arial" w:cs="Arial"/>
                <w:b/>
              </w:rPr>
            </w:pPr>
            <w:r w:rsidRPr="00683817">
              <w:rPr>
                <w:rFonts w:ascii="Arial" w:eastAsia="Calibri" w:hAnsi="Arial" w:cs="Arial"/>
                <w:b/>
              </w:rPr>
              <w:t>CONTACTO</w:t>
            </w:r>
          </w:p>
        </w:tc>
      </w:tr>
      <w:tr w:rsidR="00E80811" w:rsidRPr="007A6B01" w14:paraId="0F74AF26" w14:textId="77777777" w:rsidTr="00AD43DB">
        <w:tc>
          <w:tcPr>
            <w:tcW w:w="1471" w:type="dxa"/>
          </w:tcPr>
          <w:p w14:paraId="0687ECF2" w14:textId="77777777" w:rsidR="00E8081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Alejandra Vega González</w:t>
            </w:r>
          </w:p>
          <w:p w14:paraId="2799C3F3" w14:textId="77777777" w:rsidR="00E80811" w:rsidRPr="007A6B01" w:rsidRDefault="00E80811" w:rsidP="007C4B37">
            <w:pPr>
              <w:autoSpaceDE w:val="0"/>
              <w:autoSpaceDN w:val="0"/>
              <w:adjustRightInd w:val="0"/>
              <w:jc w:val="both"/>
              <w:rPr>
                <w:rFonts w:ascii="Arial" w:eastAsia="Calibri" w:hAnsi="Arial" w:cs="Arial"/>
                <w:sz w:val="24"/>
                <w:szCs w:val="24"/>
              </w:rPr>
            </w:pPr>
          </w:p>
        </w:tc>
        <w:tc>
          <w:tcPr>
            <w:tcW w:w="1471" w:type="dxa"/>
          </w:tcPr>
          <w:p w14:paraId="50FF186B"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F</w:t>
            </w:r>
          </w:p>
        </w:tc>
        <w:tc>
          <w:tcPr>
            <w:tcW w:w="1472" w:type="dxa"/>
          </w:tcPr>
          <w:p w14:paraId="6558A439"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Directora</w:t>
            </w:r>
          </w:p>
        </w:tc>
        <w:tc>
          <w:tcPr>
            <w:tcW w:w="1471" w:type="dxa"/>
          </w:tcPr>
          <w:p w14:paraId="14A1195E"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 xml:space="preserve">Básica </w:t>
            </w:r>
          </w:p>
        </w:tc>
        <w:tc>
          <w:tcPr>
            <w:tcW w:w="1472" w:type="dxa"/>
          </w:tcPr>
          <w:p w14:paraId="0356EBE4"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w:t>
            </w:r>
          </w:p>
        </w:tc>
        <w:tc>
          <w:tcPr>
            <w:tcW w:w="1682" w:type="dxa"/>
          </w:tcPr>
          <w:p w14:paraId="38A43AE8"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322661176</w:t>
            </w:r>
          </w:p>
        </w:tc>
      </w:tr>
      <w:tr w:rsidR="00E80811" w:rsidRPr="007A6B01" w14:paraId="5A17049F" w14:textId="77777777" w:rsidTr="00AD43DB">
        <w:tc>
          <w:tcPr>
            <w:tcW w:w="1471" w:type="dxa"/>
          </w:tcPr>
          <w:p w14:paraId="0A70089E"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Alejandrina Araya</w:t>
            </w:r>
          </w:p>
          <w:p w14:paraId="070757A4" w14:textId="77777777" w:rsidR="00E80811" w:rsidRPr="007A6B01" w:rsidRDefault="00E80811" w:rsidP="007C4B37">
            <w:pPr>
              <w:autoSpaceDE w:val="0"/>
              <w:autoSpaceDN w:val="0"/>
              <w:adjustRightInd w:val="0"/>
              <w:jc w:val="both"/>
              <w:rPr>
                <w:rFonts w:ascii="Arial" w:eastAsia="Calibri" w:hAnsi="Arial" w:cs="Arial"/>
                <w:sz w:val="24"/>
                <w:szCs w:val="24"/>
              </w:rPr>
            </w:pPr>
          </w:p>
        </w:tc>
        <w:tc>
          <w:tcPr>
            <w:tcW w:w="1471" w:type="dxa"/>
          </w:tcPr>
          <w:p w14:paraId="3FB9D192"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F</w:t>
            </w:r>
          </w:p>
        </w:tc>
        <w:tc>
          <w:tcPr>
            <w:tcW w:w="1472" w:type="dxa"/>
          </w:tcPr>
          <w:p w14:paraId="56A9A135"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Inspectora</w:t>
            </w:r>
          </w:p>
        </w:tc>
        <w:tc>
          <w:tcPr>
            <w:tcW w:w="1471" w:type="dxa"/>
          </w:tcPr>
          <w:p w14:paraId="449A5FEC"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Básica</w:t>
            </w:r>
          </w:p>
        </w:tc>
        <w:tc>
          <w:tcPr>
            <w:tcW w:w="1472" w:type="dxa"/>
          </w:tcPr>
          <w:p w14:paraId="715EA943"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w:t>
            </w:r>
          </w:p>
        </w:tc>
        <w:tc>
          <w:tcPr>
            <w:tcW w:w="1682" w:type="dxa"/>
          </w:tcPr>
          <w:p w14:paraId="579068F3"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322661176</w:t>
            </w:r>
          </w:p>
        </w:tc>
      </w:tr>
      <w:tr w:rsidR="00E80811" w:rsidRPr="007A6B01" w14:paraId="5CE6EF82" w14:textId="77777777" w:rsidTr="00AD43DB">
        <w:tc>
          <w:tcPr>
            <w:tcW w:w="1471" w:type="dxa"/>
          </w:tcPr>
          <w:p w14:paraId="40193981" w14:textId="77777777" w:rsidR="00E8081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 xml:space="preserve">Catalina Liberona </w:t>
            </w:r>
          </w:p>
          <w:p w14:paraId="22BFD95D" w14:textId="77777777" w:rsidR="00E80811" w:rsidRPr="007A6B01" w:rsidRDefault="00E80811" w:rsidP="007C4B37">
            <w:pPr>
              <w:autoSpaceDE w:val="0"/>
              <w:autoSpaceDN w:val="0"/>
              <w:adjustRightInd w:val="0"/>
              <w:jc w:val="both"/>
              <w:rPr>
                <w:rFonts w:ascii="Arial" w:eastAsia="Calibri" w:hAnsi="Arial" w:cs="Arial"/>
                <w:sz w:val="24"/>
                <w:szCs w:val="24"/>
              </w:rPr>
            </w:pPr>
          </w:p>
        </w:tc>
        <w:tc>
          <w:tcPr>
            <w:tcW w:w="1471" w:type="dxa"/>
          </w:tcPr>
          <w:p w14:paraId="350293E9"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F</w:t>
            </w:r>
          </w:p>
        </w:tc>
        <w:tc>
          <w:tcPr>
            <w:tcW w:w="1472" w:type="dxa"/>
          </w:tcPr>
          <w:p w14:paraId="3EF1244A"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Profesora</w:t>
            </w:r>
          </w:p>
        </w:tc>
        <w:tc>
          <w:tcPr>
            <w:tcW w:w="1471" w:type="dxa"/>
          </w:tcPr>
          <w:p w14:paraId="440A1222"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Pre básica</w:t>
            </w:r>
          </w:p>
        </w:tc>
        <w:tc>
          <w:tcPr>
            <w:tcW w:w="1472" w:type="dxa"/>
          </w:tcPr>
          <w:p w14:paraId="516687BB"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w:t>
            </w:r>
          </w:p>
        </w:tc>
        <w:tc>
          <w:tcPr>
            <w:tcW w:w="1682" w:type="dxa"/>
          </w:tcPr>
          <w:p w14:paraId="6571E18E"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322661176</w:t>
            </w:r>
          </w:p>
        </w:tc>
      </w:tr>
      <w:tr w:rsidR="00E80811" w:rsidRPr="007A6B01" w14:paraId="7FAD90D0" w14:textId="77777777" w:rsidTr="00EE6A59">
        <w:tc>
          <w:tcPr>
            <w:tcW w:w="9039" w:type="dxa"/>
            <w:gridSpan w:val="6"/>
          </w:tcPr>
          <w:p w14:paraId="227F2FC9" w14:textId="77777777" w:rsidR="00E80811" w:rsidRPr="007A6B01" w:rsidRDefault="00E80811" w:rsidP="007C4B37">
            <w:pPr>
              <w:autoSpaceDE w:val="0"/>
              <w:autoSpaceDN w:val="0"/>
              <w:adjustRightInd w:val="0"/>
              <w:jc w:val="both"/>
              <w:rPr>
                <w:rFonts w:ascii="Arial" w:eastAsia="Calibri" w:hAnsi="Arial" w:cs="Arial"/>
                <w:b/>
                <w:sz w:val="24"/>
                <w:szCs w:val="24"/>
              </w:rPr>
            </w:pPr>
          </w:p>
          <w:p w14:paraId="0458F888"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Directorio de emergencia</w:t>
            </w:r>
          </w:p>
          <w:p w14:paraId="644329F5" w14:textId="77777777" w:rsidR="00E80811" w:rsidRPr="007A6B01" w:rsidRDefault="00E80811" w:rsidP="007C4B37">
            <w:pPr>
              <w:autoSpaceDE w:val="0"/>
              <w:autoSpaceDN w:val="0"/>
              <w:adjustRightInd w:val="0"/>
              <w:jc w:val="both"/>
              <w:rPr>
                <w:rFonts w:ascii="Arial" w:eastAsia="Calibri" w:hAnsi="Arial" w:cs="Arial"/>
                <w:b/>
                <w:sz w:val="24"/>
                <w:szCs w:val="24"/>
              </w:rPr>
            </w:pPr>
          </w:p>
        </w:tc>
      </w:tr>
      <w:tr w:rsidR="00E80811" w:rsidRPr="007A6B01" w14:paraId="3AB364B3" w14:textId="77777777" w:rsidTr="00EE6A59">
        <w:tc>
          <w:tcPr>
            <w:tcW w:w="2942" w:type="dxa"/>
            <w:gridSpan w:val="2"/>
          </w:tcPr>
          <w:p w14:paraId="40998295" w14:textId="77777777" w:rsidR="00E80811" w:rsidRPr="007A6B01" w:rsidRDefault="00E80811" w:rsidP="007C4B37">
            <w:pPr>
              <w:autoSpaceDE w:val="0"/>
              <w:autoSpaceDN w:val="0"/>
              <w:adjustRightInd w:val="0"/>
              <w:jc w:val="both"/>
              <w:rPr>
                <w:rFonts w:ascii="Arial" w:eastAsia="Calibri" w:hAnsi="Arial" w:cs="Arial"/>
                <w:b/>
                <w:sz w:val="24"/>
                <w:szCs w:val="24"/>
              </w:rPr>
            </w:pPr>
          </w:p>
        </w:tc>
        <w:tc>
          <w:tcPr>
            <w:tcW w:w="2943" w:type="dxa"/>
            <w:gridSpan w:val="2"/>
          </w:tcPr>
          <w:p w14:paraId="5C337441" w14:textId="77777777" w:rsidR="00E80811" w:rsidRPr="007A6B01" w:rsidRDefault="00E80811" w:rsidP="007C4B37">
            <w:pPr>
              <w:autoSpaceDE w:val="0"/>
              <w:autoSpaceDN w:val="0"/>
              <w:adjustRightInd w:val="0"/>
              <w:jc w:val="both"/>
              <w:rPr>
                <w:rFonts w:ascii="Arial" w:eastAsia="Calibri" w:hAnsi="Arial" w:cs="Arial"/>
                <w:b/>
                <w:sz w:val="24"/>
                <w:szCs w:val="24"/>
              </w:rPr>
            </w:pPr>
            <w:r w:rsidRPr="007A6B01">
              <w:rPr>
                <w:rFonts w:ascii="Arial" w:eastAsia="Calibri" w:hAnsi="Arial" w:cs="Arial"/>
                <w:b/>
                <w:sz w:val="24"/>
                <w:szCs w:val="24"/>
              </w:rPr>
              <w:t>Nombre de contacto</w:t>
            </w:r>
          </w:p>
        </w:tc>
        <w:tc>
          <w:tcPr>
            <w:tcW w:w="3154" w:type="dxa"/>
            <w:gridSpan w:val="2"/>
          </w:tcPr>
          <w:p w14:paraId="3CFFD18F" w14:textId="77777777" w:rsidR="00E80811" w:rsidRDefault="00E80811" w:rsidP="007C4B37">
            <w:pPr>
              <w:autoSpaceDE w:val="0"/>
              <w:autoSpaceDN w:val="0"/>
              <w:adjustRightInd w:val="0"/>
              <w:jc w:val="both"/>
              <w:rPr>
                <w:rFonts w:ascii="Arial" w:eastAsia="Calibri" w:hAnsi="Arial" w:cs="Arial"/>
                <w:b/>
                <w:sz w:val="24"/>
                <w:szCs w:val="24"/>
              </w:rPr>
            </w:pPr>
            <w:r w:rsidRPr="007A6B01">
              <w:rPr>
                <w:rFonts w:ascii="Arial" w:eastAsia="Calibri" w:hAnsi="Arial" w:cs="Arial"/>
                <w:b/>
                <w:sz w:val="24"/>
                <w:szCs w:val="24"/>
              </w:rPr>
              <w:t>Numero de contacto</w:t>
            </w:r>
          </w:p>
          <w:p w14:paraId="3D171CA9" w14:textId="77777777" w:rsidR="00E80811" w:rsidRPr="007A6B01" w:rsidRDefault="00E80811" w:rsidP="007C4B37">
            <w:pPr>
              <w:autoSpaceDE w:val="0"/>
              <w:autoSpaceDN w:val="0"/>
              <w:adjustRightInd w:val="0"/>
              <w:jc w:val="both"/>
              <w:rPr>
                <w:rFonts w:ascii="Arial" w:eastAsia="Calibri" w:hAnsi="Arial" w:cs="Arial"/>
                <w:b/>
                <w:sz w:val="24"/>
                <w:szCs w:val="24"/>
              </w:rPr>
            </w:pPr>
          </w:p>
        </w:tc>
      </w:tr>
      <w:tr w:rsidR="00E80811" w:rsidRPr="007A6B01" w14:paraId="11480437" w14:textId="77777777" w:rsidTr="00EE6A59">
        <w:tc>
          <w:tcPr>
            <w:tcW w:w="2942" w:type="dxa"/>
            <w:gridSpan w:val="2"/>
          </w:tcPr>
          <w:p w14:paraId="0F2AF0AF"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Directora</w:t>
            </w:r>
          </w:p>
        </w:tc>
        <w:tc>
          <w:tcPr>
            <w:tcW w:w="2943" w:type="dxa"/>
            <w:gridSpan w:val="2"/>
          </w:tcPr>
          <w:p w14:paraId="7D603240"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Alejandra Vega González</w:t>
            </w:r>
          </w:p>
        </w:tc>
        <w:tc>
          <w:tcPr>
            <w:tcW w:w="3154" w:type="dxa"/>
            <w:gridSpan w:val="2"/>
          </w:tcPr>
          <w:p w14:paraId="6E74C8CB"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322661176</w:t>
            </w:r>
          </w:p>
        </w:tc>
      </w:tr>
      <w:tr w:rsidR="00E80811" w:rsidRPr="007A6B01" w14:paraId="0F6F01CD" w14:textId="77777777" w:rsidTr="00EE6A59">
        <w:tc>
          <w:tcPr>
            <w:tcW w:w="2942" w:type="dxa"/>
            <w:gridSpan w:val="2"/>
          </w:tcPr>
          <w:p w14:paraId="12D67E30"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 de seguridad</w:t>
            </w:r>
          </w:p>
        </w:tc>
        <w:tc>
          <w:tcPr>
            <w:tcW w:w="2943" w:type="dxa"/>
            <w:gridSpan w:val="2"/>
          </w:tcPr>
          <w:p w14:paraId="49B3A07F"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Alejandrina Araya</w:t>
            </w:r>
          </w:p>
        </w:tc>
        <w:tc>
          <w:tcPr>
            <w:tcW w:w="3154" w:type="dxa"/>
            <w:gridSpan w:val="2"/>
          </w:tcPr>
          <w:p w14:paraId="0B2116A9"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322661176</w:t>
            </w:r>
          </w:p>
        </w:tc>
      </w:tr>
    </w:tbl>
    <w:p w14:paraId="30A4D5FD"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3EB20D72"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4FBAB3A4" w14:textId="77777777" w:rsidR="00E80811" w:rsidRPr="00683817" w:rsidRDefault="00E80811" w:rsidP="007C4B37">
      <w:pPr>
        <w:autoSpaceDE w:val="0"/>
        <w:autoSpaceDN w:val="0"/>
        <w:adjustRightInd w:val="0"/>
        <w:spacing w:after="0" w:line="240" w:lineRule="auto"/>
        <w:jc w:val="both"/>
        <w:rPr>
          <w:rFonts w:ascii="Arial" w:eastAsia="Calibri" w:hAnsi="Arial" w:cs="Arial"/>
          <w:b/>
          <w:bCs/>
          <w:sz w:val="24"/>
          <w:szCs w:val="24"/>
        </w:rPr>
      </w:pPr>
      <w:r w:rsidRPr="00683817">
        <w:rPr>
          <w:rFonts w:ascii="Arial" w:eastAsia="Calibri" w:hAnsi="Arial" w:cs="Arial"/>
          <w:b/>
          <w:bCs/>
          <w:sz w:val="24"/>
          <w:szCs w:val="24"/>
        </w:rPr>
        <w:t>SEGURIDAD EXTERNA:</w:t>
      </w:r>
    </w:p>
    <w:p w14:paraId="488A83A1"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tbl>
      <w:tblPr>
        <w:tblStyle w:val="Tablaconcuadrcula"/>
        <w:tblW w:w="0" w:type="auto"/>
        <w:tblLook w:val="04A0" w:firstRow="1" w:lastRow="0" w:firstColumn="1" w:lastColumn="0" w:noHBand="0" w:noVBand="1"/>
      </w:tblPr>
      <w:tblGrid>
        <w:gridCol w:w="1920"/>
        <w:gridCol w:w="1717"/>
        <w:gridCol w:w="1757"/>
        <w:gridCol w:w="1533"/>
        <w:gridCol w:w="1901"/>
      </w:tblGrid>
      <w:tr w:rsidR="00E80811" w:rsidRPr="007A6B01" w14:paraId="18FAC18E" w14:textId="77777777" w:rsidTr="00EE6A59">
        <w:tc>
          <w:tcPr>
            <w:tcW w:w="1977" w:type="dxa"/>
          </w:tcPr>
          <w:p w14:paraId="04E8844B"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INSTITUCION</w:t>
            </w:r>
          </w:p>
        </w:tc>
        <w:tc>
          <w:tcPr>
            <w:tcW w:w="1765" w:type="dxa"/>
          </w:tcPr>
          <w:p w14:paraId="6727EBB0"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NOMBRE DE CONTACTO</w:t>
            </w:r>
          </w:p>
        </w:tc>
        <w:tc>
          <w:tcPr>
            <w:tcW w:w="1766" w:type="dxa"/>
          </w:tcPr>
          <w:p w14:paraId="0189B2DB"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TIPO DE EMERGENCIA</w:t>
            </w:r>
          </w:p>
        </w:tc>
        <w:tc>
          <w:tcPr>
            <w:tcW w:w="1546" w:type="dxa"/>
          </w:tcPr>
          <w:p w14:paraId="1A9F2EF6"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NUMERO DE CONTACTO</w:t>
            </w:r>
          </w:p>
        </w:tc>
        <w:tc>
          <w:tcPr>
            <w:tcW w:w="1986" w:type="dxa"/>
          </w:tcPr>
          <w:p w14:paraId="67D95E12" w14:textId="77777777" w:rsidR="00E80811" w:rsidRPr="00683817" w:rsidRDefault="00E80811" w:rsidP="007C4B37">
            <w:pPr>
              <w:autoSpaceDE w:val="0"/>
              <w:autoSpaceDN w:val="0"/>
              <w:adjustRightInd w:val="0"/>
              <w:spacing w:line="276" w:lineRule="auto"/>
              <w:jc w:val="both"/>
              <w:rPr>
                <w:rFonts w:ascii="Arial" w:eastAsia="Calibri" w:hAnsi="Arial" w:cs="Arial"/>
                <w:b/>
              </w:rPr>
            </w:pPr>
            <w:r w:rsidRPr="00683817">
              <w:rPr>
                <w:rFonts w:ascii="Arial" w:eastAsia="Calibri" w:hAnsi="Arial" w:cs="Arial"/>
                <w:b/>
              </w:rPr>
              <w:t>DIRECCION</w:t>
            </w:r>
          </w:p>
        </w:tc>
      </w:tr>
      <w:tr w:rsidR="00E80811" w:rsidRPr="007A6B01" w14:paraId="5F6E66F4" w14:textId="77777777" w:rsidTr="00AD43DB">
        <w:tc>
          <w:tcPr>
            <w:tcW w:w="1977" w:type="dxa"/>
          </w:tcPr>
          <w:p w14:paraId="66E01AAF"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Carabineros</w:t>
            </w:r>
          </w:p>
        </w:tc>
        <w:tc>
          <w:tcPr>
            <w:tcW w:w="1765" w:type="dxa"/>
          </w:tcPr>
          <w:p w14:paraId="3E6C8AF5"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Plan cuadrante</w:t>
            </w:r>
          </w:p>
        </w:tc>
        <w:tc>
          <w:tcPr>
            <w:tcW w:w="1766" w:type="dxa"/>
          </w:tcPr>
          <w:p w14:paraId="651BBB9C"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Terremoto o incendio</w:t>
            </w:r>
          </w:p>
        </w:tc>
        <w:tc>
          <w:tcPr>
            <w:tcW w:w="1546" w:type="dxa"/>
          </w:tcPr>
          <w:p w14:paraId="73F92B02" w14:textId="77777777" w:rsidR="00E80811" w:rsidRPr="007A6B01" w:rsidRDefault="00E80811" w:rsidP="007C4B37">
            <w:pPr>
              <w:autoSpaceDE w:val="0"/>
              <w:autoSpaceDN w:val="0"/>
              <w:adjustRightInd w:val="0"/>
              <w:spacing w:line="276" w:lineRule="auto"/>
              <w:jc w:val="both"/>
              <w:rPr>
                <w:rFonts w:ascii="Arial" w:hAnsi="Arial" w:cs="Arial"/>
                <w:color w:val="333333"/>
                <w:sz w:val="24"/>
                <w:szCs w:val="24"/>
              </w:rPr>
            </w:pPr>
            <w:r w:rsidRPr="007A6B01">
              <w:rPr>
                <w:rFonts w:ascii="Arial" w:hAnsi="Arial" w:cs="Arial"/>
                <w:color w:val="333333"/>
                <w:sz w:val="24"/>
                <w:szCs w:val="24"/>
              </w:rPr>
              <w:t>99445 8536</w:t>
            </w:r>
          </w:p>
          <w:p w14:paraId="38F3D5AD"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hAnsi="Arial" w:cs="Arial"/>
                <w:color w:val="333333"/>
                <w:sz w:val="24"/>
                <w:szCs w:val="24"/>
              </w:rPr>
              <w:t>o 133</w:t>
            </w:r>
          </w:p>
        </w:tc>
        <w:tc>
          <w:tcPr>
            <w:tcW w:w="1986" w:type="dxa"/>
          </w:tcPr>
          <w:p w14:paraId="7D5921B0"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hAnsi="Arial" w:cs="Arial"/>
                <w:color w:val="333333"/>
                <w:sz w:val="24"/>
                <w:szCs w:val="24"/>
                <w:shd w:val="clear" w:color="auto" w:fill="FFFFFF"/>
              </w:rPr>
              <w:t>3º comisaría Valpo norte</w:t>
            </w:r>
          </w:p>
        </w:tc>
      </w:tr>
      <w:tr w:rsidR="00E80811" w:rsidRPr="007A6B01" w14:paraId="49663AE2" w14:textId="77777777" w:rsidTr="00AD43DB">
        <w:tc>
          <w:tcPr>
            <w:tcW w:w="1977" w:type="dxa"/>
          </w:tcPr>
          <w:p w14:paraId="29708EF6"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Bomberos</w:t>
            </w:r>
          </w:p>
        </w:tc>
        <w:tc>
          <w:tcPr>
            <w:tcW w:w="1765" w:type="dxa"/>
          </w:tcPr>
          <w:p w14:paraId="5E29318E"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p>
        </w:tc>
        <w:tc>
          <w:tcPr>
            <w:tcW w:w="1766" w:type="dxa"/>
          </w:tcPr>
          <w:p w14:paraId="6D5F0BA5"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Incendio o fuga de gas</w:t>
            </w:r>
          </w:p>
        </w:tc>
        <w:tc>
          <w:tcPr>
            <w:tcW w:w="1546" w:type="dxa"/>
          </w:tcPr>
          <w:p w14:paraId="724EAAD4"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132</w:t>
            </w:r>
          </w:p>
        </w:tc>
        <w:tc>
          <w:tcPr>
            <w:tcW w:w="1986" w:type="dxa"/>
          </w:tcPr>
          <w:p w14:paraId="4EFC8AD0"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p>
        </w:tc>
      </w:tr>
      <w:tr w:rsidR="00E80811" w:rsidRPr="007A6B01" w14:paraId="67B309AA" w14:textId="77777777" w:rsidTr="00AD43DB">
        <w:trPr>
          <w:trHeight w:val="315"/>
        </w:trPr>
        <w:tc>
          <w:tcPr>
            <w:tcW w:w="1977" w:type="dxa"/>
            <w:vMerge w:val="restart"/>
          </w:tcPr>
          <w:p w14:paraId="71EDCA76"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Consultorio</w:t>
            </w:r>
          </w:p>
        </w:tc>
        <w:tc>
          <w:tcPr>
            <w:tcW w:w="1765" w:type="dxa"/>
            <w:vMerge w:val="restart"/>
          </w:tcPr>
          <w:p w14:paraId="4A7D1351"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Consultorio Esperanza</w:t>
            </w:r>
          </w:p>
        </w:tc>
        <w:tc>
          <w:tcPr>
            <w:tcW w:w="1766" w:type="dxa"/>
          </w:tcPr>
          <w:p w14:paraId="3B5AED68"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Lesión menor </w:t>
            </w:r>
          </w:p>
        </w:tc>
        <w:tc>
          <w:tcPr>
            <w:tcW w:w="1546" w:type="dxa"/>
          </w:tcPr>
          <w:p w14:paraId="2A528699"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800500509</w:t>
            </w:r>
          </w:p>
        </w:tc>
        <w:tc>
          <w:tcPr>
            <w:tcW w:w="1986" w:type="dxa"/>
            <w:vMerge w:val="restart"/>
          </w:tcPr>
          <w:p w14:paraId="3B0270ED"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Galvarino 7,</w:t>
            </w:r>
            <w:r>
              <w:rPr>
                <w:rFonts w:ascii="Arial" w:eastAsia="Calibri" w:hAnsi="Arial" w:cs="Arial"/>
                <w:sz w:val="24"/>
                <w:szCs w:val="24"/>
              </w:rPr>
              <w:t xml:space="preserve"> </w:t>
            </w:r>
            <w:r w:rsidRPr="007A6B01">
              <w:rPr>
                <w:rFonts w:ascii="Arial" w:eastAsia="Calibri" w:hAnsi="Arial" w:cs="Arial"/>
                <w:sz w:val="24"/>
                <w:szCs w:val="24"/>
              </w:rPr>
              <w:t>Valpo.</w:t>
            </w:r>
          </w:p>
        </w:tc>
      </w:tr>
      <w:tr w:rsidR="00E80811" w:rsidRPr="007A6B01" w14:paraId="4BFA05C5" w14:textId="77777777" w:rsidTr="00AD43DB">
        <w:trPr>
          <w:trHeight w:val="330"/>
        </w:trPr>
        <w:tc>
          <w:tcPr>
            <w:tcW w:w="1977" w:type="dxa"/>
            <w:vMerge/>
          </w:tcPr>
          <w:p w14:paraId="5A86A93B"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p>
        </w:tc>
        <w:tc>
          <w:tcPr>
            <w:tcW w:w="1765" w:type="dxa"/>
            <w:vMerge/>
          </w:tcPr>
          <w:p w14:paraId="7B171A8A"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p>
        </w:tc>
        <w:tc>
          <w:tcPr>
            <w:tcW w:w="1766" w:type="dxa"/>
          </w:tcPr>
          <w:p w14:paraId="406225BB"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Lesión grave</w:t>
            </w:r>
          </w:p>
        </w:tc>
        <w:tc>
          <w:tcPr>
            <w:tcW w:w="1546" w:type="dxa"/>
            <w:tcBorders>
              <w:bottom w:val="single" w:sz="4" w:space="0" w:color="auto"/>
            </w:tcBorders>
          </w:tcPr>
          <w:p w14:paraId="104E4BAE"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r w:rsidRPr="007A6B01">
              <w:rPr>
                <w:rFonts w:ascii="Arial" w:eastAsia="Calibri" w:hAnsi="Arial" w:cs="Arial"/>
                <w:sz w:val="24"/>
                <w:szCs w:val="24"/>
              </w:rPr>
              <w:t xml:space="preserve">     131</w:t>
            </w:r>
          </w:p>
        </w:tc>
        <w:tc>
          <w:tcPr>
            <w:tcW w:w="1986" w:type="dxa"/>
            <w:vMerge/>
          </w:tcPr>
          <w:p w14:paraId="26BA1666" w14:textId="77777777" w:rsidR="00E80811" w:rsidRPr="007A6B01" w:rsidRDefault="00E80811" w:rsidP="007C4B37">
            <w:pPr>
              <w:autoSpaceDE w:val="0"/>
              <w:autoSpaceDN w:val="0"/>
              <w:adjustRightInd w:val="0"/>
              <w:spacing w:line="276" w:lineRule="auto"/>
              <w:jc w:val="both"/>
              <w:rPr>
                <w:rFonts w:ascii="Arial" w:eastAsia="Calibri" w:hAnsi="Arial" w:cs="Arial"/>
                <w:sz w:val="24"/>
                <w:szCs w:val="24"/>
              </w:rPr>
            </w:pPr>
          </w:p>
        </w:tc>
      </w:tr>
    </w:tbl>
    <w:p w14:paraId="599B96B2" w14:textId="77777777" w:rsidR="00E80811" w:rsidRPr="007A6B01" w:rsidRDefault="00E80811" w:rsidP="007C4B37">
      <w:pPr>
        <w:pStyle w:val="Ttulo2"/>
        <w:jc w:val="both"/>
        <w:rPr>
          <w:rFonts w:ascii="Arial" w:eastAsiaTheme="minorHAnsi" w:hAnsi="Arial" w:cs="Arial"/>
          <w:color w:val="auto"/>
          <w:sz w:val="24"/>
          <w:szCs w:val="24"/>
        </w:rPr>
      </w:pPr>
    </w:p>
    <w:p w14:paraId="40F10507" w14:textId="77777777" w:rsidR="00E80811" w:rsidRPr="007A6B01" w:rsidRDefault="00E80811" w:rsidP="007C4B37">
      <w:pPr>
        <w:jc w:val="both"/>
        <w:rPr>
          <w:rFonts w:ascii="Arial" w:hAnsi="Arial" w:cs="Arial"/>
          <w:sz w:val="24"/>
          <w:szCs w:val="24"/>
        </w:rPr>
      </w:pPr>
    </w:p>
    <w:p w14:paraId="795AB9A0" w14:textId="77777777" w:rsidR="00E80811" w:rsidRPr="00683817" w:rsidRDefault="00E80811" w:rsidP="00EE6A59">
      <w:pPr>
        <w:pStyle w:val="Ttulo2"/>
        <w:jc w:val="center"/>
        <w:rPr>
          <w:rFonts w:ascii="Arial" w:eastAsia="Calibri" w:hAnsi="Arial" w:cs="Arial"/>
          <w:b/>
          <w:bCs/>
          <w:color w:val="auto"/>
          <w:sz w:val="24"/>
          <w:szCs w:val="24"/>
        </w:rPr>
      </w:pPr>
      <w:bookmarkStart w:id="7" w:name="_Toc195089626"/>
      <w:r w:rsidRPr="00683817">
        <w:rPr>
          <w:rFonts w:ascii="Arial" w:eastAsia="Calibri" w:hAnsi="Arial" w:cs="Arial"/>
          <w:b/>
          <w:bCs/>
          <w:color w:val="auto"/>
          <w:sz w:val="24"/>
          <w:szCs w:val="24"/>
        </w:rPr>
        <w:lastRenderedPageBreak/>
        <w:t>FORMATO PARA ACTAS DE REUNIONES</w:t>
      </w:r>
      <w:bookmarkEnd w:id="7"/>
    </w:p>
    <w:p w14:paraId="28903865" w14:textId="77777777" w:rsidR="00E80811" w:rsidRPr="007A6B01" w:rsidRDefault="00E80811" w:rsidP="00EE6A59">
      <w:pPr>
        <w:autoSpaceDE w:val="0"/>
        <w:autoSpaceDN w:val="0"/>
        <w:adjustRightInd w:val="0"/>
        <w:spacing w:after="0" w:line="276" w:lineRule="auto"/>
        <w:jc w:val="center"/>
        <w:rPr>
          <w:rFonts w:ascii="Arial" w:eastAsia="Calibri" w:hAnsi="Arial" w:cs="Arial"/>
          <w:sz w:val="24"/>
          <w:szCs w:val="24"/>
        </w:rPr>
      </w:pPr>
      <w:r w:rsidRPr="007A6B01">
        <w:rPr>
          <w:rFonts w:ascii="Arial" w:hAnsi="Arial" w:cs="Arial"/>
          <w:noProof/>
          <w:sz w:val="24"/>
          <w:szCs w:val="24"/>
          <w:lang w:eastAsia="es-CL"/>
        </w:rPr>
        <w:drawing>
          <wp:inline distT="0" distB="0" distL="0" distR="0" wp14:anchorId="16BFDEFB" wp14:editId="59DA1095">
            <wp:extent cx="458093" cy="542925"/>
            <wp:effectExtent l="19050" t="0" r="0" b="0"/>
            <wp:docPr id="3" name="Imagen 1" descr="C:\Users\Alejandra\AppData\Local\Microsoft\Windows\Temporary Internet Files\Low\Content.IE5\2UFOJB5R\COLEGIO_ESPERANZA_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Alejandra\AppData\Local\Microsoft\Windows\Temporary Internet Files\Low\Content.IE5\2UFOJB5R\COLEGIO_ESPERANZA_LOGO[1].png"/>
                    <pic:cNvPicPr>
                      <a:picLocks noChangeAspect="1" noChangeArrowheads="1"/>
                    </pic:cNvPicPr>
                  </pic:nvPicPr>
                  <pic:blipFill>
                    <a:blip r:embed="rId10" cstate="print"/>
                    <a:srcRect/>
                    <a:stretch>
                      <a:fillRect/>
                    </a:stretch>
                  </pic:blipFill>
                  <pic:spPr bwMode="auto">
                    <a:xfrm>
                      <a:off x="0" y="0"/>
                      <a:ext cx="458093" cy="542925"/>
                    </a:xfrm>
                    <a:prstGeom prst="rect">
                      <a:avLst/>
                    </a:prstGeom>
                    <a:noFill/>
                    <a:ln w="9525">
                      <a:noFill/>
                      <a:miter lim="800000"/>
                      <a:headEnd/>
                      <a:tailEnd/>
                    </a:ln>
                  </pic:spPr>
                </pic:pic>
              </a:graphicData>
            </a:graphic>
          </wp:inline>
        </w:drawing>
      </w:r>
    </w:p>
    <w:p w14:paraId="3FD04B8A"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bl>
      <w:tblPr>
        <w:tblStyle w:val="Tablaconcuadrcula"/>
        <w:tblW w:w="0" w:type="auto"/>
        <w:tblLook w:val="04A0" w:firstRow="1" w:lastRow="0" w:firstColumn="1" w:lastColumn="0" w:noHBand="0" w:noVBand="1"/>
      </w:tblPr>
      <w:tblGrid>
        <w:gridCol w:w="2942"/>
        <w:gridCol w:w="1472"/>
        <w:gridCol w:w="1471"/>
        <w:gridCol w:w="2943"/>
      </w:tblGrid>
      <w:tr w:rsidR="00E80811" w:rsidRPr="007A6B01" w14:paraId="579B89EC" w14:textId="77777777" w:rsidTr="00AD43DB">
        <w:tc>
          <w:tcPr>
            <w:tcW w:w="8828" w:type="dxa"/>
            <w:gridSpan w:val="4"/>
          </w:tcPr>
          <w:p w14:paraId="34EEC699"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FORMATO PARA ACTAS DE REUNIONES</w:t>
            </w:r>
          </w:p>
          <w:p w14:paraId="4745B0C6"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r>
      <w:tr w:rsidR="00E80811" w:rsidRPr="007A6B01" w14:paraId="3CC405DD" w14:textId="77777777" w:rsidTr="00AD43DB">
        <w:tc>
          <w:tcPr>
            <w:tcW w:w="4414" w:type="dxa"/>
            <w:gridSpan w:val="2"/>
          </w:tcPr>
          <w:p w14:paraId="05071574"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Tema de reunión</w:t>
            </w:r>
          </w:p>
          <w:p w14:paraId="7BCEBA22"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c>
          <w:tcPr>
            <w:tcW w:w="4414" w:type="dxa"/>
            <w:gridSpan w:val="2"/>
          </w:tcPr>
          <w:p w14:paraId="44C7B6FE"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r>
      <w:tr w:rsidR="00E80811" w:rsidRPr="007A6B01" w14:paraId="1EE95C75" w14:textId="77777777" w:rsidTr="00AD43DB">
        <w:tc>
          <w:tcPr>
            <w:tcW w:w="4414" w:type="dxa"/>
            <w:gridSpan w:val="2"/>
          </w:tcPr>
          <w:p w14:paraId="4721D616"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Fecha</w:t>
            </w:r>
          </w:p>
          <w:p w14:paraId="781EEBEC"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c>
          <w:tcPr>
            <w:tcW w:w="4414" w:type="dxa"/>
            <w:gridSpan w:val="2"/>
          </w:tcPr>
          <w:p w14:paraId="554DA615"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r>
      <w:tr w:rsidR="00E80811" w:rsidRPr="007A6B01" w14:paraId="13A2F757" w14:textId="77777777" w:rsidTr="00AD43DB">
        <w:tc>
          <w:tcPr>
            <w:tcW w:w="4414" w:type="dxa"/>
            <w:gridSpan w:val="2"/>
          </w:tcPr>
          <w:p w14:paraId="798CAC66"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Lugar</w:t>
            </w:r>
          </w:p>
          <w:p w14:paraId="24BEB23A"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c>
          <w:tcPr>
            <w:tcW w:w="4414" w:type="dxa"/>
            <w:gridSpan w:val="2"/>
          </w:tcPr>
          <w:p w14:paraId="42C82792"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r>
      <w:tr w:rsidR="00E80811" w:rsidRPr="007A6B01" w14:paraId="150115A4" w14:textId="77777777" w:rsidTr="00AD43DB">
        <w:tc>
          <w:tcPr>
            <w:tcW w:w="4414" w:type="dxa"/>
            <w:gridSpan w:val="2"/>
          </w:tcPr>
          <w:p w14:paraId="6DF77C46"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Asistentes</w:t>
            </w:r>
          </w:p>
          <w:p w14:paraId="4A67880F"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00DB8065"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7FD9471A"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4D89BB4A"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c>
          <w:tcPr>
            <w:tcW w:w="4414" w:type="dxa"/>
            <w:gridSpan w:val="2"/>
          </w:tcPr>
          <w:p w14:paraId="37E2DB3A"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r>
      <w:tr w:rsidR="00E80811" w:rsidRPr="007A6B01" w14:paraId="3A324719" w14:textId="77777777" w:rsidTr="00AD43DB">
        <w:trPr>
          <w:trHeight w:val="2889"/>
        </w:trPr>
        <w:tc>
          <w:tcPr>
            <w:tcW w:w="2942" w:type="dxa"/>
          </w:tcPr>
          <w:p w14:paraId="65A7F8B0"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Compromisos</w:t>
            </w:r>
          </w:p>
          <w:p w14:paraId="77FC560B"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267DE998"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477740F6"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c>
          <w:tcPr>
            <w:tcW w:w="2943" w:type="dxa"/>
            <w:gridSpan w:val="2"/>
          </w:tcPr>
          <w:p w14:paraId="450407EA"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Compromisos adoptados</w:t>
            </w:r>
          </w:p>
        </w:tc>
        <w:tc>
          <w:tcPr>
            <w:tcW w:w="2943" w:type="dxa"/>
          </w:tcPr>
          <w:p w14:paraId="46B08116"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Fecha de cumplimiento de compromisos</w:t>
            </w:r>
          </w:p>
          <w:p w14:paraId="7C55041A"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648B54DA"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50430F54"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37AFE514"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71F408C1"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3A00C1CF"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4A17F90A"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14B9E27B"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r>
      <w:tr w:rsidR="00E80811" w:rsidRPr="007A6B01" w14:paraId="4ABECECD" w14:textId="77777777" w:rsidTr="00AD43DB">
        <w:tc>
          <w:tcPr>
            <w:tcW w:w="2942" w:type="dxa"/>
          </w:tcPr>
          <w:p w14:paraId="35DE6FB0"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 xml:space="preserve">Responsables de </w:t>
            </w:r>
          </w:p>
          <w:p w14:paraId="316F721A"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Compromisos</w:t>
            </w:r>
          </w:p>
          <w:p w14:paraId="1B792E02"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c>
          <w:tcPr>
            <w:tcW w:w="2943" w:type="dxa"/>
            <w:gridSpan w:val="2"/>
          </w:tcPr>
          <w:p w14:paraId="12E6BF0C"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c>
          <w:tcPr>
            <w:tcW w:w="2943" w:type="dxa"/>
          </w:tcPr>
          <w:p w14:paraId="393BEB4E"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r>
      <w:tr w:rsidR="00E80811" w:rsidRPr="007A6B01" w14:paraId="2050E09A" w14:textId="77777777" w:rsidTr="00AD43DB">
        <w:tc>
          <w:tcPr>
            <w:tcW w:w="2942" w:type="dxa"/>
          </w:tcPr>
          <w:p w14:paraId="1510628C"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Seguimiento de compromisos</w:t>
            </w:r>
          </w:p>
          <w:p w14:paraId="30A140B2"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c>
          <w:tcPr>
            <w:tcW w:w="2943" w:type="dxa"/>
            <w:gridSpan w:val="2"/>
          </w:tcPr>
          <w:p w14:paraId="353BAA1B"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c>
          <w:tcPr>
            <w:tcW w:w="2943" w:type="dxa"/>
          </w:tcPr>
          <w:p w14:paraId="4CF9A58D"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r>
    </w:tbl>
    <w:p w14:paraId="59C52745"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7B806C29" w14:textId="77777777" w:rsidR="00E80811" w:rsidRPr="007A6B01" w:rsidRDefault="00E80811" w:rsidP="007C4B37">
      <w:pPr>
        <w:pStyle w:val="Ttulo1"/>
        <w:jc w:val="both"/>
        <w:rPr>
          <w:rFonts w:ascii="Arial" w:eastAsia="Calibri" w:hAnsi="Arial" w:cs="Arial"/>
          <w:color w:val="auto"/>
          <w:sz w:val="24"/>
          <w:szCs w:val="24"/>
        </w:rPr>
      </w:pPr>
    </w:p>
    <w:p w14:paraId="08C268E5" w14:textId="77777777" w:rsidR="00E80811" w:rsidRPr="007A6B01" w:rsidRDefault="00E80811" w:rsidP="007C4B37">
      <w:pPr>
        <w:jc w:val="both"/>
        <w:rPr>
          <w:rFonts w:ascii="Arial" w:hAnsi="Arial" w:cs="Arial"/>
          <w:sz w:val="24"/>
          <w:szCs w:val="24"/>
        </w:rPr>
      </w:pPr>
    </w:p>
    <w:p w14:paraId="253EC062" w14:textId="77777777" w:rsidR="00E80811" w:rsidRPr="007A6B01" w:rsidRDefault="00E80811" w:rsidP="007C4B37">
      <w:pPr>
        <w:jc w:val="both"/>
        <w:rPr>
          <w:rFonts w:ascii="Arial" w:hAnsi="Arial" w:cs="Arial"/>
          <w:sz w:val="24"/>
          <w:szCs w:val="24"/>
        </w:rPr>
      </w:pPr>
    </w:p>
    <w:p w14:paraId="73672300" w14:textId="77777777" w:rsidR="00E80811" w:rsidRPr="007A6B01" w:rsidRDefault="00E80811" w:rsidP="007C4B37">
      <w:pPr>
        <w:jc w:val="both"/>
        <w:rPr>
          <w:rFonts w:ascii="Arial" w:hAnsi="Arial" w:cs="Arial"/>
          <w:sz w:val="24"/>
          <w:szCs w:val="24"/>
        </w:rPr>
      </w:pPr>
    </w:p>
    <w:p w14:paraId="56B6A811" w14:textId="77777777" w:rsidR="00E80811" w:rsidRPr="007A6B01" w:rsidRDefault="00E80811" w:rsidP="007C4B37">
      <w:pPr>
        <w:jc w:val="both"/>
        <w:rPr>
          <w:rFonts w:ascii="Arial" w:hAnsi="Arial" w:cs="Arial"/>
          <w:sz w:val="24"/>
          <w:szCs w:val="24"/>
        </w:rPr>
      </w:pPr>
    </w:p>
    <w:p w14:paraId="385A71C3" w14:textId="77777777" w:rsidR="00E80811" w:rsidRPr="007A6B01" w:rsidRDefault="00E80811" w:rsidP="007C4B37">
      <w:pPr>
        <w:jc w:val="both"/>
        <w:rPr>
          <w:rFonts w:ascii="Arial" w:hAnsi="Arial" w:cs="Arial"/>
          <w:sz w:val="24"/>
          <w:szCs w:val="24"/>
        </w:rPr>
      </w:pPr>
    </w:p>
    <w:p w14:paraId="00CB1AAA" w14:textId="77777777" w:rsidR="00E80811" w:rsidRPr="007A6B01" w:rsidRDefault="00E80811" w:rsidP="007C4B37">
      <w:pPr>
        <w:jc w:val="both"/>
        <w:rPr>
          <w:rFonts w:ascii="Arial" w:hAnsi="Arial" w:cs="Arial"/>
          <w:sz w:val="24"/>
          <w:szCs w:val="24"/>
        </w:rPr>
      </w:pPr>
    </w:p>
    <w:p w14:paraId="0ACA908D" w14:textId="77777777" w:rsidR="00E80811" w:rsidRPr="007A6B01" w:rsidRDefault="00E80811" w:rsidP="007C4B37">
      <w:pPr>
        <w:jc w:val="both"/>
        <w:rPr>
          <w:rFonts w:ascii="Arial" w:hAnsi="Arial" w:cs="Arial"/>
          <w:sz w:val="24"/>
          <w:szCs w:val="24"/>
        </w:rPr>
      </w:pPr>
    </w:p>
    <w:p w14:paraId="18182BD2" w14:textId="77777777" w:rsidR="00E80811" w:rsidRPr="007A6B01" w:rsidRDefault="00E80811" w:rsidP="007C4B37">
      <w:pPr>
        <w:jc w:val="both"/>
        <w:rPr>
          <w:rFonts w:ascii="Arial" w:hAnsi="Arial" w:cs="Arial"/>
          <w:sz w:val="24"/>
          <w:szCs w:val="24"/>
        </w:rPr>
      </w:pPr>
    </w:p>
    <w:p w14:paraId="7255D7E9" w14:textId="77777777" w:rsidR="00E80811" w:rsidRDefault="00E80811" w:rsidP="007C4B37">
      <w:pPr>
        <w:jc w:val="both"/>
        <w:rPr>
          <w:rFonts w:ascii="Arial" w:hAnsi="Arial" w:cs="Arial"/>
          <w:sz w:val="24"/>
          <w:szCs w:val="24"/>
        </w:rPr>
      </w:pPr>
    </w:p>
    <w:p w14:paraId="27650C9D" w14:textId="77777777" w:rsidR="00E80811" w:rsidRPr="00683817" w:rsidRDefault="00E80811" w:rsidP="007C4B37">
      <w:pPr>
        <w:pStyle w:val="Ttulo1"/>
        <w:jc w:val="both"/>
        <w:rPr>
          <w:rFonts w:ascii="Arial" w:eastAsia="Calibri" w:hAnsi="Arial" w:cs="Arial"/>
          <w:b/>
          <w:bCs/>
          <w:color w:val="auto"/>
          <w:sz w:val="24"/>
          <w:szCs w:val="24"/>
        </w:rPr>
      </w:pPr>
      <w:bookmarkStart w:id="8" w:name="_Toc195089627"/>
      <w:r w:rsidRPr="00683817">
        <w:rPr>
          <w:rFonts w:ascii="Arial" w:eastAsia="Calibri" w:hAnsi="Arial" w:cs="Arial"/>
          <w:b/>
          <w:bCs/>
          <w:color w:val="auto"/>
          <w:sz w:val="24"/>
          <w:szCs w:val="24"/>
        </w:rPr>
        <w:lastRenderedPageBreak/>
        <w:t xml:space="preserve">FICHA PUNTOS CRITICOS: </w:t>
      </w:r>
    </w:p>
    <w:p w14:paraId="6AA1BCF2" w14:textId="77777777" w:rsidR="00E80811" w:rsidRPr="00683817" w:rsidRDefault="00E80811" w:rsidP="007C4B37">
      <w:pPr>
        <w:pStyle w:val="Ttulo1"/>
        <w:jc w:val="both"/>
        <w:rPr>
          <w:rFonts w:ascii="Arial" w:eastAsia="Calibri" w:hAnsi="Arial" w:cs="Arial"/>
          <w:b/>
          <w:bCs/>
          <w:color w:val="auto"/>
          <w:sz w:val="24"/>
          <w:szCs w:val="24"/>
        </w:rPr>
      </w:pPr>
      <w:r w:rsidRPr="00683817">
        <w:rPr>
          <w:rFonts w:ascii="Arial" w:eastAsia="Calibri" w:hAnsi="Arial" w:cs="Arial"/>
          <w:b/>
          <w:bCs/>
          <w:color w:val="auto"/>
          <w:sz w:val="24"/>
          <w:szCs w:val="24"/>
        </w:rPr>
        <w:t>Investigación en terreno</w:t>
      </w:r>
      <w:bookmarkEnd w:id="8"/>
    </w:p>
    <w:p w14:paraId="59DA8EEB" w14:textId="77777777" w:rsidR="00E80811" w:rsidRPr="00683817" w:rsidRDefault="00E80811" w:rsidP="007C4B37">
      <w:pPr>
        <w:autoSpaceDE w:val="0"/>
        <w:autoSpaceDN w:val="0"/>
        <w:adjustRightInd w:val="0"/>
        <w:spacing w:after="0" w:line="240" w:lineRule="auto"/>
        <w:jc w:val="both"/>
        <w:rPr>
          <w:rFonts w:ascii="Arial" w:eastAsia="Calibri" w:hAnsi="Arial" w:cs="Arial"/>
          <w:b/>
          <w:bCs/>
          <w:sz w:val="24"/>
          <w:szCs w:val="24"/>
        </w:rPr>
      </w:pPr>
    </w:p>
    <w:p w14:paraId="30A9A2A4" w14:textId="77777777" w:rsidR="00E80811" w:rsidRPr="00683817" w:rsidRDefault="00E80811" w:rsidP="007C4B37">
      <w:pPr>
        <w:autoSpaceDE w:val="0"/>
        <w:autoSpaceDN w:val="0"/>
        <w:adjustRightInd w:val="0"/>
        <w:spacing w:after="0" w:line="240" w:lineRule="auto"/>
        <w:jc w:val="both"/>
        <w:rPr>
          <w:rFonts w:ascii="Arial" w:eastAsia="Calibri" w:hAnsi="Arial" w:cs="Arial"/>
          <w:b/>
          <w:bCs/>
          <w:sz w:val="24"/>
          <w:szCs w:val="24"/>
        </w:rPr>
      </w:pPr>
      <w:r w:rsidRPr="00683817">
        <w:rPr>
          <w:rFonts w:ascii="Arial" w:eastAsia="Calibri" w:hAnsi="Arial" w:cs="Arial"/>
          <w:b/>
          <w:bCs/>
          <w:sz w:val="24"/>
          <w:szCs w:val="24"/>
        </w:rPr>
        <w:t>Riesgos detectados</w:t>
      </w:r>
    </w:p>
    <w:p w14:paraId="76D13C2D"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007"/>
        <w:gridCol w:w="1119"/>
        <w:gridCol w:w="1701"/>
        <w:gridCol w:w="1276"/>
        <w:gridCol w:w="1418"/>
        <w:gridCol w:w="1275"/>
      </w:tblGrid>
      <w:tr w:rsidR="00E80811" w:rsidRPr="007A6B01" w14:paraId="3EAF510B" w14:textId="77777777" w:rsidTr="00AD43DB">
        <w:tc>
          <w:tcPr>
            <w:tcW w:w="1702" w:type="dxa"/>
            <w:shd w:val="clear" w:color="auto" w:fill="F1A983" w:themeFill="accent2" w:themeFillTint="99"/>
          </w:tcPr>
          <w:p w14:paraId="53FE78F1" w14:textId="77777777" w:rsidR="00E80811" w:rsidRPr="00683817" w:rsidRDefault="00E80811" w:rsidP="007C4B37">
            <w:pPr>
              <w:autoSpaceDE w:val="0"/>
              <w:autoSpaceDN w:val="0"/>
              <w:adjustRightInd w:val="0"/>
              <w:spacing w:after="0" w:line="240" w:lineRule="auto"/>
              <w:jc w:val="both"/>
              <w:rPr>
                <w:rFonts w:ascii="Arial" w:eastAsia="Calibri" w:hAnsi="Arial" w:cs="Arial"/>
                <w:b/>
              </w:rPr>
            </w:pPr>
            <w:r w:rsidRPr="00683817">
              <w:rPr>
                <w:rFonts w:ascii="Arial" w:eastAsia="Calibri" w:hAnsi="Arial" w:cs="Arial"/>
                <w:b/>
              </w:rPr>
              <w:t>CONDICIONES DE RIESGO</w:t>
            </w:r>
          </w:p>
        </w:tc>
        <w:tc>
          <w:tcPr>
            <w:tcW w:w="1007" w:type="dxa"/>
            <w:shd w:val="clear" w:color="auto" w:fill="F1A983" w:themeFill="accent2" w:themeFillTint="99"/>
          </w:tcPr>
          <w:p w14:paraId="64729349" w14:textId="77777777" w:rsidR="00E80811" w:rsidRPr="00683817" w:rsidRDefault="00E80811" w:rsidP="007C4B37">
            <w:pPr>
              <w:autoSpaceDE w:val="0"/>
              <w:autoSpaceDN w:val="0"/>
              <w:adjustRightInd w:val="0"/>
              <w:spacing w:after="0" w:line="240" w:lineRule="auto"/>
              <w:jc w:val="both"/>
              <w:rPr>
                <w:rFonts w:ascii="Arial" w:eastAsia="Calibri" w:hAnsi="Arial" w:cs="Arial"/>
                <w:b/>
              </w:rPr>
            </w:pPr>
            <w:r w:rsidRPr="00683817">
              <w:rPr>
                <w:rFonts w:ascii="Arial" w:eastAsia="Calibri" w:hAnsi="Arial" w:cs="Arial"/>
                <w:b/>
              </w:rPr>
              <w:t>Interno / externo</w:t>
            </w:r>
          </w:p>
        </w:tc>
        <w:tc>
          <w:tcPr>
            <w:tcW w:w="1119" w:type="dxa"/>
            <w:shd w:val="clear" w:color="auto" w:fill="F1A983" w:themeFill="accent2" w:themeFillTint="99"/>
          </w:tcPr>
          <w:p w14:paraId="1A893A47" w14:textId="77777777" w:rsidR="00E80811" w:rsidRPr="00683817" w:rsidRDefault="00E80811" w:rsidP="007C4B37">
            <w:pPr>
              <w:autoSpaceDE w:val="0"/>
              <w:autoSpaceDN w:val="0"/>
              <w:adjustRightInd w:val="0"/>
              <w:spacing w:after="0" w:line="240" w:lineRule="auto"/>
              <w:jc w:val="both"/>
              <w:rPr>
                <w:rFonts w:ascii="Arial" w:eastAsia="Calibri" w:hAnsi="Arial" w:cs="Arial"/>
                <w:b/>
              </w:rPr>
            </w:pPr>
            <w:r w:rsidRPr="00683817">
              <w:rPr>
                <w:rFonts w:ascii="Arial" w:eastAsia="Calibri" w:hAnsi="Arial" w:cs="Arial"/>
                <w:b/>
              </w:rPr>
              <w:t>Ubicación exacta</w:t>
            </w:r>
          </w:p>
        </w:tc>
        <w:tc>
          <w:tcPr>
            <w:tcW w:w="1701" w:type="dxa"/>
            <w:shd w:val="clear" w:color="auto" w:fill="F1A983" w:themeFill="accent2" w:themeFillTint="99"/>
          </w:tcPr>
          <w:p w14:paraId="1D8D78B5" w14:textId="77777777" w:rsidR="00E80811" w:rsidRPr="00683817" w:rsidRDefault="00E80811" w:rsidP="007C4B37">
            <w:pPr>
              <w:autoSpaceDE w:val="0"/>
              <w:autoSpaceDN w:val="0"/>
              <w:adjustRightInd w:val="0"/>
              <w:spacing w:after="0" w:line="240" w:lineRule="auto"/>
              <w:jc w:val="both"/>
              <w:rPr>
                <w:rFonts w:ascii="Arial" w:eastAsia="Calibri" w:hAnsi="Arial" w:cs="Arial"/>
                <w:b/>
              </w:rPr>
            </w:pPr>
            <w:r w:rsidRPr="00683817">
              <w:rPr>
                <w:rFonts w:ascii="Arial" w:eastAsia="Calibri" w:hAnsi="Arial" w:cs="Arial"/>
                <w:b/>
              </w:rPr>
              <w:t>Impacto eventual</w:t>
            </w:r>
          </w:p>
        </w:tc>
        <w:tc>
          <w:tcPr>
            <w:tcW w:w="1276" w:type="dxa"/>
            <w:shd w:val="clear" w:color="auto" w:fill="F1A983" w:themeFill="accent2" w:themeFillTint="99"/>
          </w:tcPr>
          <w:p w14:paraId="575C7319" w14:textId="77777777" w:rsidR="00E80811" w:rsidRPr="00683817" w:rsidRDefault="00E80811" w:rsidP="007C4B37">
            <w:pPr>
              <w:autoSpaceDE w:val="0"/>
              <w:autoSpaceDN w:val="0"/>
              <w:adjustRightInd w:val="0"/>
              <w:spacing w:after="0" w:line="240" w:lineRule="auto"/>
              <w:jc w:val="both"/>
              <w:rPr>
                <w:rFonts w:ascii="Arial" w:eastAsia="Calibri" w:hAnsi="Arial" w:cs="Arial"/>
                <w:b/>
              </w:rPr>
            </w:pPr>
            <w:r w:rsidRPr="00683817">
              <w:rPr>
                <w:rFonts w:ascii="Arial" w:eastAsia="Calibri" w:hAnsi="Arial" w:cs="Arial"/>
                <w:b/>
              </w:rPr>
              <w:t>Soluciones posibles</w:t>
            </w:r>
          </w:p>
        </w:tc>
        <w:tc>
          <w:tcPr>
            <w:tcW w:w="1418" w:type="dxa"/>
            <w:shd w:val="clear" w:color="auto" w:fill="F1A983" w:themeFill="accent2" w:themeFillTint="99"/>
          </w:tcPr>
          <w:p w14:paraId="10B85A88" w14:textId="77777777" w:rsidR="00E80811" w:rsidRPr="00683817" w:rsidRDefault="00E80811" w:rsidP="007C4B37">
            <w:pPr>
              <w:autoSpaceDE w:val="0"/>
              <w:autoSpaceDN w:val="0"/>
              <w:adjustRightInd w:val="0"/>
              <w:spacing w:after="0" w:line="240" w:lineRule="auto"/>
              <w:jc w:val="both"/>
              <w:rPr>
                <w:rFonts w:ascii="Arial" w:eastAsia="Calibri" w:hAnsi="Arial" w:cs="Arial"/>
                <w:b/>
              </w:rPr>
            </w:pPr>
            <w:r w:rsidRPr="00683817">
              <w:rPr>
                <w:rFonts w:ascii="Arial" w:eastAsia="Calibri" w:hAnsi="Arial" w:cs="Arial"/>
                <w:b/>
              </w:rPr>
              <w:t>Recursos necesarios</w:t>
            </w:r>
          </w:p>
        </w:tc>
        <w:tc>
          <w:tcPr>
            <w:tcW w:w="1275" w:type="dxa"/>
            <w:shd w:val="clear" w:color="auto" w:fill="F1A983" w:themeFill="accent2" w:themeFillTint="99"/>
          </w:tcPr>
          <w:p w14:paraId="0B75BBB9" w14:textId="77777777" w:rsidR="00E80811" w:rsidRPr="00683817" w:rsidRDefault="00E80811" w:rsidP="007C4B37">
            <w:pPr>
              <w:autoSpaceDE w:val="0"/>
              <w:autoSpaceDN w:val="0"/>
              <w:adjustRightInd w:val="0"/>
              <w:spacing w:after="0" w:line="240" w:lineRule="auto"/>
              <w:jc w:val="both"/>
              <w:rPr>
                <w:rFonts w:ascii="Arial" w:eastAsia="Calibri" w:hAnsi="Arial" w:cs="Arial"/>
                <w:b/>
              </w:rPr>
            </w:pPr>
            <w:r w:rsidRPr="00683817">
              <w:rPr>
                <w:rFonts w:ascii="Arial" w:eastAsia="Calibri" w:hAnsi="Arial" w:cs="Arial"/>
                <w:b/>
              </w:rPr>
              <w:t xml:space="preserve">Realizado </w:t>
            </w:r>
          </w:p>
        </w:tc>
      </w:tr>
      <w:tr w:rsidR="00E80811" w:rsidRPr="007A6B01" w14:paraId="605FB3A0" w14:textId="77777777" w:rsidTr="00AD43DB">
        <w:tc>
          <w:tcPr>
            <w:tcW w:w="1702" w:type="dxa"/>
          </w:tcPr>
          <w:p w14:paraId="66C4EC9C"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Establecimiento a orilla de calle principal</w:t>
            </w:r>
          </w:p>
        </w:tc>
        <w:tc>
          <w:tcPr>
            <w:tcW w:w="1007" w:type="dxa"/>
          </w:tcPr>
          <w:p w14:paraId="2BB5FFCE"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 xml:space="preserve">Externo </w:t>
            </w:r>
          </w:p>
        </w:tc>
        <w:tc>
          <w:tcPr>
            <w:tcW w:w="1119" w:type="dxa"/>
          </w:tcPr>
          <w:p w14:paraId="0023413B"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Calle Barros Arana</w:t>
            </w:r>
          </w:p>
        </w:tc>
        <w:tc>
          <w:tcPr>
            <w:tcW w:w="1701" w:type="dxa"/>
          </w:tcPr>
          <w:p w14:paraId="638A1B2B"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Atropellos a los niños y niñas del establecimiento</w:t>
            </w:r>
          </w:p>
        </w:tc>
        <w:tc>
          <w:tcPr>
            <w:tcW w:w="1276" w:type="dxa"/>
          </w:tcPr>
          <w:p w14:paraId="44413D4E"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Colocar reja a orilla de calle</w:t>
            </w:r>
          </w:p>
        </w:tc>
        <w:tc>
          <w:tcPr>
            <w:tcW w:w="1418" w:type="dxa"/>
          </w:tcPr>
          <w:p w14:paraId="15D9A4CB"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Redes de apoyo con la comunidad para gestionar soluciones y precauciones necesarias</w:t>
            </w:r>
          </w:p>
        </w:tc>
        <w:tc>
          <w:tcPr>
            <w:tcW w:w="1275" w:type="dxa"/>
          </w:tcPr>
          <w:p w14:paraId="5993AFD9"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11CE0934" w14:textId="77777777" w:rsidR="00E80811" w:rsidRPr="007A6B01" w:rsidRDefault="00E80811" w:rsidP="007C4B37">
            <w:pPr>
              <w:jc w:val="both"/>
              <w:rPr>
                <w:rFonts w:ascii="Arial" w:eastAsia="Calibri" w:hAnsi="Arial" w:cs="Arial"/>
                <w:sz w:val="24"/>
                <w:szCs w:val="24"/>
              </w:rPr>
            </w:pPr>
          </w:p>
          <w:p w14:paraId="2843BC8D" w14:textId="77777777" w:rsidR="00E80811" w:rsidRPr="007A6B01" w:rsidRDefault="00E80811" w:rsidP="007C4B37">
            <w:pPr>
              <w:jc w:val="both"/>
              <w:rPr>
                <w:rFonts w:ascii="Arial" w:eastAsia="Calibri" w:hAnsi="Arial" w:cs="Arial"/>
                <w:sz w:val="24"/>
                <w:szCs w:val="24"/>
              </w:rPr>
            </w:pPr>
          </w:p>
          <w:p w14:paraId="49A52A97" w14:textId="77777777" w:rsidR="00E80811" w:rsidRPr="007A6B01" w:rsidRDefault="00E80811" w:rsidP="007C4B37">
            <w:pPr>
              <w:jc w:val="both"/>
              <w:rPr>
                <w:rFonts w:ascii="Arial" w:eastAsia="Calibri" w:hAnsi="Arial" w:cs="Arial"/>
                <w:sz w:val="24"/>
                <w:szCs w:val="24"/>
              </w:rPr>
            </w:pPr>
            <w:r w:rsidRPr="007A6B01">
              <w:rPr>
                <w:rFonts w:ascii="Arial" w:eastAsia="Calibri" w:hAnsi="Arial" w:cs="Arial"/>
                <w:noProof/>
                <w:sz w:val="24"/>
                <w:szCs w:val="24"/>
                <w:lang w:eastAsia="es-CL"/>
              </w:rPr>
              <w:drawing>
                <wp:inline distT="0" distB="0" distL="0" distR="0" wp14:anchorId="1DBB1652" wp14:editId="2D541ABC">
                  <wp:extent cx="263899" cy="238632"/>
                  <wp:effectExtent l="19050" t="0" r="2801" b="0"/>
                  <wp:docPr id="4" name="Imagen 1" descr="Archivo:Visto Bueno.png - Wikipedia, la enciclopedia libre"/>
                  <wp:cNvGraphicFramePr/>
                  <a:graphic xmlns:a="http://schemas.openxmlformats.org/drawingml/2006/main">
                    <a:graphicData uri="http://schemas.openxmlformats.org/drawingml/2006/picture">
                      <pic:pic xmlns:pic="http://schemas.openxmlformats.org/drawingml/2006/picture">
                        <pic:nvPicPr>
                          <pic:cNvPr id="6" name="Picture 2" descr="Archivo:Visto Bueno.png - Wikipedia, la enciclopedia libre"/>
                          <pic:cNvPicPr>
                            <a:picLocks noChangeAspect="1" noChangeArrowheads="1"/>
                          </pic:cNvPicPr>
                        </pic:nvPicPr>
                        <pic:blipFill>
                          <a:blip r:embed="rId11" cstate="print"/>
                          <a:srcRect/>
                          <a:stretch>
                            <a:fillRect/>
                          </a:stretch>
                        </pic:blipFill>
                        <pic:spPr bwMode="auto">
                          <a:xfrm>
                            <a:off x="0" y="0"/>
                            <a:ext cx="263899" cy="238632"/>
                          </a:xfrm>
                          <a:prstGeom prst="rect">
                            <a:avLst/>
                          </a:prstGeom>
                          <a:noFill/>
                        </pic:spPr>
                      </pic:pic>
                    </a:graphicData>
                  </a:graphic>
                </wp:inline>
              </w:drawing>
            </w:r>
          </w:p>
        </w:tc>
      </w:tr>
      <w:tr w:rsidR="00E80811" w:rsidRPr="007A6B01" w14:paraId="65298210" w14:textId="77777777" w:rsidTr="00AD43DB">
        <w:tc>
          <w:tcPr>
            <w:tcW w:w="1702" w:type="dxa"/>
          </w:tcPr>
          <w:p w14:paraId="527AF9FC"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Mucho tráfico de vehículos</w:t>
            </w:r>
          </w:p>
        </w:tc>
        <w:tc>
          <w:tcPr>
            <w:tcW w:w="1007" w:type="dxa"/>
          </w:tcPr>
          <w:p w14:paraId="52D511DC"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 xml:space="preserve">Externo </w:t>
            </w:r>
          </w:p>
        </w:tc>
        <w:tc>
          <w:tcPr>
            <w:tcW w:w="1119" w:type="dxa"/>
          </w:tcPr>
          <w:p w14:paraId="531B128B"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Calle Barros Arana</w:t>
            </w:r>
          </w:p>
        </w:tc>
        <w:tc>
          <w:tcPr>
            <w:tcW w:w="1701" w:type="dxa"/>
          </w:tcPr>
          <w:p w14:paraId="50A32E5E"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Accidentes automovilísticos por exceso de velocidad</w:t>
            </w:r>
          </w:p>
        </w:tc>
        <w:tc>
          <w:tcPr>
            <w:tcW w:w="1276" w:type="dxa"/>
          </w:tcPr>
          <w:p w14:paraId="1F36BE1E"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Lomos de toro y luces de advertencia</w:t>
            </w:r>
          </w:p>
        </w:tc>
        <w:tc>
          <w:tcPr>
            <w:tcW w:w="1418" w:type="dxa"/>
          </w:tcPr>
          <w:p w14:paraId="122842F1"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Gestionar con la municipalidad de Valparaíso</w:t>
            </w:r>
          </w:p>
        </w:tc>
        <w:tc>
          <w:tcPr>
            <w:tcW w:w="1275" w:type="dxa"/>
          </w:tcPr>
          <w:p w14:paraId="2D9CDA50"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757002D4" w14:textId="77777777" w:rsidR="00E80811" w:rsidRPr="007A6B01" w:rsidRDefault="00E80811" w:rsidP="007C4B37">
            <w:pPr>
              <w:jc w:val="both"/>
              <w:rPr>
                <w:rFonts w:ascii="Arial" w:eastAsia="Calibri" w:hAnsi="Arial" w:cs="Arial"/>
                <w:sz w:val="24"/>
                <w:szCs w:val="24"/>
              </w:rPr>
            </w:pPr>
            <w:r w:rsidRPr="007A6B01">
              <w:rPr>
                <w:rFonts w:ascii="Arial" w:eastAsia="Calibri" w:hAnsi="Arial" w:cs="Arial"/>
                <w:noProof/>
                <w:sz w:val="24"/>
                <w:szCs w:val="24"/>
                <w:lang w:eastAsia="es-CL"/>
              </w:rPr>
              <w:drawing>
                <wp:inline distT="0" distB="0" distL="0" distR="0" wp14:anchorId="0E927B10" wp14:editId="2487C358">
                  <wp:extent cx="263899" cy="238632"/>
                  <wp:effectExtent l="19050" t="0" r="2801" b="0"/>
                  <wp:docPr id="6" name="Imagen 3" descr="Archivo:Visto Bueno.png - Wikipedia, la enciclopedia libre"/>
                  <wp:cNvGraphicFramePr/>
                  <a:graphic xmlns:a="http://schemas.openxmlformats.org/drawingml/2006/main">
                    <a:graphicData uri="http://schemas.openxmlformats.org/drawingml/2006/picture">
                      <pic:pic xmlns:pic="http://schemas.openxmlformats.org/drawingml/2006/picture">
                        <pic:nvPicPr>
                          <pic:cNvPr id="6" name="Picture 2" descr="Archivo:Visto Bueno.png - Wikipedia, la enciclopedia libre"/>
                          <pic:cNvPicPr>
                            <a:picLocks noChangeAspect="1" noChangeArrowheads="1"/>
                          </pic:cNvPicPr>
                        </pic:nvPicPr>
                        <pic:blipFill>
                          <a:blip r:embed="rId11" cstate="print"/>
                          <a:srcRect/>
                          <a:stretch>
                            <a:fillRect/>
                          </a:stretch>
                        </pic:blipFill>
                        <pic:spPr bwMode="auto">
                          <a:xfrm>
                            <a:off x="0" y="0"/>
                            <a:ext cx="263899" cy="238632"/>
                          </a:xfrm>
                          <a:prstGeom prst="rect">
                            <a:avLst/>
                          </a:prstGeom>
                          <a:noFill/>
                        </pic:spPr>
                      </pic:pic>
                    </a:graphicData>
                  </a:graphic>
                </wp:inline>
              </w:drawing>
            </w:r>
          </w:p>
        </w:tc>
      </w:tr>
      <w:tr w:rsidR="00E80811" w:rsidRPr="007A6B01" w14:paraId="7B4FF2E1" w14:textId="77777777" w:rsidTr="00AD43DB">
        <w:tc>
          <w:tcPr>
            <w:tcW w:w="1702" w:type="dxa"/>
          </w:tcPr>
          <w:p w14:paraId="046F942E"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 xml:space="preserve">Grifos lejanos </w:t>
            </w:r>
          </w:p>
        </w:tc>
        <w:tc>
          <w:tcPr>
            <w:tcW w:w="1007" w:type="dxa"/>
          </w:tcPr>
          <w:p w14:paraId="47945F8F"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Externo</w:t>
            </w:r>
          </w:p>
          <w:p w14:paraId="2222C94B"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 xml:space="preserve">Interno </w:t>
            </w:r>
          </w:p>
        </w:tc>
        <w:tc>
          <w:tcPr>
            <w:tcW w:w="1119" w:type="dxa"/>
          </w:tcPr>
          <w:p w14:paraId="2B90FBA5"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Puntos del colegio</w:t>
            </w:r>
          </w:p>
        </w:tc>
        <w:tc>
          <w:tcPr>
            <w:tcW w:w="1701" w:type="dxa"/>
          </w:tcPr>
          <w:p w14:paraId="7412A1A9"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Incendios en el establecimiento</w:t>
            </w:r>
          </w:p>
        </w:tc>
        <w:tc>
          <w:tcPr>
            <w:tcW w:w="1276" w:type="dxa"/>
          </w:tcPr>
          <w:p w14:paraId="09D0BD7E"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 xml:space="preserve">Instalación de boca de incendio de 25 mm como mínimo </w:t>
            </w:r>
          </w:p>
        </w:tc>
        <w:tc>
          <w:tcPr>
            <w:tcW w:w="1418" w:type="dxa"/>
          </w:tcPr>
          <w:p w14:paraId="2802503C"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Contactar personal calificado para dichas instalaciones</w:t>
            </w:r>
          </w:p>
        </w:tc>
        <w:tc>
          <w:tcPr>
            <w:tcW w:w="1275" w:type="dxa"/>
          </w:tcPr>
          <w:p w14:paraId="7BCCCFE1"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tc>
      </w:tr>
      <w:tr w:rsidR="00E80811" w:rsidRPr="007A6B01" w14:paraId="2639C1D8" w14:textId="77777777" w:rsidTr="00AD43DB">
        <w:tc>
          <w:tcPr>
            <w:tcW w:w="1702" w:type="dxa"/>
          </w:tcPr>
          <w:p w14:paraId="4525A397"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Falta de llaves del establecimiento en un lugar estratégico en caso de emergencia</w:t>
            </w:r>
          </w:p>
        </w:tc>
        <w:tc>
          <w:tcPr>
            <w:tcW w:w="1007" w:type="dxa"/>
          </w:tcPr>
          <w:p w14:paraId="5001A974"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 xml:space="preserve">Interno </w:t>
            </w:r>
          </w:p>
        </w:tc>
        <w:tc>
          <w:tcPr>
            <w:tcW w:w="1119" w:type="dxa"/>
          </w:tcPr>
          <w:p w14:paraId="6ACE998F"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Designar lugar estraté</w:t>
            </w:r>
            <w:r>
              <w:rPr>
                <w:rFonts w:ascii="Arial" w:eastAsia="Calibri" w:hAnsi="Arial" w:cs="Arial"/>
                <w:sz w:val="24"/>
                <w:szCs w:val="24"/>
              </w:rPr>
              <w:t>-gi</w:t>
            </w:r>
            <w:r w:rsidRPr="007A6B01">
              <w:rPr>
                <w:rFonts w:ascii="Arial" w:eastAsia="Calibri" w:hAnsi="Arial" w:cs="Arial"/>
                <w:sz w:val="24"/>
                <w:szCs w:val="24"/>
              </w:rPr>
              <w:t xml:space="preserve">co </w:t>
            </w:r>
          </w:p>
        </w:tc>
        <w:tc>
          <w:tcPr>
            <w:tcW w:w="1701" w:type="dxa"/>
          </w:tcPr>
          <w:p w14:paraId="12E5FBA9"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 xml:space="preserve">Problemáticas en la evacuación </w:t>
            </w:r>
          </w:p>
        </w:tc>
        <w:tc>
          <w:tcPr>
            <w:tcW w:w="1276" w:type="dxa"/>
          </w:tcPr>
          <w:p w14:paraId="1BF44DDA"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Sacar copias de llaves y ubicarlas en un lugar específico que sea de conocimiento de todo el personal</w:t>
            </w:r>
          </w:p>
        </w:tc>
        <w:tc>
          <w:tcPr>
            <w:tcW w:w="1418" w:type="dxa"/>
          </w:tcPr>
          <w:p w14:paraId="065B544E"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Llaves de copias y designación lugar estratégico</w:t>
            </w:r>
          </w:p>
        </w:tc>
        <w:tc>
          <w:tcPr>
            <w:tcW w:w="1275" w:type="dxa"/>
          </w:tcPr>
          <w:p w14:paraId="78BDD8F9"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tc>
      </w:tr>
      <w:tr w:rsidR="00E80811" w:rsidRPr="007A6B01" w14:paraId="7AA6C7EA" w14:textId="77777777" w:rsidTr="00AD43DB">
        <w:tc>
          <w:tcPr>
            <w:tcW w:w="1702" w:type="dxa"/>
          </w:tcPr>
          <w:p w14:paraId="10CE38D7"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52673A84"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Capacitación</w:t>
            </w:r>
          </w:p>
          <w:p w14:paraId="5D3CAC73"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tc>
        <w:tc>
          <w:tcPr>
            <w:tcW w:w="1007" w:type="dxa"/>
          </w:tcPr>
          <w:p w14:paraId="7BB09117"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Externo</w:t>
            </w:r>
          </w:p>
          <w:p w14:paraId="3FBB0CFA"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Interno</w:t>
            </w:r>
          </w:p>
        </w:tc>
        <w:tc>
          <w:tcPr>
            <w:tcW w:w="1119" w:type="dxa"/>
          </w:tcPr>
          <w:p w14:paraId="05EDA2C6"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En el establecimiento.</w:t>
            </w:r>
          </w:p>
        </w:tc>
        <w:tc>
          <w:tcPr>
            <w:tcW w:w="1701" w:type="dxa"/>
          </w:tcPr>
          <w:p w14:paraId="088A3224"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1.- Uso extintores.</w:t>
            </w:r>
          </w:p>
          <w:p w14:paraId="38B24900"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80096" behindDoc="0" locked="0" layoutInCell="1" allowOverlap="1" wp14:anchorId="075DD918" wp14:editId="365E2431">
                      <wp:simplePos x="0" y="0"/>
                      <wp:positionH relativeFrom="column">
                        <wp:posOffset>-56515</wp:posOffset>
                      </wp:positionH>
                      <wp:positionV relativeFrom="paragraph">
                        <wp:posOffset>635</wp:posOffset>
                      </wp:positionV>
                      <wp:extent cx="1871345" cy="635"/>
                      <wp:effectExtent l="10160" t="10160" r="13970" b="8255"/>
                      <wp:wrapNone/>
                      <wp:docPr id="99"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13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485F38" id="AutoShape 98" o:spid="_x0000_s1026" type="#_x0000_t32" style="position:absolute;margin-left:-4.45pt;margin-top:.05pt;width:147.35pt;height:.0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"/>
                  </w:pict>
                </mc:Fallback>
              </mc:AlternateContent>
            </w:r>
            <w:r w:rsidRPr="007A6B01">
              <w:rPr>
                <w:rFonts w:ascii="Arial" w:eastAsia="Calibri" w:hAnsi="Arial" w:cs="Arial"/>
                <w:sz w:val="24"/>
                <w:szCs w:val="24"/>
              </w:rPr>
              <w:t>2.- Primeros auxilios</w:t>
            </w:r>
          </w:p>
        </w:tc>
        <w:tc>
          <w:tcPr>
            <w:tcW w:w="1276" w:type="dxa"/>
          </w:tcPr>
          <w:p w14:paraId="2AA74823"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Año 2024</w:t>
            </w:r>
          </w:p>
          <w:p w14:paraId="6E8736F6"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545469D0"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456C2083"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Año 2024</w:t>
            </w:r>
          </w:p>
        </w:tc>
        <w:tc>
          <w:tcPr>
            <w:tcW w:w="1418" w:type="dxa"/>
          </w:tcPr>
          <w:p w14:paraId="60281429" w14:textId="77777777" w:rsidR="00E8081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Capacita</w:t>
            </w:r>
          </w:p>
          <w:p w14:paraId="7C9A492D"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dor del IST y docentes.</w:t>
            </w:r>
          </w:p>
        </w:tc>
        <w:tc>
          <w:tcPr>
            <w:tcW w:w="1275" w:type="dxa"/>
          </w:tcPr>
          <w:p w14:paraId="45F62CD9"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81120" behindDoc="0" locked="0" layoutInCell="1" allowOverlap="1" wp14:anchorId="549F47A9" wp14:editId="7D8D12C1">
                      <wp:simplePos x="0" y="0"/>
                      <wp:positionH relativeFrom="column">
                        <wp:posOffset>-52705</wp:posOffset>
                      </wp:positionH>
                      <wp:positionV relativeFrom="paragraph">
                        <wp:posOffset>293370</wp:posOffset>
                      </wp:positionV>
                      <wp:extent cx="802005" cy="0"/>
                      <wp:effectExtent l="13970" t="7620" r="12700" b="11430"/>
                      <wp:wrapNone/>
                      <wp:docPr id="98"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2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0F110C" id="AutoShape 99" o:spid="_x0000_s1026" type="#_x0000_t32" style="position:absolute;margin-left:-4.15pt;margin-top:23.1pt;width:63.15pt;height:0;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"/>
                  </w:pict>
                </mc:Fallback>
              </mc:AlternateContent>
            </w:r>
            <w:r w:rsidRPr="007A6B01">
              <w:rPr>
                <w:rFonts w:ascii="Arial" w:eastAsia="Calibri" w:hAnsi="Arial" w:cs="Arial"/>
                <w:sz w:val="24"/>
                <w:szCs w:val="24"/>
              </w:rPr>
              <w:t xml:space="preserve">     </w:t>
            </w:r>
            <w:r w:rsidRPr="007A6B01">
              <w:rPr>
                <w:rFonts w:ascii="Arial" w:eastAsia="Calibri" w:hAnsi="Arial" w:cs="Arial"/>
                <w:noProof/>
                <w:sz w:val="24"/>
                <w:szCs w:val="24"/>
                <w:lang w:eastAsia="es-CL"/>
              </w:rPr>
              <w:drawing>
                <wp:inline distT="0" distB="0" distL="0" distR="0" wp14:anchorId="281579B0" wp14:editId="5AEA2D47">
                  <wp:extent cx="263899" cy="238632"/>
                  <wp:effectExtent l="19050" t="0" r="2801" b="0"/>
                  <wp:docPr id="10" name="Imagen 3" descr="Archivo:Visto Bueno.png - Wikipedia, la enciclopedia libre"/>
                  <wp:cNvGraphicFramePr/>
                  <a:graphic xmlns:a="http://schemas.openxmlformats.org/drawingml/2006/main">
                    <a:graphicData uri="http://schemas.openxmlformats.org/drawingml/2006/picture">
                      <pic:pic xmlns:pic="http://schemas.openxmlformats.org/drawingml/2006/picture">
                        <pic:nvPicPr>
                          <pic:cNvPr id="6" name="Picture 2" descr="Archivo:Visto Bueno.png - Wikipedia, la enciclopedia libre"/>
                          <pic:cNvPicPr>
                            <a:picLocks noChangeAspect="1" noChangeArrowheads="1"/>
                          </pic:cNvPicPr>
                        </pic:nvPicPr>
                        <pic:blipFill>
                          <a:blip r:embed="rId11" cstate="print"/>
                          <a:srcRect/>
                          <a:stretch>
                            <a:fillRect/>
                          </a:stretch>
                        </pic:blipFill>
                        <pic:spPr bwMode="auto">
                          <a:xfrm>
                            <a:off x="0" y="0"/>
                            <a:ext cx="263899" cy="238632"/>
                          </a:xfrm>
                          <a:prstGeom prst="rect">
                            <a:avLst/>
                          </a:prstGeom>
                          <a:noFill/>
                        </pic:spPr>
                      </pic:pic>
                    </a:graphicData>
                  </a:graphic>
                </wp:inline>
              </w:drawing>
            </w:r>
          </w:p>
          <w:p w14:paraId="10235115"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35EA5AB6"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 xml:space="preserve">     </w:t>
            </w:r>
            <w:r w:rsidRPr="007A6B01">
              <w:rPr>
                <w:rFonts w:ascii="Arial" w:eastAsia="Calibri" w:hAnsi="Arial" w:cs="Arial"/>
                <w:noProof/>
                <w:sz w:val="24"/>
                <w:szCs w:val="24"/>
                <w:lang w:eastAsia="es-CL"/>
              </w:rPr>
              <w:drawing>
                <wp:inline distT="0" distB="0" distL="0" distR="0" wp14:anchorId="64D7DC8D" wp14:editId="4834EC4E">
                  <wp:extent cx="263899" cy="238632"/>
                  <wp:effectExtent l="19050" t="0" r="2801" b="0"/>
                  <wp:docPr id="9" name="Imagen 3" descr="Archivo:Visto Bueno.png - Wikipedia, la enciclopedia libre"/>
                  <wp:cNvGraphicFramePr/>
                  <a:graphic xmlns:a="http://schemas.openxmlformats.org/drawingml/2006/main">
                    <a:graphicData uri="http://schemas.openxmlformats.org/drawingml/2006/picture">
                      <pic:pic xmlns:pic="http://schemas.openxmlformats.org/drawingml/2006/picture">
                        <pic:nvPicPr>
                          <pic:cNvPr id="6" name="Picture 2" descr="Archivo:Visto Bueno.png - Wikipedia, la enciclopedia libre"/>
                          <pic:cNvPicPr>
                            <a:picLocks noChangeAspect="1" noChangeArrowheads="1"/>
                          </pic:cNvPicPr>
                        </pic:nvPicPr>
                        <pic:blipFill>
                          <a:blip r:embed="rId11" cstate="print"/>
                          <a:srcRect/>
                          <a:stretch>
                            <a:fillRect/>
                          </a:stretch>
                        </pic:blipFill>
                        <pic:spPr bwMode="auto">
                          <a:xfrm>
                            <a:off x="0" y="0"/>
                            <a:ext cx="263899" cy="238632"/>
                          </a:xfrm>
                          <a:prstGeom prst="rect">
                            <a:avLst/>
                          </a:prstGeom>
                          <a:noFill/>
                        </pic:spPr>
                      </pic:pic>
                    </a:graphicData>
                  </a:graphic>
                </wp:inline>
              </w:drawing>
            </w:r>
          </w:p>
        </w:tc>
      </w:tr>
    </w:tbl>
    <w:p w14:paraId="6B504701" w14:textId="77777777" w:rsidR="00E80811" w:rsidRDefault="00E80811" w:rsidP="007C4B37">
      <w:pPr>
        <w:jc w:val="both"/>
      </w:pPr>
    </w:p>
    <w:p w14:paraId="01C0D9E4" w14:textId="77777777" w:rsidR="00E80811" w:rsidRDefault="00E80811" w:rsidP="007C4B37">
      <w:pPr>
        <w:jc w:val="both"/>
      </w:pPr>
    </w:p>
    <w:p w14:paraId="5E73C24A" w14:textId="77777777" w:rsidR="00E80811" w:rsidRDefault="00E80811" w:rsidP="007C4B37">
      <w:pPr>
        <w:jc w:val="both"/>
      </w:pPr>
    </w:p>
    <w:p w14:paraId="19F16F26" w14:textId="77777777" w:rsidR="00E80811" w:rsidRDefault="00E80811" w:rsidP="007C4B37">
      <w:pPr>
        <w:jc w:val="both"/>
      </w:pPr>
    </w:p>
    <w:p w14:paraId="516D5009" w14:textId="77777777" w:rsidR="00E80811" w:rsidRPr="00F646EB" w:rsidRDefault="00E80811" w:rsidP="007C4B37">
      <w:pPr>
        <w:jc w:val="both"/>
        <w:rPr>
          <w:rFonts w:ascii="Arial" w:hAnsi="Arial" w:cs="Arial"/>
          <w:b/>
          <w:bCs/>
          <w:sz w:val="24"/>
          <w:szCs w:val="24"/>
        </w:rPr>
      </w:pPr>
      <w:r w:rsidRPr="00F646EB">
        <w:rPr>
          <w:rFonts w:ascii="Arial" w:hAnsi="Arial" w:cs="Arial"/>
          <w:b/>
          <w:bCs/>
          <w:sz w:val="24"/>
          <w:szCs w:val="24"/>
        </w:rPr>
        <w:lastRenderedPageBreak/>
        <w:t>PLAN DE ACCIÓN Y PROGRAMA DE PREVENCIÓN DE RIESGO</w:t>
      </w:r>
    </w:p>
    <w:p w14:paraId="69A449B3" w14:textId="77777777" w:rsidR="00E80811" w:rsidRPr="00F646EB" w:rsidRDefault="00E80811" w:rsidP="007C4B37">
      <w:pPr>
        <w:jc w:val="both"/>
        <w:rPr>
          <w:rFonts w:ascii="Arial" w:hAnsi="Arial" w:cs="Arial"/>
          <w:b/>
          <w:bCs/>
          <w:sz w:val="24"/>
          <w:szCs w:val="24"/>
        </w:rPr>
      </w:pPr>
      <w:r w:rsidRPr="00F646EB">
        <w:rPr>
          <w:rFonts w:ascii="Arial" w:hAnsi="Arial" w:cs="Arial"/>
          <w:b/>
          <w:bCs/>
          <w:sz w:val="24"/>
          <w:szCs w:val="24"/>
        </w:rPr>
        <w:t>CRONOGRAMA PISE 2025</w:t>
      </w:r>
    </w:p>
    <w:tbl>
      <w:tblPr>
        <w:tblStyle w:val="Tablaconcuadrcula"/>
        <w:tblW w:w="9209" w:type="dxa"/>
        <w:tblLayout w:type="fixed"/>
        <w:tblLook w:val="04A0" w:firstRow="1" w:lastRow="0" w:firstColumn="1" w:lastColumn="0" w:noHBand="0" w:noVBand="1"/>
      </w:tblPr>
      <w:tblGrid>
        <w:gridCol w:w="2263"/>
        <w:gridCol w:w="1276"/>
        <w:gridCol w:w="1559"/>
        <w:gridCol w:w="1701"/>
        <w:gridCol w:w="2410"/>
      </w:tblGrid>
      <w:tr w:rsidR="00E80811" w:rsidRPr="007A6B01" w14:paraId="70154371" w14:textId="77777777" w:rsidTr="00AD43DB">
        <w:trPr>
          <w:trHeight w:val="798"/>
        </w:trPr>
        <w:tc>
          <w:tcPr>
            <w:tcW w:w="2263" w:type="dxa"/>
            <w:tcBorders>
              <w:top w:val="single" w:sz="4" w:space="0" w:color="auto"/>
              <w:left w:val="single" w:sz="4" w:space="0" w:color="auto"/>
              <w:bottom w:val="single" w:sz="4" w:space="0" w:color="auto"/>
              <w:right w:val="single" w:sz="4" w:space="0" w:color="auto"/>
            </w:tcBorders>
            <w:shd w:val="clear" w:color="auto" w:fill="FFC000"/>
            <w:hideMark/>
          </w:tcPr>
          <w:p w14:paraId="5EAC4F76" w14:textId="77777777" w:rsidR="00E80811" w:rsidRPr="007A6B01" w:rsidRDefault="00E80811" w:rsidP="007C4B37">
            <w:pPr>
              <w:autoSpaceDE w:val="0"/>
              <w:autoSpaceDN w:val="0"/>
              <w:adjustRightInd w:val="0"/>
              <w:jc w:val="both"/>
              <w:rPr>
                <w:rFonts w:ascii="Arial" w:eastAsia="Calibri" w:hAnsi="Arial" w:cs="Arial"/>
                <w:b/>
                <w:sz w:val="24"/>
                <w:szCs w:val="24"/>
              </w:rPr>
            </w:pPr>
            <w:r w:rsidRPr="007A6B01">
              <w:rPr>
                <w:rFonts w:ascii="Arial" w:eastAsia="Calibri" w:hAnsi="Arial" w:cs="Arial"/>
                <w:b/>
                <w:sz w:val="24"/>
                <w:szCs w:val="24"/>
              </w:rPr>
              <w:t xml:space="preserve">Actividades </w:t>
            </w:r>
          </w:p>
        </w:tc>
        <w:tc>
          <w:tcPr>
            <w:tcW w:w="1276" w:type="dxa"/>
            <w:tcBorders>
              <w:top w:val="single" w:sz="4" w:space="0" w:color="auto"/>
              <w:left w:val="single" w:sz="4" w:space="0" w:color="auto"/>
              <w:bottom w:val="single" w:sz="4" w:space="0" w:color="auto"/>
              <w:right w:val="single" w:sz="4" w:space="0" w:color="auto"/>
            </w:tcBorders>
            <w:shd w:val="clear" w:color="auto" w:fill="FFC000"/>
            <w:hideMark/>
          </w:tcPr>
          <w:p w14:paraId="1371503D" w14:textId="77777777" w:rsidR="00E80811" w:rsidRPr="007A6B01" w:rsidRDefault="00E80811" w:rsidP="007C4B37">
            <w:pPr>
              <w:autoSpaceDE w:val="0"/>
              <w:autoSpaceDN w:val="0"/>
              <w:adjustRightInd w:val="0"/>
              <w:jc w:val="both"/>
              <w:rPr>
                <w:rFonts w:ascii="Arial" w:eastAsia="Calibri" w:hAnsi="Arial" w:cs="Arial"/>
                <w:b/>
                <w:sz w:val="24"/>
                <w:szCs w:val="24"/>
              </w:rPr>
            </w:pPr>
            <w:r w:rsidRPr="007A6B01">
              <w:rPr>
                <w:rFonts w:ascii="Arial" w:eastAsia="Calibri" w:hAnsi="Arial" w:cs="Arial"/>
                <w:b/>
                <w:sz w:val="24"/>
                <w:szCs w:val="24"/>
              </w:rPr>
              <w:t xml:space="preserve">Fechas </w:t>
            </w:r>
          </w:p>
        </w:tc>
        <w:tc>
          <w:tcPr>
            <w:tcW w:w="1559" w:type="dxa"/>
            <w:tcBorders>
              <w:top w:val="single" w:sz="4" w:space="0" w:color="auto"/>
              <w:left w:val="single" w:sz="4" w:space="0" w:color="auto"/>
              <w:bottom w:val="single" w:sz="4" w:space="0" w:color="auto"/>
              <w:right w:val="single" w:sz="4" w:space="0" w:color="auto"/>
            </w:tcBorders>
            <w:shd w:val="clear" w:color="auto" w:fill="FFC000"/>
            <w:hideMark/>
          </w:tcPr>
          <w:p w14:paraId="7D1FFCFD" w14:textId="77777777" w:rsidR="00E80811" w:rsidRPr="007A6B01" w:rsidRDefault="00E80811" w:rsidP="007C4B37">
            <w:pPr>
              <w:autoSpaceDE w:val="0"/>
              <w:autoSpaceDN w:val="0"/>
              <w:adjustRightInd w:val="0"/>
              <w:jc w:val="both"/>
              <w:rPr>
                <w:rFonts w:ascii="Arial" w:eastAsia="Calibri" w:hAnsi="Arial" w:cs="Arial"/>
                <w:b/>
                <w:sz w:val="24"/>
                <w:szCs w:val="24"/>
              </w:rPr>
            </w:pPr>
            <w:r w:rsidRPr="007A6B01">
              <w:rPr>
                <w:rFonts w:ascii="Arial" w:eastAsia="Calibri" w:hAnsi="Arial" w:cs="Arial"/>
                <w:b/>
                <w:sz w:val="24"/>
                <w:szCs w:val="24"/>
              </w:rPr>
              <w:t xml:space="preserve">Gestión administrativa </w:t>
            </w:r>
          </w:p>
        </w:tc>
        <w:tc>
          <w:tcPr>
            <w:tcW w:w="1701" w:type="dxa"/>
            <w:tcBorders>
              <w:top w:val="single" w:sz="4" w:space="0" w:color="auto"/>
              <w:left w:val="single" w:sz="4" w:space="0" w:color="auto"/>
              <w:bottom w:val="single" w:sz="4" w:space="0" w:color="auto"/>
              <w:right w:val="single" w:sz="4" w:space="0" w:color="auto"/>
            </w:tcBorders>
            <w:shd w:val="clear" w:color="auto" w:fill="FFC000"/>
            <w:hideMark/>
          </w:tcPr>
          <w:p w14:paraId="4F396507" w14:textId="77777777" w:rsidR="00E80811" w:rsidRPr="007A6B01" w:rsidRDefault="00E80811" w:rsidP="007C4B37">
            <w:pPr>
              <w:autoSpaceDE w:val="0"/>
              <w:autoSpaceDN w:val="0"/>
              <w:adjustRightInd w:val="0"/>
              <w:jc w:val="both"/>
              <w:rPr>
                <w:rFonts w:ascii="Arial" w:eastAsia="Calibri" w:hAnsi="Arial" w:cs="Arial"/>
                <w:b/>
                <w:sz w:val="24"/>
                <w:szCs w:val="24"/>
              </w:rPr>
            </w:pPr>
            <w:r w:rsidRPr="007A6B01">
              <w:rPr>
                <w:rFonts w:ascii="Arial" w:eastAsia="Calibri" w:hAnsi="Arial" w:cs="Arial"/>
                <w:b/>
                <w:sz w:val="24"/>
                <w:szCs w:val="24"/>
              </w:rPr>
              <w:t xml:space="preserve">Recursos y apoyo requerido </w:t>
            </w:r>
          </w:p>
        </w:tc>
        <w:tc>
          <w:tcPr>
            <w:tcW w:w="2410" w:type="dxa"/>
            <w:tcBorders>
              <w:top w:val="single" w:sz="4" w:space="0" w:color="auto"/>
              <w:left w:val="single" w:sz="4" w:space="0" w:color="auto"/>
              <w:bottom w:val="single" w:sz="4" w:space="0" w:color="auto"/>
              <w:right w:val="single" w:sz="4" w:space="0" w:color="auto"/>
            </w:tcBorders>
            <w:shd w:val="clear" w:color="auto" w:fill="FFC000"/>
            <w:hideMark/>
          </w:tcPr>
          <w:p w14:paraId="67E5A5C4" w14:textId="77777777" w:rsidR="00E80811" w:rsidRPr="007A6B01" w:rsidRDefault="00E80811" w:rsidP="007C4B37">
            <w:pPr>
              <w:autoSpaceDE w:val="0"/>
              <w:autoSpaceDN w:val="0"/>
              <w:adjustRightInd w:val="0"/>
              <w:jc w:val="both"/>
              <w:rPr>
                <w:rFonts w:ascii="Arial" w:eastAsia="Calibri" w:hAnsi="Arial" w:cs="Arial"/>
                <w:b/>
                <w:sz w:val="24"/>
                <w:szCs w:val="24"/>
              </w:rPr>
            </w:pPr>
            <w:r w:rsidRPr="007A6B01">
              <w:rPr>
                <w:rFonts w:ascii="Arial" w:eastAsia="Calibri" w:hAnsi="Arial" w:cs="Arial"/>
                <w:b/>
                <w:sz w:val="24"/>
                <w:szCs w:val="24"/>
              </w:rPr>
              <w:t xml:space="preserve">Persona a cargo de la actividad </w:t>
            </w:r>
          </w:p>
        </w:tc>
      </w:tr>
      <w:tr w:rsidR="00E80811" w:rsidRPr="007A6B01" w14:paraId="722BAF40" w14:textId="77777777" w:rsidTr="00AD43DB">
        <w:trPr>
          <w:trHeight w:val="1596"/>
        </w:trPr>
        <w:tc>
          <w:tcPr>
            <w:tcW w:w="2263" w:type="dxa"/>
            <w:tcBorders>
              <w:top w:val="single" w:sz="4" w:space="0" w:color="auto"/>
              <w:left w:val="single" w:sz="4" w:space="0" w:color="auto"/>
              <w:bottom w:val="single" w:sz="4" w:space="0" w:color="auto"/>
              <w:right w:val="single" w:sz="4" w:space="0" w:color="auto"/>
            </w:tcBorders>
            <w:hideMark/>
          </w:tcPr>
          <w:p w14:paraId="7AC92DD3"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color w:val="000000"/>
                <w:sz w:val="24"/>
                <w:szCs w:val="24"/>
                <w:highlight w:val="yellow"/>
              </w:rPr>
              <w:t>Intervención</w:t>
            </w:r>
            <w:r w:rsidRPr="007A6B01">
              <w:rPr>
                <w:rFonts w:ascii="Arial" w:eastAsia="Calibri" w:hAnsi="Arial" w:cs="Arial"/>
                <w:color w:val="000000"/>
                <w:sz w:val="24"/>
                <w:szCs w:val="24"/>
              </w:rPr>
              <w:t xml:space="preserve"> en sala para explicar el que hacer en caso de sismo e incendio </w:t>
            </w:r>
          </w:p>
        </w:tc>
        <w:tc>
          <w:tcPr>
            <w:tcW w:w="1276" w:type="dxa"/>
            <w:tcBorders>
              <w:top w:val="single" w:sz="4" w:space="0" w:color="auto"/>
              <w:left w:val="single" w:sz="4" w:space="0" w:color="auto"/>
              <w:bottom w:val="single" w:sz="4" w:space="0" w:color="auto"/>
              <w:right w:val="single" w:sz="4" w:space="0" w:color="auto"/>
            </w:tcBorders>
            <w:hideMark/>
          </w:tcPr>
          <w:p w14:paraId="12EFE786"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b/>
                <w:sz w:val="24"/>
                <w:szCs w:val="24"/>
              </w:rPr>
              <w:t>ABRIL-MAYO</w:t>
            </w:r>
          </w:p>
        </w:tc>
        <w:tc>
          <w:tcPr>
            <w:tcW w:w="1559" w:type="dxa"/>
            <w:tcBorders>
              <w:top w:val="single" w:sz="4" w:space="0" w:color="auto"/>
              <w:left w:val="single" w:sz="4" w:space="0" w:color="auto"/>
              <w:bottom w:val="single" w:sz="4" w:space="0" w:color="auto"/>
              <w:right w:val="single" w:sz="4" w:space="0" w:color="auto"/>
            </w:tcBorders>
            <w:hideMark/>
          </w:tcPr>
          <w:p w14:paraId="1891BA80"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Coordinadoras de PISE</w:t>
            </w:r>
          </w:p>
        </w:tc>
        <w:tc>
          <w:tcPr>
            <w:tcW w:w="1701" w:type="dxa"/>
            <w:tcBorders>
              <w:top w:val="single" w:sz="4" w:space="0" w:color="auto"/>
              <w:left w:val="single" w:sz="4" w:space="0" w:color="auto"/>
              <w:bottom w:val="single" w:sz="4" w:space="0" w:color="auto"/>
              <w:right w:val="single" w:sz="4" w:space="0" w:color="auto"/>
            </w:tcBorders>
            <w:hideMark/>
          </w:tcPr>
          <w:p w14:paraId="29AC8A88"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PPT</w:t>
            </w:r>
          </w:p>
        </w:tc>
        <w:tc>
          <w:tcPr>
            <w:tcW w:w="2410" w:type="dxa"/>
            <w:tcBorders>
              <w:top w:val="single" w:sz="4" w:space="0" w:color="auto"/>
              <w:left w:val="single" w:sz="4" w:space="0" w:color="auto"/>
              <w:bottom w:val="single" w:sz="4" w:space="0" w:color="auto"/>
              <w:right w:val="single" w:sz="4" w:space="0" w:color="auto"/>
            </w:tcBorders>
            <w:hideMark/>
          </w:tcPr>
          <w:p w14:paraId="5B4B4890"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Participantes del equipo PISE</w:t>
            </w:r>
          </w:p>
        </w:tc>
      </w:tr>
      <w:tr w:rsidR="00E80811" w:rsidRPr="007A6B01" w14:paraId="691FAD50" w14:textId="77777777" w:rsidTr="00AD43DB">
        <w:trPr>
          <w:trHeight w:val="1866"/>
        </w:trPr>
        <w:tc>
          <w:tcPr>
            <w:tcW w:w="2263" w:type="dxa"/>
            <w:tcBorders>
              <w:top w:val="single" w:sz="4" w:space="0" w:color="auto"/>
              <w:left w:val="single" w:sz="4" w:space="0" w:color="auto"/>
              <w:bottom w:val="single" w:sz="4" w:space="0" w:color="auto"/>
              <w:right w:val="single" w:sz="4" w:space="0" w:color="auto"/>
            </w:tcBorders>
          </w:tcPr>
          <w:p w14:paraId="10EF1C85" w14:textId="77777777" w:rsidR="00E80811" w:rsidRPr="007A6B01" w:rsidRDefault="00E80811" w:rsidP="007C4B37">
            <w:pPr>
              <w:autoSpaceDE w:val="0"/>
              <w:autoSpaceDN w:val="0"/>
              <w:adjustRightInd w:val="0"/>
              <w:jc w:val="both"/>
              <w:rPr>
                <w:rFonts w:ascii="Arial" w:eastAsia="Calibri" w:hAnsi="Arial" w:cs="Arial"/>
                <w:color w:val="000000"/>
                <w:sz w:val="24"/>
                <w:szCs w:val="24"/>
                <w:highlight w:val="yellow"/>
              </w:rPr>
            </w:pPr>
            <w:r w:rsidRPr="007A6B01">
              <w:rPr>
                <w:rFonts w:ascii="Arial" w:eastAsia="Calibri" w:hAnsi="Arial" w:cs="Arial"/>
                <w:color w:val="000000"/>
                <w:sz w:val="24"/>
                <w:szCs w:val="24"/>
                <w:highlight w:val="yellow"/>
              </w:rPr>
              <w:t>Intervención</w:t>
            </w:r>
            <w:r w:rsidRPr="007A6B01">
              <w:rPr>
                <w:rFonts w:ascii="Arial" w:eastAsia="Calibri" w:hAnsi="Arial" w:cs="Arial"/>
                <w:color w:val="000000"/>
                <w:sz w:val="24"/>
                <w:szCs w:val="24"/>
              </w:rPr>
              <w:t xml:space="preserve"> en consejo de profesores para explicar responsabilidades en caso de emergencia</w:t>
            </w:r>
          </w:p>
        </w:tc>
        <w:tc>
          <w:tcPr>
            <w:tcW w:w="1276" w:type="dxa"/>
            <w:tcBorders>
              <w:top w:val="single" w:sz="4" w:space="0" w:color="auto"/>
              <w:left w:val="single" w:sz="4" w:space="0" w:color="auto"/>
              <w:bottom w:val="single" w:sz="4" w:space="0" w:color="auto"/>
              <w:right w:val="single" w:sz="4" w:space="0" w:color="auto"/>
            </w:tcBorders>
          </w:tcPr>
          <w:p w14:paraId="4025CDF1" w14:textId="77777777" w:rsidR="00E80811" w:rsidRPr="007A6B01" w:rsidRDefault="00E80811" w:rsidP="007C4B37">
            <w:pPr>
              <w:autoSpaceDE w:val="0"/>
              <w:autoSpaceDN w:val="0"/>
              <w:adjustRightInd w:val="0"/>
              <w:jc w:val="both"/>
              <w:rPr>
                <w:rFonts w:ascii="Arial" w:eastAsia="Calibri" w:hAnsi="Arial" w:cs="Arial"/>
                <w:b/>
                <w:sz w:val="24"/>
                <w:szCs w:val="24"/>
              </w:rPr>
            </w:pPr>
            <w:r w:rsidRPr="007A6B01">
              <w:rPr>
                <w:rFonts w:ascii="Arial" w:eastAsia="Calibri" w:hAnsi="Arial" w:cs="Arial"/>
                <w:b/>
                <w:sz w:val="24"/>
                <w:szCs w:val="24"/>
              </w:rPr>
              <w:t>MAYO-JUNIO</w:t>
            </w:r>
          </w:p>
        </w:tc>
        <w:tc>
          <w:tcPr>
            <w:tcW w:w="1559" w:type="dxa"/>
            <w:tcBorders>
              <w:top w:val="single" w:sz="4" w:space="0" w:color="auto"/>
              <w:left w:val="single" w:sz="4" w:space="0" w:color="auto"/>
              <w:bottom w:val="single" w:sz="4" w:space="0" w:color="auto"/>
              <w:right w:val="single" w:sz="4" w:space="0" w:color="auto"/>
            </w:tcBorders>
          </w:tcPr>
          <w:p w14:paraId="055A762A"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Cordinadoras de PISE</w:t>
            </w:r>
          </w:p>
        </w:tc>
        <w:tc>
          <w:tcPr>
            <w:tcW w:w="1701" w:type="dxa"/>
            <w:tcBorders>
              <w:top w:val="single" w:sz="4" w:space="0" w:color="auto"/>
              <w:left w:val="single" w:sz="4" w:space="0" w:color="auto"/>
              <w:bottom w:val="single" w:sz="4" w:space="0" w:color="auto"/>
              <w:right w:val="single" w:sz="4" w:space="0" w:color="auto"/>
            </w:tcBorders>
          </w:tcPr>
          <w:p w14:paraId="7A73D40A"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Word</w:t>
            </w:r>
          </w:p>
        </w:tc>
        <w:tc>
          <w:tcPr>
            <w:tcW w:w="2410" w:type="dxa"/>
            <w:tcBorders>
              <w:top w:val="single" w:sz="4" w:space="0" w:color="auto"/>
              <w:left w:val="single" w:sz="4" w:space="0" w:color="auto"/>
              <w:bottom w:val="single" w:sz="4" w:space="0" w:color="auto"/>
              <w:right w:val="single" w:sz="4" w:space="0" w:color="auto"/>
            </w:tcBorders>
          </w:tcPr>
          <w:p w14:paraId="489A78F8"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Catalina Liberona</w:t>
            </w:r>
          </w:p>
        </w:tc>
      </w:tr>
      <w:tr w:rsidR="00E80811" w:rsidRPr="007A6B01" w14:paraId="1EEE6ED4" w14:textId="77777777" w:rsidTr="00AD43DB">
        <w:trPr>
          <w:trHeight w:val="1094"/>
        </w:trPr>
        <w:tc>
          <w:tcPr>
            <w:tcW w:w="2263" w:type="dxa"/>
            <w:tcBorders>
              <w:top w:val="single" w:sz="4" w:space="0" w:color="auto"/>
              <w:left w:val="single" w:sz="4" w:space="0" w:color="auto"/>
              <w:bottom w:val="single" w:sz="4" w:space="0" w:color="auto"/>
              <w:right w:val="single" w:sz="4" w:space="0" w:color="auto"/>
            </w:tcBorders>
            <w:hideMark/>
          </w:tcPr>
          <w:p w14:paraId="7F48D37D"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color w:val="000000"/>
                <w:sz w:val="24"/>
                <w:szCs w:val="24"/>
              </w:rPr>
              <w:t xml:space="preserve">Simulacro de </w:t>
            </w:r>
            <w:r w:rsidRPr="007A6B01">
              <w:rPr>
                <w:rFonts w:ascii="Arial" w:eastAsia="Calibri" w:hAnsi="Arial" w:cs="Arial"/>
                <w:b/>
                <w:color w:val="000000"/>
                <w:sz w:val="24"/>
                <w:szCs w:val="24"/>
                <w:highlight w:val="yellow"/>
              </w:rPr>
              <w:t>sismo</w:t>
            </w:r>
            <w:r w:rsidRPr="007A6B01">
              <w:rPr>
                <w:rFonts w:ascii="Arial" w:eastAsia="Calibri" w:hAnsi="Arial" w:cs="Arial"/>
                <w:color w:val="000000"/>
                <w:sz w:val="24"/>
                <w:szCs w:val="24"/>
              </w:rPr>
              <w:t xml:space="preserve"> para jornada tarde</w:t>
            </w:r>
          </w:p>
          <w:p w14:paraId="27E66529" w14:textId="77777777" w:rsidR="00E80811" w:rsidRPr="007A6B01" w:rsidRDefault="00E80811" w:rsidP="007C4B37">
            <w:pPr>
              <w:autoSpaceDE w:val="0"/>
              <w:autoSpaceDN w:val="0"/>
              <w:adjustRightInd w:val="0"/>
              <w:jc w:val="both"/>
              <w:rPr>
                <w:rFonts w:ascii="Arial" w:eastAsia="Calibri" w:hAnsi="Arial" w:cs="Arial"/>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4CC3AE62"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b/>
                <w:sz w:val="24"/>
                <w:szCs w:val="24"/>
              </w:rPr>
              <w:t xml:space="preserve"> Martes 22 de abril</w:t>
            </w:r>
          </w:p>
        </w:tc>
        <w:tc>
          <w:tcPr>
            <w:tcW w:w="1559" w:type="dxa"/>
            <w:tcBorders>
              <w:top w:val="single" w:sz="4" w:space="0" w:color="auto"/>
              <w:left w:val="single" w:sz="4" w:space="0" w:color="auto"/>
              <w:bottom w:val="single" w:sz="4" w:space="0" w:color="auto"/>
              <w:right w:val="single" w:sz="4" w:space="0" w:color="auto"/>
            </w:tcBorders>
            <w:hideMark/>
          </w:tcPr>
          <w:p w14:paraId="0A05D34D"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Coordinadoras de PISE</w:t>
            </w:r>
          </w:p>
        </w:tc>
        <w:tc>
          <w:tcPr>
            <w:tcW w:w="1701" w:type="dxa"/>
            <w:tcBorders>
              <w:top w:val="single" w:sz="4" w:space="0" w:color="auto"/>
              <w:left w:val="single" w:sz="4" w:space="0" w:color="auto"/>
              <w:bottom w:val="single" w:sz="4" w:space="0" w:color="auto"/>
              <w:right w:val="single" w:sz="4" w:space="0" w:color="auto"/>
            </w:tcBorders>
            <w:hideMark/>
          </w:tcPr>
          <w:p w14:paraId="1C87E174"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Megáfono</w:t>
            </w:r>
          </w:p>
        </w:tc>
        <w:tc>
          <w:tcPr>
            <w:tcW w:w="2410" w:type="dxa"/>
            <w:tcBorders>
              <w:top w:val="single" w:sz="4" w:space="0" w:color="auto"/>
              <w:left w:val="single" w:sz="4" w:space="0" w:color="auto"/>
              <w:bottom w:val="single" w:sz="4" w:space="0" w:color="auto"/>
              <w:right w:val="single" w:sz="4" w:space="0" w:color="auto"/>
            </w:tcBorders>
            <w:hideMark/>
          </w:tcPr>
          <w:p w14:paraId="23E0E6A0"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 de Pise</w:t>
            </w:r>
          </w:p>
          <w:p w14:paraId="05FC468B" w14:textId="77777777" w:rsidR="00E80811" w:rsidRPr="007A6B01" w:rsidRDefault="00E80811">
            <w:pPr>
              <w:pStyle w:val="Prrafodelista"/>
              <w:numPr>
                <w:ilvl w:val="0"/>
                <w:numId w:val="144"/>
              </w:num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Colegio</w:t>
            </w:r>
          </w:p>
          <w:p w14:paraId="3A2B01BC" w14:textId="77777777" w:rsidR="00E80811" w:rsidRPr="00F646EB" w:rsidRDefault="00E80811" w:rsidP="007C4B37">
            <w:pPr>
              <w:autoSpaceDE w:val="0"/>
              <w:autoSpaceDN w:val="0"/>
              <w:adjustRightInd w:val="0"/>
              <w:ind w:left="360"/>
              <w:jc w:val="both"/>
              <w:rPr>
                <w:rFonts w:ascii="Arial" w:eastAsia="Calibri" w:hAnsi="Arial" w:cs="Arial"/>
                <w:sz w:val="24"/>
                <w:szCs w:val="24"/>
              </w:rPr>
            </w:pPr>
          </w:p>
        </w:tc>
      </w:tr>
      <w:tr w:rsidR="00E80811" w:rsidRPr="007A6B01" w14:paraId="035988D3" w14:textId="77777777" w:rsidTr="00AD43DB">
        <w:trPr>
          <w:trHeight w:val="1094"/>
        </w:trPr>
        <w:tc>
          <w:tcPr>
            <w:tcW w:w="2263" w:type="dxa"/>
            <w:tcBorders>
              <w:top w:val="single" w:sz="4" w:space="0" w:color="auto"/>
              <w:left w:val="single" w:sz="4" w:space="0" w:color="auto"/>
              <w:bottom w:val="single" w:sz="4" w:space="0" w:color="auto"/>
              <w:right w:val="single" w:sz="4" w:space="0" w:color="auto"/>
            </w:tcBorders>
            <w:hideMark/>
          </w:tcPr>
          <w:p w14:paraId="3C1E7336"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color w:val="000000"/>
                <w:sz w:val="24"/>
                <w:szCs w:val="24"/>
              </w:rPr>
              <w:t xml:space="preserve">Simulacro de </w:t>
            </w:r>
            <w:r w:rsidRPr="007A6B01">
              <w:rPr>
                <w:rFonts w:ascii="Arial" w:eastAsia="Calibri" w:hAnsi="Arial" w:cs="Arial"/>
                <w:b/>
                <w:color w:val="000000"/>
                <w:sz w:val="24"/>
                <w:szCs w:val="24"/>
                <w:highlight w:val="yellow"/>
              </w:rPr>
              <w:t>Incendio</w:t>
            </w:r>
            <w:r w:rsidRPr="007A6B01">
              <w:rPr>
                <w:rFonts w:ascii="Arial" w:eastAsia="Calibri" w:hAnsi="Arial" w:cs="Arial"/>
                <w:color w:val="000000"/>
                <w:sz w:val="24"/>
                <w:szCs w:val="24"/>
              </w:rPr>
              <w:t xml:space="preserve"> para jornada tarde</w:t>
            </w:r>
          </w:p>
          <w:p w14:paraId="7736C14B" w14:textId="77777777" w:rsidR="00E80811" w:rsidRPr="007A6B01" w:rsidRDefault="00E80811" w:rsidP="007C4B37">
            <w:pPr>
              <w:autoSpaceDE w:val="0"/>
              <w:autoSpaceDN w:val="0"/>
              <w:adjustRightInd w:val="0"/>
              <w:jc w:val="both"/>
              <w:rPr>
                <w:rFonts w:ascii="Arial" w:eastAsia="Calibri" w:hAnsi="Arial" w:cs="Arial"/>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0AA262EB"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b/>
                <w:sz w:val="24"/>
                <w:szCs w:val="24"/>
              </w:rPr>
              <w:t>Jueves 1 de mayo</w:t>
            </w:r>
          </w:p>
        </w:tc>
        <w:tc>
          <w:tcPr>
            <w:tcW w:w="1559" w:type="dxa"/>
            <w:tcBorders>
              <w:top w:val="single" w:sz="4" w:space="0" w:color="auto"/>
              <w:left w:val="single" w:sz="4" w:space="0" w:color="auto"/>
              <w:bottom w:val="single" w:sz="4" w:space="0" w:color="auto"/>
              <w:right w:val="single" w:sz="4" w:space="0" w:color="auto"/>
            </w:tcBorders>
            <w:hideMark/>
          </w:tcPr>
          <w:p w14:paraId="12B990D7"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Coordinadoras de PISE</w:t>
            </w:r>
          </w:p>
        </w:tc>
        <w:tc>
          <w:tcPr>
            <w:tcW w:w="1701" w:type="dxa"/>
            <w:tcBorders>
              <w:top w:val="single" w:sz="4" w:space="0" w:color="auto"/>
              <w:left w:val="single" w:sz="4" w:space="0" w:color="auto"/>
              <w:bottom w:val="single" w:sz="4" w:space="0" w:color="auto"/>
              <w:right w:val="single" w:sz="4" w:space="0" w:color="auto"/>
            </w:tcBorders>
            <w:hideMark/>
          </w:tcPr>
          <w:p w14:paraId="73F635CF"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Megáfono</w:t>
            </w:r>
          </w:p>
        </w:tc>
        <w:tc>
          <w:tcPr>
            <w:tcW w:w="2410" w:type="dxa"/>
            <w:tcBorders>
              <w:top w:val="single" w:sz="4" w:space="0" w:color="auto"/>
              <w:left w:val="single" w:sz="4" w:space="0" w:color="auto"/>
              <w:bottom w:val="single" w:sz="4" w:space="0" w:color="auto"/>
              <w:right w:val="single" w:sz="4" w:space="0" w:color="auto"/>
            </w:tcBorders>
            <w:hideMark/>
          </w:tcPr>
          <w:p w14:paraId="477B3EC2"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 de Pise</w:t>
            </w:r>
          </w:p>
          <w:p w14:paraId="5E237C5B" w14:textId="77777777" w:rsidR="00E80811" w:rsidRPr="007A6B01" w:rsidRDefault="00E80811">
            <w:pPr>
              <w:pStyle w:val="Prrafodelista"/>
              <w:numPr>
                <w:ilvl w:val="0"/>
                <w:numId w:val="144"/>
              </w:num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Colegio</w:t>
            </w:r>
          </w:p>
          <w:p w14:paraId="12668DC5" w14:textId="77777777" w:rsidR="00E80811" w:rsidRPr="00F646EB" w:rsidRDefault="00E80811" w:rsidP="007C4B37">
            <w:pPr>
              <w:autoSpaceDE w:val="0"/>
              <w:autoSpaceDN w:val="0"/>
              <w:adjustRightInd w:val="0"/>
              <w:jc w:val="both"/>
              <w:rPr>
                <w:rFonts w:ascii="Arial" w:eastAsia="Calibri" w:hAnsi="Arial" w:cs="Arial"/>
                <w:sz w:val="24"/>
                <w:szCs w:val="24"/>
              </w:rPr>
            </w:pPr>
          </w:p>
        </w:tc>
      </w:tr>
      <w:tr w:rsidR="00E80811" w:rsidRPr="007A6B01" w14:paraId="5183C676" w14:textId="77777777" w:rsidTr="00AD43DB">
        <w:trPr>
          <w:trHeight w:val="1094"/>
        </w:trPr>
        <w:tc>
          <w:tcPr>
            <w:tcW w:w="2263" w:type="dxa"/>
            <w:tcBorders>
              <w:top w:val="single" w:sz="4" w:space="0" w:color="auto"/>
              <w:left w:val="single" w:sz="4" w:space="0" w:color="auto"/>
              <w:bottom w:val="single" w:sz="4" w:space="0" w:color="auto"/>
              <w:right w:val="single" w:sz="4" w:space="0" w:color="auto"/>
            </w:tcBorders>
            <w:hideMark/>
          </w:tcPr>
          <w:p w14:paraId="1CE2BA5B"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color w:val="000000"/>
                <w:sz w:val="24"/>
                <w:szCs w:val="24"/>
              </w:rPr>
              <w:t xml:space="preserve">Simulacro de </w:t>
            </w:r>
            <w:r w:rsidRPr="007A6B01">
              <w:rPr>
                <w:rFonts w:ascii="Arial" w:eastAsia="Calibri" w:hAnsi="Arial" w:cs="Arial"/>
                <w:b/>
                <w:color w:val="000000"/>
                <w:sz w:val="24"/>
                <w:szCs w:val="24"/>
                <w:highlight w:val="yellow"/>
              </w:rPr>
              <w:t>sismo</w:t>
            </w:r>
            <w:r w:rsidRPr="007A6B01">
              <w:rPr>
                <w:rFonts w:ascii="Arial" w:eastAsia="Calibri" w:hAnsi="Arial" w:cs="Arial"/>
                <w:color w:val="000000"/>
                <w:sz w:val="24"/>
                <w:szCs w:val="24"/>
              </w:rPr>
              <w:t xml:space="preserve"> para jornada mañana</w:t>
            </w:r>
          </w:p>
          <w:p w14:paraId="4113F546" w14:textId="77777777" w:rsidR="00E80811" w:rsidRPr="007A6B01" w:rsidRDefault="00E80811" w:rsidP="007C4B37">
            <w:pPr>
              <w:autoSpaceDE w:val="0"/>
              <w:autoSpaceDN w:val="0"/>
              <w:adjustRightInd w:val="0"/>
              <w:jc w:val="both"/>
              <w:rPr>
                <w:rFonts w:ascii="Arial" w:eastAsia="Calibri" w:hAnsi="Arial" w:cs="Arial"/>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35B54B75"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 xml:space="preserve"> Martes 13 de mayo</w:t>
            </w:r>
          </w:p>
        </w:tc>
        <w:tc>
          <w:tcPr>
            <w:tcW w:w="1559" w:type="dxa"/>
            <w:tcBorders>
              <w:top w:val="single" w:sz="4" w:space="0" w:color="auto"/>
              <w:left w:val="single" w:sz="4" w:space="0" w:color="auto"/>
              <w:bottom w:val="single" w:sz="4" w:space="0" w:color="auto"/>
              <w:right w:val="single" w:sz="4" w:space="0" w:color="auto"/>
            </w:tcBorders>
            <w:hideMark/>
          </w:tcPr>
          <w:p w14:paraId="071C96DB"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Coordinadoras de PISE</w:t>
            </w:r>
          </w:p>
        </w:tc>
        <w:tc>
          <w:tcPr>
            <w:tcW w:w="1701" w:type="dxa"/>
            <w:tcBorders>
              <w:top w:val="single" w:sz="4" w:space="0" w:color="auto"/>
              <w:left w:val="single" w:sz="4" w:space="0" w:color="auto"/>
              <w:bottom w:val="single" w:sz="4" w:space="0" w:color="auto"/>
              <w:right w:val="single" w:sz="4" w:space="0" w:color="auto"/>
            </w:tcBorders>
            <w:hideMark/>
          </w:tcPr>
          <w:p w14:paraId="6ED410BE"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Megáfono</w:t>
            </w:r>
          </w:p>
        </w:tc>
        <w:tc>
          <w:tcPr>
            <w:tcW w:w="2410" w:type="dxa"/>
            <w:tcBorders>
              <w:top w:val="single" w:sz="4" w:space="0" w:color="auto"/>
              <w:left w:val="single" w:sz="4" w:space="0" w:color="auto"/>
              <w:bottom w:val="single" w:sz="4" w:space="0" w:color="auto"/>
              <w:right w:val="single" w:sz="4" w:space="0" w:color="auto"/>
            </w:tcBorders>
            <w:hideMark/>
          </w:tcPr>
          <w:p w14:paraId="58934A46"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 de Pise</w:t>
            </w:r>
          </w:p>
          <w:p w14:paraId="25954602" w14:textId="77777777" w:rsidR="00E80811" w:rsidRPr="007A6B01" w:rsidRDefault="00E80811">
            <w:pPr>
              <w:pStyle w:val="Prrafodelista"/>
              <w:numPr>
                <w:ilvl w:val="0"/>
                <w:numId w:val="144"/>
              </w:num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Colegio</w:t>
            </w:r>
          </w:p>
          <w:p w14:paraId="6AAB87C0" w14:textId="77777777" w:rsidR="00E80811" w:rsidRPr="00F646EB" w:rsidRDefault="00E80811" w:rsidP="007C4B37">
            <w:pPr>
              <w:autoSpaceDE w:val="0"/>
              <w:autoSpaceDN w:val="0"/>
              <w:adjustRightInd w:val="0"/>
              <w:jc w:val="both"/>
              <w:rPr>
                <w:rFonts w:ascii="Arial" w:eastAsia="Calibri" w:hAnsi="Arial" w:cs="Arial"/>
                <w:sz w:val="24"/>
                <w:szCs w:val="24"/>
              </w:rPr>
            </w:pPr>
          </w:p>
        </w:tc>
      </w:tr>
      <w:tr w:rsidR="00E80811" w:rsidRPr="007A6B01" w14:paraId="1BB98F7D" w14:textId="77777777" w:rsidTr="00AD43DB">
        <w:trPr>
          <w:trHeight w:val="1094"/>
        </w:trPr>
        <w:tc>
          <w:tcPr>
            <w:tcW w:w="2263" w:type="dxa"/>
            <w:tcBorders>
              <w:top w:val="single" w:sz="4" w:space="0" w:color="auto"/>
              <w:left w:val="single" w:sz="4" w:space="0" w:color="auto"/>
              <w:bottom w:val="single" w:sz="4" w:space="0" w:color="auto"/>
              <w:right w:val="single" w:sz="4" w:space="0" w:color="auto"/>
            </w:tcBorders>
            <w:hideMark/>
          </w:tcPr>
          <w:p w14:paraId="4761846B" w14:textId="77777777" w:rsidR="00E80811" w:rsidRPr="007A6B01" w:rsidRDefault="00E80811" w:rsidP="007C4B37">
            <w:pPr>
              <w:autoSpaceDE w:val="0"/>
              <w:autoSpaceDN w:val="0"/>
              <w:adjustRightInd w:val="0"/>
              <w:jc w:val="both"/>
              <w:rPr>
                <w:rFonts w:ascii="Arial" w:eastAsia="Calibri" w:hAnsi="Arial" w:cs="Arial"/>
                <w:color w:val="000000"/>
                <w:sz w:val="24"/>
                <w:szCs w:val="24"/>
              </w:rPr>
            </w:pPr>
            <w:r w:rsidRPr="007A6B01">
              <w:rPr>
                <w:rFonts w:ascii="Arial" w:eastAsia="Calibri" w:hAnsi="Arial" w:cs="Arial"/>
                <w:color w:val="000000"/>
                <w:sz w:val="24"/>
                <w:szCs w:val="24"/>
              </w:rPr>
              <w:t xml:space="preserve">Simulacro de </w:t>
            </w:r>
            <w:r w:rsidRPr="007A6B01">
              <w:rPr>
                <w:rFonts w:ascii="Arial" w:eastAsia="Calibri" w:hAnsi="Arial" w:cs="Arial"/>
                <w:b/>
                <w:color w:val="000000"/>
                <w:sz w:val="24"/>
                <w:szCs w:val="24"/>
                <w:highlight w:val="yellow"/>
              </w:rPr>
              <w:t>incendio</w:t>
            </w:r>
            <w:r w:rsidRPr="007A6B01">
              <w:rPr>
                <w:rFonts w:ascii="Arial" w:eastAsia="Calibri" w:hAnsi="Arial" w:cs="Arial"/>
                <w:color w:val="000000"/>
                <w:sz w:val="24"/>
                <w:szCs w:val="24"/>
              </w:rPr>
              <w:t xml:space="preserve"> para jornada mañana</w:t>
            </w:r>
          </w:p>
          <w:p w14:paraId="0321D7C3" w14:textId="77777777" w:rsidR="00E80811" w:rsidRPr="007A6B01" w:rsidRDefault="00E80811" w:rsidP="007C4B37">
            <w:pPr>
              <w:autoSpaceDE w:val="0"/>
              <w:autoSpaceDN w:val="0"/>
              <w:adjustRightInd w:val="0"/>
              <w:jc w:val="both"/>
              <w:rPr>
                <w:rFonts w:ascii="Arial" w:eastAsia="Calibri" w:hAnsi="Arial" w:cs="Arial"/>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445F13FB"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b/>
                <w:sz w:val="24"/>
                <w:szCs w:val="24"/>
              </w:rPr>
              <w:t>Jueves 05 de junio</w:t>
            </w:r>
          </w:p>
        </w:tc>
        <w:tc>
          <w:tcPr>
            <w:tcW w:w="1559" w:type="dxa"/>
            <w:tcBorders>
              <w:top w:val="single" w:sz="4" w:space="0" w:color="auto"/>
              <w:left w:val="single" w:sz="4" w:space="0" w:color="auto"/>
              <w:bottom w:val="single" w:sz="4" w:space="0" w:color="auto"/>
              <w:right w:val="single" w:sz="4" w:space="0" w:color="auto"/>
            </w:tcBorders>
            <w:hideMark/>
          </w:tcPr>
          <w:p w14:paraId="0E8E4A3F"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Coordinadoras de PISE</w:t>
            </w:r>
          </w:p>
        </w:tc>
        <w:tc>
          <w:tcPr>
            <w:tcW w:w="1701" w:type="dxa"/>
            <w:tcBorders>
              <w:top w:val="single" w:sz="4" w:space="0" w:color="auto"/>
              <w:left w:val="single" w:sz="4" w:space="0" w:color="auto"/>
              <w:bottom w:val="single" w:sz="4" w:space="0" w:color="auto"/>
              <w:right w:val="single" w:sz="4" w:space="0" w:color="auto"/>
            </w:tcBorders>
            <w:hideMark/>
          </w:tcPr>
          <w:p w14:paraId="03C31700"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Megáfono</w:t>
            </w:r>
          </w:p>
        </w:tc>
        <w:tc>
          <w:tcPr>
            <w:tcW w:w="2410" w:type="dxa"/>
            <w:tcBorders>
              <w:top w:val="single" w:sz="4" w:space="0" w:color="auto"/>
              <w:left w:val="single" w:sz="4" w:space="0" w:color="auto"/>
              <w:bottom w:val="single" w:sz="4" w:space="0" w:color="auto"/>
              <w:right w:val="single" w:sz="4" w:space="0" w:color="auto"/>
            </w:tcBorders>
            <w:hideMark/>
          </w:tcPr>
          <w:p w14:paraId="6E5612BF"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 de Pise</w:t>
            </w:r>
          </w:p>
          <w:p w14:paraId="771A089E" w14:textId="77777777" w:rsidR="00E80811" w:rsidRPr="007A6B01" w:rsidRDefault="00E80811">
            <w:pPr>
              <w:pStyle w:val="Prrafodelista"/>
              <w:numPr>
                <w:ilvl w:val="0"/>
                <w:numId w:val="144"/>
              </w:num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Colegio</w:t>
            </w:r>
          </w:p>
          <w:p w14:paraId="3CC99082" w14:textId="77777777" w:rsidR="00E80811" w:rsidRPr="00F646EB" w:rsidRDefault="00E80811" w:rsidP="007C4B37">
            <w:pPr>
              <w:autoSpaceDE w:val="0"/>
              <w:autoSpaceDN w:val="0"/>
              <w:adjustRightInd w:val="0"/>
              <w:jc w:val="both"/>
              <w:rPr>
                <w:rFonts w:ascii="Arial" w:eastAsia="Calibri" w:hAnsi="Arial" w:cs="Arial"/>
                <w:sz w:val="24"/>
                <w:szCs w:val="24"/>
              </w:rPr>
            </w:pPr>
          </w:p>
        </w:tc>
      </w:tr>
      <w:tr w:rsidR="00E80811" w:rsidRPr="007A6B01" w14:paraId="364166F3" w14:textId="77777777" w:rsidTr="00AD43DB">
        <w:trPr>
          <w:trHeight w:val="1081"/>
        </w:trPr>
        <w:tc>
          <w:tcPr>
            <w:tcW w:w="2263" w:type="dxa"/>
            <w:tcBorders>
              <w:top w:val="single" w:sz="4" w:space="0" w:color="auto"/>
              <w:left w:val="single" w:sz="4" w:space="0" w:color="auto"/>
              <w:bottom w:val="single" w:sz="4" w:space="0" w:color="auto"/>
              <w:right w:val="single" w:sz="4" w:space="0" w:color="auto"/>
            </w:tcBorders>
            <w:hideMark/>
          </w:tcPr>
          <w:p w14:paraId="38C27418"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color w:val="000000"/>
                <w:sz w:val="24"/>
                <w:szCs w:val="24"/>
              </w:rPr>
              <w:t xml:space="preserve">Simulacro de </w:t>
            </w:r>
            <w:r w:rsidRPr="007A6B01">
              <w:rPr>
                <w:rFonts w:ascii="Arial" w:eastAsia="Calibri" w:hAnsi="Arial" w:cs="Arial"/>
                <w:b/>
                <w:color w:val="000000"/>
                <w:sz w:val="24"/>
                <w:szCs w:val="24"/>
                <w:highlight w:val="yellow"/>
              </w:rPr>
              <w:t>sismo</w:t>
            </w:r>
            <w:r w:rsidRPr="007A6B01">
              <w:rPr>
                <w:rFonts w:ascii="Arial" w:eastAsia="Calibri" w:hAnsi="Arial" w:cs="Arial"/>
                <w:color w:val="000000"/>
                <w:sz w:val="24"/>
                <w:szCs w:val="24"/>
              </w:rPr>
              <w:t xml:space="preserve"> para la jornada tarde</w:t>
            </w:r>
          </w:p>
          <w:p w14:paraId="16EC93B7" w14:textId="77777777" w:rsidR="00E80811" w:rsidRPr="007A6B01" w:rsidRDefault="00E80811" w:rsidP="007C4B37">
            <w:pPr>
              <w:autoSpaceDE w:val="0"/>
              <w:autoSpaceDN w:val="0"/>
              <w:adjustRightInd w:val="0"/>
              <w:jc w:val="both"/>
              <w:rPr>
                <w:rFonts w:ascii="Arial" w:eastAsia="Calibri" w:hAnsi="Arial" w:cs="Arial"/>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0CEB828A"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b/>
                <w:sz w:val="24"/>
                <w:szCs w:val="24"/>
              </w:rPr>
              <w:t>Agosto</w:t>
            </w:r>
          </w:p>
        </w:tc>
        <w:tc>
          <w:tcPr>
            <w:tcW w:w="1559" w:type="dxa"/>
            <w:tcBorders>
              <w:top w:val="single" w:sz="4" w:space="0" w:color="auto"/>
              <w:left w:val="single" w:sz="4" w:space="0" w:color="auto"/>
              <w:bottom w:val="single" w:sz="4" w:space="0" w:color="auto"/>
              <w:right w:val="single" w:sz="4" w:space="0" w:color="auto"/>
            </w:tcBorders>
            <w:hideMark/>
          </w:tcPr>
          <w:p w14:paraId="41FB9E4E"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Coordinadoras de PISE</w:t>
            </w:r>
          </w:p>
        </w:tc>
        <w:tc>
          <w:tcPr>
            <w:tcW w:w="1701" w:type="dxa"/>
            <w:tcBorders>
              <w:top w:val="single" w:sz="4" w:space="0" w:color="auto"/>
              <w:left w:val="single" w:sz="4" w:space="0" w:color="auto"/>
              <w:bottom w:val="single" w:sz="4" w:space="0" w:color="auto"/>
              <w:right w:val="single" w:sz="4" w:space="0" w:color="auto"/>
            </w:tcBorders>
            <w:hideMark/>
          </w:tcPr>
          <w:p w14:paraId="6CF4FCB0"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Megáfono</w:t>
            </w:r>
          </w:p>
        </w:tc>
        <w:tc>
          <w:tcPr>
            <w:tcW w:w="2410" w:type="dxa"/>
            <w:tcBorders>
              <w:top w:val="single" w:sz="4" w:space="0" w:color="auto"/>
              <w:left w:val="single" w:sz="4" w:space="0" w:color="auto"/>
              <w:bottom w:val="single" w:sz="4" w:space="0" w:color="auto"/>
              <w:right w:val="single" w:sz="4" w:space="0" w:color="auto"/>
            </w:tcBorders>
            <w:hideMark/>
          </w:tcPr>
          <w:p w14:paraId="0D8ECA6D"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 de Pise</w:t>
            </w:r>
          </w:p>
          <w:p w14:paraId="39F86D06" w14:textId="77777777" w:rsidR="00E80811" w:rsidRPr="007A6B01" w:rsidRDefault="00E80811">
            <w:pPr>
              <w:pStyle w:val="Prrafodelista"/>
              <w:numPr>
                <w:ilvl w:val="0"/>
                <w:numId w:val="144"/>
              </w:num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Colegio</w:t>
            </w:r>
          </w:p>
          <w:p w14:paraId="0A7B4637" w14:textId="77777777" w:rsidR="00E80811" w:rsidRPr="00F646EB" w:rsidRDefault="00E80811" w:rsidP="007C4B37">
            <w:pPr>
              <w:autoSpaceDE w:val="0"/>
              <w:autoSpaceDN w:val="0"/>
              <w:adjustRightInd w:val="0"/>
              <w:jc w:val="both"/>
              <w:rPr>
                <w:rFonts w:ascii="Arial" w:eastAsia="Calibri" w:hAnsi="Arial" w:cs="Arial"/>
                <w:sz w:val="24"/>
                <w:szCs w:val="24"/>
              </w:rPr>
            </w:pPr>
          </w:p>
        </w:tc>
      </w:tr>
      <w:tr w:rsidR="00E80811" w:rsidRPr="007A6B01" w14:paraId="063EE2D5" w14:textId="77777777" w:rsidTr="00AD43DB">
        <w:trPr>
          <w:trHeight w:val="1094"/>
        </w:trPr>
        <w:tc>
          <w:tcPr>
            <w:tcW w:w="2263" w:type="dxa"/>
            <w:tcBorders>
              <w:top w:val="single" w:sz="4" w:space="0" w:color="auto"/>
              <w:left w:val="single" w:sz="4" w:space="0" w:color="auto"/>
              <w:bottom w:val="single" w:sz="4" w:space="0" w:color="auto"/>
              <w:right w:val="single" w:sz="4" w:space="0" w:color="auto"/>
            </w:tcBorders>
          </w:tcPr>
          <w:p w14:paraId="0617503F"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color w:val="000000"/>
                <w:sz w:val="24"/>
                <w:szCs w:val="24"/>
              </w:rPr>
              <w:t xml:space="preserve">Simulacro de </w:t>
            </w:r>
            <w:r w:rsidRPr="007A6B01">
              <w:rPr>
                <w:rFonts w:ascii="Arial" w:eastAsia="Calibri" w:hAnsi="Arial" w:cs="Arial"/>
                <w:b/>
                <w:color w:val="000000"/>
                <w:sz w:val="24"/>
                <w:szCs w:val="24"/>
                <w:highlight w:val="yellow"/>
              </w:rPr>
              <w:t>incendio</w:t>
            </w:r>
            <w:r w:rsidRPr="007A6B01">
              <w:rPr>
                <w:rFonts w:ascii="Arial" w:eastAsia="Calibri" w:hAnsi="Arial" w:cs="Arial"/>
                <w:color w:val="000000"/>
                <w:sz w:val="24"/>
                <w:szCs w:val="24"/>
              </w:rPr>
              <w:t xml:space="preserve"> para jornada mañana</w:t>
            </w:r>
          </w:p>
        </w:tc>
        <w:tc>
          <w:tcPr>
            <w:tcW w:w="1276" w:type="dxa"/>
            <w:tcBorders>
              <w:top w:val="single" w:sz="4" w:space="0" w:color="auto"/>
              <w:left w:val="single" w:sz="4" w:space="0" w:color="auto"/>
              <w:bottom w:val="single" w:sz="4" w:space="0" w:color="auto"/>
              <w:right w:val="single" w:sz="4" w:space="0" w:color="auto"/>
            </w:tcBorders>
          </w:tcPr>
          <w:p w14:paraId="476E3DCE"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b/>
                <w:sz w:val="24"/>
                <w:szCs w:val="24"/>
              </w:rPr>
              <w:t>Septiembre</w:t>
            </w:r>
          </w:p>
        </w:tc>
        <w:tc>
          <w:tcPr>
            <w:tcW w:w="1559" w:type="dxa"/>
            <w:tcBorders>
              <w:top w:val="single" w:sz="4" w:space="0" w:color="auto"/>
              <w:left w:val="single" w:sz="4" w:space="0" w:color="auto"/>
              <w:bottom w:val="single" w:sz="4" w:space="0" w:color="auto"/>
              <w:right w:val="single" w:sz="4" w:space="0" w:color="auto"/>
            </w:tcBorders>
          </w:tcPr>
          <w:p w14:paraId="6B45D529"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Coordinadoras de PISE</w:t>
            </w:r>
          </w:p>
        </w:tc>
        <w:tc>
          <w:tcPr>
            <w:tcW w:w="1701" w:type="dxa"/>
            <w:tcBorders>
              <w:top w:val="single" w:sz="4" w:space="0" w:color="auto"/>
              <w:left w:val="single" w:sz="4" w:space="0" w:color="auto"/>
              <w:bottom w:val="single" w:sz="4" w:space="0" w:color="auto"/>
              <w:right w:val="single" w:sz="4" w:space="0" w:color="auto"/>
            </w:tcBorders>
          </w:tcPr>
          <w:p w14:paraId="710F711D"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Megáfono</w:t>
            </w:r>
          </w:p>
        </w:tc>
        <w:tc>
          <w:tcPr>
            <w:tcW w:w="2410" w:type="dxa"/>
            <w:tcBorders>
              <w:top w:val="single" w:sz="4" w:space="0" w:color="auto"/>
              <w:left w:val="single" w:sz="4" w:space="0" w:color="auto"/>
              <w:bottom w:val="single" w:sz="4" w:space="0" w:color="auto"/>
              <w:right w:val="single" w:sz="4" w:space="0" w:color="auto"/>
            </w:tcBorders>
          </w:tcPr>
          <w:p w14:paraId="78736309"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 de Pise</w:t>
            </w:r>
          </w:p>
          <w:p w14:paraId="7DAB5A0F" w14:textId="77777777" w:rsidR="00E80811" w:rsidRPr="007A6B01" w:rsidRDefault="00E80811">
            <w:pPr>
              <w:pStyle w:val="Prrafodelista"/>
              <w:numPr>
                <w:ilvl w:val="0"/>
                <w:numId w:val="144"/>
              </w:num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Colegio</w:t>
            </w:r>
          </w:p>
          <w:p w14:paraId="31AAF327" w14:textId="77777777" w:rsidR="00E80811" w:rsidRPr="00F646EB" w:rsidRDefault="00E80811" w:rsidP="007C4B37">
            <w:pPr>
              <w:autoSpaceDE w:val="0"/>
              <w:autoSpaceDN w:val="0"/>
              <w:adjustRightInd w:val="0"/>
              <w:jc w:val="both"/>
              <w:rPr>
                <w:rFonts w:ascii="Arial" w:eastAsia="Calibri" w:hAnsi="Arial" w:cs="Arial"/>
                <w:sz w:val="24"/>
                <w:szCs w:val="24"/>
              </w:rPr>
            </w:pPr>
          </w:p>
        </w:tc>
      </w:tr>
      <w:tr w:rsidR="00E80811" w:rsidRPr="007A6B01" w14:paraId="7D6F17D1" w14:textId="77777777" w:rsidTr="00AD43DB">
        <w:trPr>
          <w:trHeight w:val="1339"/>
        </w:trPr>
        <w:tc>
          <w:tcPr>
            <w:tcW w:w="2263" w:type="dxa"/>
            <w:tcBorders>
              <w:top w:val="single" w:sz="4" w:space="0" w:color="auto"/>
              <w:left w:val="single" w:sz="4" w:space="0" w:color="auto"/>
              <w:bottom w:val="single" w:sz="4" w:space="0" w:color="auto"/>
              <w:right w:val="single" w:sz="4" w:space="0" w:color="auto"/>
            </w:tcBorders>
          </w:tcPr>
          <w:p w14:paraId="3590B9AE" w14:textId="77777777" w:rsidR="00E80811" w:rsidRPr="007A6B01" w:rsidRDefault="00E80811" w:rsidP="007C4B37">
            <w:pPr>
              <w:autoSpaceDE w:val="0"/>
              <w:autoSpaceDN w:val="0"/>
              <w:adjustRightInd w:val="0"/>
              <w:jc w:val="both"/>
              <w:rPr>
                <w:rFonts w:ascii="Arial" w:eastAsia="Calibri" w:hAnsi="Arial" w:cs="Arial"/>
                <w:color w:val="000000"/>
                <w:sz w:val="24"/>
                <w:szCs w:val="24"/>
              </w:rPr>
            </w:pPr>
            <w:r w:rsidRPr="007A6B01">
              <w:rPr>
                <w:rFonts w:ascii="Arial" w:eastAsia="Calibri" w:hAnsi="Arial" w:cs="Arial"/>
                <w:color w:val="000000"/>
                <w:sz w:val="24"/>
                <w:szCs w:val="24"/>
              </w:rPr>
              <w:t xml:space="preserve">Simulacro de </w:t>
            </w:r>
            <w:r w:rsidRPr="007A6B01">
              <w:rPr>
                <w:rFonts w:ascii="Arial" w:eastAsia="Calibri" w:hAnsi="Arial" w:cs="Arial"/>
                <w:b/>
                <w:color w:val="000000"/>
                <w:sz w:val="24"/>
                <w:szCs w:val="24"/>
                <w:highlight w:val="yellow"/>
              </w:rPr>
              <w:t>sismo</w:t>
            </w:r>
            <w:r w:rsidRPr="007A6B01">
              <w:rPr>
                <w:rFonts w:ascii="Arial" w:eastAsia="Calibri" w:hAnsi="Arial" w:cs="Arial"/>
                <w:color w:val="000000"/>
                <w:sz w:val="24"/>
                <w:szCs w:val="24"/>
              </w:rPr>
              <w:t xml:space="preserve"> para jornada mañana</w:t>
            </w:r>
          </w:p>
          <w:p w14:paraId="0C3019D0" w14:textId="77777777" w:rsidR="00E80811" w:rsidRPr="007A6B01" w:rsidRDefault="00E80811" w:rsidP="007C4B37">
            <w:pPr>
              <w:autoSpaceDE w:val="0"/>
              <w:autoSpaceDN w:val="0"/>
              <w:adjustRightInd w:val="0"/>
              <w:jc w:val="both"/>
              <w:rPr>
                <w:rFonts w:ascii="Arial" w:eastAsia="Calibri" w:hAnsi="Arial" w:cs="Arial"/>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C5AEC9F"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b/>
                <w:sz w:val="24"/>
                <w:szCs w:val="24"/>
              </w:rPr>
              <w:t xml:space="preserve">Octubre </w:t>
            </w:r>
          </w:p>
        </w:tc>
        <w:tc>
          <w:tcPr>
            <w:tcW w:w="1559" w:type="dxa"/>
            <w:tcBorders>
              <w:top w:val="single" w:sz="4" w:space="0" w:color="auto"/>
              <w:left w:val="single" w:sz="4" w:space="0" w:color="auto"/>
              <w:bottom w:val="single" w:sz="4" w:space="0" w:color="auto"/>
              <w:right w:val="single" w:sz="4" w:space="0" w:color="auto"/>
            </w:tcBorders>
          </w:tcPr>
          <w:p w14:paraId="3734621C"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Coordinadoras de PISE</w:t>
            </w:r>
          </w:p>
        </w:tc>
        <w:tc>
          <w:tcPr>
            <w:tcW w:w="1701" w:type="dxa"/>
            <w:tcBorders>
              <w:top w:val="single" w:sz="4" w:space="0" w:color="auto"/>
              <w:left w:val="single" w:sz="4" w:space="0" w:color="auto"/>
              <w:bottom w:val="single" w:sz="4" w:space="0" w:color="auto"/>
              <w:right w:val="single" w:sz="4" w:space="0" w:color="auto"/>
            </w:tcBorders>
          </w:tcPr>
          <w:p w14:paraId="6FA4978C"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Megáfono</w:t>
            </w:r>
          </w:p>
        </w:tc>
        <w:tc>
          <w:tcPr>
            <w:tcW w:w="2410" w:type="dxa"/>
            <w:tcBorders>
              <w:top w:val="single" w:sz="4" w:space="0" w:color="auto"/>
              <w:left w:val="single" w:sz="4" w:space="0" w:color="auto"/>
              <w:bottom w:val="single" w:sz="4" w:space="0" w:color="auto"/>
              <w:right w:val="single" w:sz="4" w:space="0" w:color="auto"/>
            </w:tcBorders>
          </w:tcPr>
          <w:p w14:paraId="1856CBB9"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 de Pise</w:t>
            </w:r>
          </w:p>
          <w:p w14:paraId="54D24768" w14:textId="77777777" w:rsidR="00E80811" w:rsidRPr="007A6B01" w:rsidRDefault="00E80811">
            <w:pPr>
              <w:pStyle w:val="Prrafodelista"/>
              <w:numPr>
                <w:ilvl w:val="0"/>
                <w:numId w:val="144"/>
              </w:num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Colegio</w:t>
            </w:r>
          </w:p>
          <w:p w14:paraId="220A3A66" w14:textId="77777777" w:rsidR="00E80811" w:rsidRPr="00F646EB" w:rsidRDefault="00E80811" w:rsidP="007C4B37">
            <w:pPr>
              <w:autoSpaceDE w:val="0"/>
              <w:autoSpaceDN w:val="0"/>
              <w:adjustRightInd w:val="0"/>
              <w:jc w:val="both"/>
              <w:rPr>
                <w:rFonts w:ascii="Arial" w:eastAsia="Calibri" w:hAnsi="Arial" w:cs="Arial"/>
                <w:sz w:val="24"/>
                <w:szCs w:val="24"/>
              </w:rPr>
            </w:pPr>
          </w:p>
        </w:tc>
      </w:tr>
      <w:tr w:rsidR="00E80811" w:rsidRPr="007A6B01" w14:paraId="27086940" w14:textId="77777777" w:rsidTr="00AD43DB">
        <w:trPr>
          <w:trHeight w:val="1081"/>
        </w:trPr>
        <w:tc>
          <w:tcPr>
            <w:tcW w:w="2263" w:type="dxa"/>
            <w:tcBorders>
              <w:top w:val="single" w:sz="4" w:space="0" w:color="auto"/>
              <w:left w:val="single" w:sz="4" w:space="0" w:color="auto"/>
              <w:bottom w:val="single" w:sz="4" w:space="0" w:color="auto"/>
              <w:right w:val="single" w:sz="4" w:space="0" w:color="auto"/>
            </w:tcBorders>
          </w:tcPr>
          <w:p w14:paraId="29F1B90B" w14:textId="77777777" w:rsidR="00E80811" w:rsidRPr="007A6B01" w:rsidRDefault="00E80811" w:rsidP="007C4B37">
            <w:pPr>
              <w:autoSpaceDE w:val="0"/>
              <w:autoSpaceDN w:val="0"/>
              <w:adjustRightInd w:val="0"/>
              <w:jc w:val="both"/>
              <w:rPr>
                <w:rFonts w:ascii="Arial" w:eastAsia="Calibri" w:hAnsi="Arial" w:cs="Arial"/>
                <w:color w:val="000000"/>
                <w:sz w:val="24"/>
                <w:szCs w:val="24"/>
              </w:rPr>
            </w:pPr>
            <w:r w:rsidRPr="007A6B01">
              <w:rPr>
                <w:rFonts w:ascii="Arial" w:eastAsia="Calibri" w:hAnsi="Arial" w:cs="Arial"/>
                <w:color w:val="000000"/>
                <w:sz w:val="24"/>
                <w:szCs w:val="24"/>
              </w:rPr>
              <w:t xml:space="preserve">Simulacro de </w:t>
            </w:r>
            <w:r w:rsidRPr="007A6B01">
              <w:rPr>
                <w:rFonts w:ascii="Arial" w:eastAsia="Calibri" w:hAnsi="Arial" w:cs="Arial"/>
                <w:b/>
                <w:color w:val="000000"/>
                <w:sz w:val="24"/>
                <w:szCs w:val="24"/>
                <w:highlight w:val="yellow"/>
              </w:rPr>
              <w:t>incendio</w:t>
            </w:r>
            <w:r w:rsidRPr="007A6B01">
              <w:rPr>
                <w:rFonts w:ascii="Arial" w:eastAsia="Calibri" w:hAnsi="Arial" w:cs="Arial"/>
                <w:color w:val="000000"/>
                <w:sz w:val="24"/>
                <w:szCs w:val="24"/>
              </w:rPr>
              <w:t xml:space="preserve"> para jornada tarde </w:t>
            </w:r>
          </w:p>
          <w:p w14:paraId="3954A83F" w14:textId="77777777" w:rsidR="00E80811" w:rsidRPr="007A6B01" w:rsidRDefault="00E80811" w:rsidP="007C4B37">
            <w:pPr>
              <w:autoSpaceDE w:val="0"/>
              <w:autoSpaceDN w:val="0"/>
              <w:adjustRightInd w:val="0"/>
              <w:jc w:val="both"/>
              <w:rPr>
                <w:rFonts w:ascii="Arial" w:eastAsia="Calibri" w:hAnsi="Arial" w:cs="Arial"/>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FC75D23"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b/>
                <w:sz w:val="24"/>
                <w:szCs w:val="24"/>
              </w:rPr>
              <w:t xml:space="preserve"> Noviembre</w:t>
            </w:r>
          </w:p>
        </w:tc>
        <w:tc>
          <w:tcPr>
            <w:tcW w:w="1559" w:type="dxa"/>
            <w:tcBorders>
              <w:top w:val="single" w:sz="4" w:space="0" w:color="auto"/>
              <w:left w:val="single" w:sz="4" w:space="0" w:color="auto"/>
              <w:bottom w:val="single" w:sz="4" w:space="0" w:color="auto"/>
              <w:right w:val="single" w:sz="4" w:space="0" w:color="auto"/>
            </w:tcBorders>
          </w:tcPr>
          <w:p w14:paraId="1E4D0945"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Coordinadoras de PISE</w:t>
            </w:r>
          </w:p>
        </w:tc>
        <w:tc>
          <w:tcPr>
            <w:tcW w:w="1701" w:type="dxa"/>
            <w:tcBorders>
              <w:top w:val="single" w:sz="4" w:space="0" w:color="auto"/>
              <w:left w:val="single" w:sz="4" w:space="0" w:color="auto"/>
              <w:bottom w:val="single" w:sz="4" w:space="0" w:color="auto"/>
              <w:right w:val="single" w:sz="4" w:space="0" w:color="auto"/>
            </w:tcBorders>
          </w:tcPr>
          <w:p w14:paraId="0C6951CB"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Megáfono</w:t>
            </w:r>
          </w:p>
        </w:tc>
        <w:tc>
          <w:tcPr>
            <w:tcW w:w="2410" w:type="dxa"/>
            <w:tcBorders>
              <w:top w:val="single" w:sz="4" w:space="0" w:color="auto"/>
              <w:left w:val="single" w:sz="4" w:space="0" w:color="auto"/>
              <w:bottom w:val="single" w:sz="4" w:space="0" w:color="auto"/>
              <w:right w:val="single" w:sz="4" w:space="0" w:color="auto"/>
            </w:tcBorders>
          </w:tcPr>
          <w:p w14:paraId="3F73954A" w14:textId="77777777" w:rsidR="00E80811" w:rsidRPr="007A6B01" w:rsidRDefault="00E80811" w:rsidP="007C4B37">
            <w:pPr>
              <w:autoSpaceDE w:val="0"/>
              <w:autoSpaceDN w:val="0"/>
              <w:adjustRightInd w:val="0"/>
              <w:jc w:val="both"/>
              <w:rPr>
                <w:rFonts w:ascii="Arial" w:eastAsia="Calibri" w:hAnsi="Arial" w:cs="Arial"/>
                <w:sz w:val="24"/>
                <w:szCs w:val="24"/>
              </w:rPr>
            </w:pPr>
            <w:r w:rsidRPr="007A6B01">
              <w:rPr>
                <w:rFonts w:ascii="Arial" w:eastAsia="Calibri" w:hAnsi="Arial" w:cs="Arial"/>
                <w:sz w:val="24"/>
                <w:szCs w:val="24"/>
              </w:rPr>
              <w:t>Coordinadora de Pise</w:t>
            </w:r>
          </w:p>
          <w:p w14:paraId="503308BB" w14:textId="77777777" w:rsidR="00E80811" w:rsidRPr="00F646EB" w:rsidRDefault="00E80811" w:rsidP="007C4B37">
            <w:pPr>
              <w:autoSpaceDE w:val="0"/>
              <w:autoSpaceDN w:val="0"/>
              <w:adjustRightInd w:val="0"/>
              <w:jc w:val="both"/>
              <w:rPr>
                <w:rFonts w:ascii="Arial" w:eastAsia="Calibri" w:hAnsi="Arial" w:cs="Arial"/>
                <w:sz w:val="24"/>
                <w:szCs w:val="24"/>
              </w:rPr>
            </w:pPr>
            <w:r w:rsidRPr="00F646EB">
              <w:rPr>
                <w:rFonts w:ascii="Arial" w:eastAsia="Calibri" w:hAnsi="Arial" w:cs="Arial"/>
                <w:sz w:val="24"/>
                <w:szCs w:val="24"/>
              </w:rPr>
              <w:t>Colegio</w:t>
            </w:r>
          </w:p>
          <w:p w14:paraId="50E2C766" w14:textId="77777777" w:rsidR="00E80811" w:rsidRPr="00F646EB" w:rsidRDefault="00E80811" w:rsidP="007C4B37">
            <w:pPr>
              <w:autoSpaceDE w:val="0"/>
              <w:autoSpaceDN w:val="0"/>
              <w:adjustRightInd w:val="0"/>
              <w:ind w:left="360"/>
              <w:jc w:val="both"/>
              <w:rPr>
                <w:rFonts w:ascii="Arial" w:eastAsia="Calibri" w:hAnsi="Arial" w:cs="Arial"/>
                <w:sz w:val="24"/>
                <w:szCs w:val="24"/>
              </w:rPr>
            </w:pPr>
          </w:p>
        </w:tc>
      </w:tr>
    </w:tbl>
    <w:p w14:paraId="08BA83E3" w14:textId="77777777" w:rsidR="00E80811" w:rsidRPr="007A6B01" w:rsidRDefault="00E80811" w:rsidP="007C4B37">
      <w:pPr>
        <w:autoSpaceDE w:val="0"/>
        <w:autoSpaceDN w:val="0"/>
        <w:adjustRightInd w:val="0"/>
        <w:spacing w:after="0" w:line="240" w:lineRule="auto"/>
        <w:jc w:val="both"/>
        <w:rPr>
          <w:rFonts w:ascii="Arial" w:eastAsia="Calibri" w:hAnsi="Arial" w:cs="Arial"/>
          <w:b/>
          <w:sz w:val="24"/>
          <w:szCs w:val="24"/>
        </w:rPr>
      </w:pPr>
    </w:p>
    <w:p w14:paraId="76624173" w14:textId="77777777" w:rsidR="00E80811" w:rsidRDefault="00E80811" w:rsidP="007C4B37">
      <w:pPr>
        <w:pStyle w:val="Ttulo2"/>
        <w:jc w:val="both"/>
        <w:rPr>
          <w:rFonts w:ascii="Arial" w:eastAsia="Calibri" w:hAnsi="Arial" w:cs="Arial"/>
          <w:color w:val="auto"/>
          <w:sz w:val="24"/>
          <w:szCs w:val="24"/>
        </w:rPr>
      </w:pPr>
    </w:p>
    <w:p w14:paraId="3275DC81" w14:textId="77777777" w:rsidR="00E80811" w:rsidRDefault="00E80811" w:rsidP="007C4B37">
      <w:pPr>
        <w:jc w:val="both"/>
      </w:pPr>
    </w:p>
    <w:p w14:paraId="1FDD5B2F" w14:textId="77777777" w:rsidR="00E80811" w:rsidRPr="00F646EB" w:rsidRDefault="00E80811" w:rsidP="007C4B37">
      <w:pPr>
        <w:pStyle w:val="Ttulo2"/>
        <w:jc w:val="both"/>
        <w:rPr>
          <w:rFonts w:ascii="Arial" w:eastAsia="Calibri" w:hAnsi="Arial" w:cs="Arial"/>
          <w:b/>
          <w:bCs/>
          <w:color w:val="auto"/>
          <w:sz w:val="24"/>
          <w:szCs w:val="24"/>
        </w:rPr>
      </w:pPr>
      <w:bookmarkStart w:id="9" w:name="_Toc195089630"/>
      <w:r w:rsidRPr="00F646EB">
        <w:rPr>
          <w:rFonts w:ascii="Arial" w:eastAsia="Calibri" w:hAnsi="Arial" w:cs="Arial"/>
          <w:b/>
          <w:bCs/>
          <w:color w:val="auto"/>
          <w:sz w:val="24"/>
          <w:szCs w:val="24"/>
        </w:rPr>
        <w:lastRenderedPageBreak/>
        <w:t>PLAN DE ACCIÓN Y PROGRAMA DE PREVENCIÓN</w:t>
      </w:r>
      <w:bookmarkEnd w:id="9"/>
      <w:r w:rsidRPr="00F646EB">
        <w:rPr>
          <w:rFonts w:ascii="Arial" w:eastAsia="Calibri" w:hAnsi="Arial" w:cs="Arial"/>
          <w:b/>
          <w:bCs/>
          <w:color w:val="auto"/>
          <w:sz w:val="24"/>
          <w:szCs w:val="24"/>
        </w:rPr>
        <w:t xml:space="preserve">  </w:t>
      </w:r>
    </w:p>
    <w:p w14:paraId="09FFD472"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tbl>
      <w:tblPr>
        <w:tblStyle w:val="Tablaconcuadrcula"/>
        <w:tblW w:w="9054" w:type="dxa"/>
        <w:tblLayout w:type="fixed"/>
        <w:tblLook w:val="04A0" w:firstRow="1" w:lastRow="0" w:firstColumn="1" w:lastColumn="0" w:noHBand="0" w:noVBand="1"/>
      </w:tblPr>
      <w:tblGrid>
        <w:gridCol w:w="2093"/>
        <w:gridCol w:w="2693"/>
        <w:gridCol w:w="1559"/>
        <w:gridCol w:w="2709"/>
      </w:tblGrid>
      <w:tr w:rsidR="00E80811" w:rsidRPr="007A6B01" w14:paraId="48EF1786" w14:textId="77777777" w:rsidTr="00AD43DB">
        <w:tc>
          <w:tcPr>
            <w:tcW w:w="9054" w:type="dxa"/>
            <w:gridSpan w:val="4"/>
            <w:shd w:val="clear" w:color="auto" w:fill="021E46"/>
          </w:tcPr>
          <w:p w14:paraId="3685DFFF"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Plan de acción y programa de prevención</w:t>
            </w:r>
          </w:p>
        </w:tc>
      </w:tr>
      <w:tr w:rsidR="00E80811" w:rsidRPr="007A6B01" w14:paraId="724E2968" w14:textId="77777777" w:rsidTr="00AD43DB">
        <w:tc>
          <w:tcPr>
            <w:tcW w:w="2093" w:type="dxa"/>
            <w:shd w:val="clear" w:color="auto" w:fill="021E46"/>
          </w:tcPr>
          <w:p w14:paraId="17663A03"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47CC3FC2"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Acciones</w:t>
            </w:r>
          </w:p>
        </w:tc>
        <w:tc>
          <w:tcPr>
            <w:tcW w:w="2693" w:type="dxa"/>
            <w:shd w:val="clear" w:color="auto" w:fill="021E46"/>
          </w:tcPr>
          <w:p w14:paraId="01B6D7F0"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5E86B939"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Actividades</w:t>
            </w:r>
          </w:p>
        </w:tc>
        <w:tc>
          <w:tcPr>
            <w:tcW w:w="1559" w:type="dxa"/>
            <w:shd w:val="clear" w:color="auto" w:fill="021E46"/>
          </w:tcPr>
          <w:p w14:paraId="717CB1E6"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57C1AE81"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Fecha</w:t>
            </w:r>
          </w:p>
        </w:tc>
        <w:tc>
          <w:tcPr>
            <w:tcW w:w="2709" w:type="dxa"/>
            <w:shd w:val="clear" w:color="auto" w:fill="021E46"/>
          </w:tcPr>
          <w:p w14:paraId="3C505EB5"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Objetivo</w:t>
            </w:r>
          </w:p>
        </w:tc>
      </w:tr>
      <w:tr w:rsidR="00E80811" w:rsidRPr="007A6B01" w14:paraId="2FD361BF" w14:textId="77777777" w:rsidTr="00AD43DB">
        <w:tc>
          <w:tcPr>
            <w:tcW w:w="2093" w:type="dxa"/>
            <w:shd w:val="clear" w:color="auto" w:fill="D9D9D9" w:themeFill="background1" w:themeFillShade="D9"/>
          </w:tcPr>
          <w:p w14:paraId="3B976AF3"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Curso “Plan de seguridad Escolar”</w:t>
            </w:r>
          </w:p>
        </w:tc>
        <w:tc>
          <w:tcPr>
            <w:tcW w:w="2693" w:type="dxa"/>
            <w:shd w:val="clear" w:color="auto" w:fill="D9D9D9" w:themeFill="background1" w:themeFillShade="D9"/>
          </w:tcPr>
          <w:p w14:paraId="3AEEC2F8" w14:textId="77777777" w:rsidR="00E80811" w:rsidRPr="007A6B01" w:rsidRDefault="00E80811">
            <w:pPr>
              <w:pStyle w:val="Prrafodelista"/>
              <w:numPr>
                <w:ilvl w:val="0"/>
                <w:numId w:val="145"/>
              </w:num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 xml:space="preserve">Capacitación de funcionarios </w:t>
            </w:r>
          </w:p>
        </w:tc>
        <w:tc>
          <w:tcPr>
            <w:tcW w:w="1559" w:type="dxa"/>
            <w:shd w:val="clear" w:color="auto" w:fill="D9D9D9" w:themeFill="background1" w:themeFillShade="D9"/>
          </w:tcPr>
          <w:p w14:paraId="74BA8400"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roofErr w:type="gramStart"/>
            <w:r w:rsidRPr="007A6B01">
              <w:rPr>
                <w:rFonts w:ascii="Arial" w:eastAsia="Calibri" w:hAnsi="Arial" w:cs="Arial"/>
                <w:b/>
                <w:sz w:val="24"/>
                <w:szCs w:val="24"/>
              </w:rPr>
              <w:t>Mayo  2024</w:t>
            </w:r>
            <w:proofErr w:type="gramEnd"/>
          </w:p>
        </w:tc>
        <w:tc>
          <w:tcPr>
            <w:tcW w:w="2709" w:type="dxa"/>
            <w:shd w:val="clear" w:color="auto" w:fill="D9D9D9" w:themeFill="background1" w:themeFillShade="D9"/>
          </w:tcPr>
          <w:p w14:paraId="3266E106"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Presentar todas y cada una de las etapas de trabajo que permitirán al establecimiento educacional elaborar su plan de seguridad escolar</w:t>
            </w:r>
          </w:p>
        </w:tc>
      </w:tr>
      <w:tr w:rsidR="00E80811" w:rsidRPr="007A6B01" w14:paraId="40F53CB0" w14:textId="77777777" w:rsidTr="00AD43DB">
        <w:tc>
          <w:tcPr>
            <w:tcW w:w="2093" w:type="dxa"/>
            <w:shd w:val="clear" w:color="auto" w:fill="D9D9D9" w:themeFill="background1" w:themeFillShade="D9"/>
          </w:tcPr>
          <w:p w14:paraId="5B59A990"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Taller de Recomendaciones “antes, durante y después” de sismos y terremotos.</w:t>
            </w:r>
          </w:p>
        </w:tc>
        <w:tc>
          <w:tcPr>
            <w:tcW w:w="2693" w:type="dxa"/>
            <w:shd w:val="clear" w:color="auto" w:fill="D9D9D9" w:themeFill="background1" w:themeFillShade="D9"/>
          </w:tcPr>
          <w:p w14:paraId="19CAD69A" w14:textId="77777777" w:rsidR="00E80811" w:rsidRPr="007A6B01" w:rsidRDefault="00E80811">
            <w:pPr>
              <w:pStyle w:val="Prrafodelista"/>
              <w:numPr>
                <w:ilvl w:val="0"/>
                <w:numId w:val="145"/>
              </w:num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Capacitación de funcionarios</w:t>
            </w:r>
          </w:p>
        </w:tc>
        <w:tc>
          <w:tcPr>
            <w:tcW w:w="1559" w:type="dxa"/>
            <w:shd w:val="clear" w:color="auto" w:fill="D9D9D9" w:themeFill="background1" w:themeFillShade="D9"/>
          </w:tcPr>
          <w:p w14:paraId="15978AE5"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Agosto 2024</w:t>
            </w:r>
          </w:p>
        </w:tc>
        <w:tc>
          <w:tcPr>
            <w:tcW w:w="2709" w:type="dxa"/>
            <w:shd w:val="clear" w:color="auto" w:fill="D9D9D9" w:themeFill="background1" w:themeFillShade="D9"/>
          </w:tcPr>
          <w:p w14:paraId="71B82876"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hAnsi="Arial" w:cs="Arial"/>
                <w:b/>
                <w:sz w:val="24"/>
                <w:szCs w:val="24"/>
              </w:rPr>
              <w:t>Entregar recomendaciones de buenas prácticas, que ayudan a disminuir los riesgos de incidentes asociados a un sismo o terremoto.</w:t>
            </w:r>
          </w:p>
        </w:tc>
      </w:tr>
    </w:tbl>
    <w:p w14:paraId="1B2615AA" w14:textId="77777777" w:rsidR="00E80811" w:rsidRPr="007A6B01" w:rsidRDefault="00E80811" w:rsidP="007C4B37">
      <w:pPr>
        <w:autoSpaceDE w:val="0"/>
        <w:autoSpaceDN w:val="0"/>
        <w:adjustRightInd w:val="0"/>
        <w:spacing w:after="0" w:line="240" w:lineRule="auto"/>
        <w:jc w:val="both"/>
        <w:rPr>
          <w:rFonts w:ascii="Arial" w:eastAsia="Calibri" w:hAnsi="Arial" w:cs="Arial"/>
          <w:b/>
          <w:sz w:val="24"/>
          <w:szCs w:val="24"/>
        </w:rPr>
      </w:pPr>
    </w:p>
    <w:p w14:paraId="1F19D98D" w14:textId="77777777" w:rsidR="00E80811" w:rsidRDefault="00E80811" w:rsidP="007C4B37">
      <w:pPr>
        <w:pStyle w:val="Ttulo1"/>
        <w:jc w:val="both"/>
        <w:rPr>
          <w:rFonts w:ascii="Arial" w:eastAsia="Calibri" w:hAnsi="Arial" w:cs="Arial"/>
          <w:b/>
          <w:bCs/>
          <w:color w:val="auto"/>
          <w:sz w:val="24"/>
          <w:szCs w:val="24"/>
        </w:rPr>
      </w:pPr>
      <w:bookmarkStart w:id="10" w:name="_Toc195089631"/>
    </w:p>
    <w:p w14:paraId="3DBBB1F1" w14:textId="77777777" w:rsidR="00E80811" w:rsidRDefault="00E80811" w:rsidP="007C4B37">
      <w:pPr>
        <w:pStyle w:val="Ttulo1"/>
        <w:jc w:val="both"/>
        <w:rPr>
          <w:rFonts w:ascii="Arial" w:eastAsia="Calibri" w:hAnsi="Arial" w:cs="Arial"/>
          <w:b/>
          <w:bCs/>
          <w:color w:val="auto"/>
          <w:sz w:val="24"/>
          <w:szCs w:val="24"/>
        </w:rPr>
      </w:pPr>
    </w:p>
    <w:p w14:paraId="64A63B79" w14:textId="77777777" w:rsidR="00E80811" w:rsidRDefault="00E80811" w:rsidP="007C4B37">
      <w:pPr>
        <w:pStyle w:val="Ttulo1"/>
        <w:jc w:val="both"/>
        <w:rPr>
          <w:rFonts w:ascii="Arial" w:eastAsia="Calibri" w:hAnsi="Arial" w:cs="Arial"/>
          <w:b/>
          <w:bCs/>
          <w:color w:val="auto"/>
          <w:sz w:val="24"/>
          <w:szCs w:val="24"/>
        </w:rPr>
      </w:pPr>
    </w:p>
    <w:p w14:paraId="58447163" w14:textId="77777777" w:rsidR="00E80811" w:rsidRDefault="00E80811" w:rsidP="007C4B37">
      <w:pPr>
        <w:pStyle w:val="Ttulo1"/>
        <w:jc w:val="both"/>
        <w:rPr>
          <w:rFonts w:ascii="Arial" w:eastAsia="Calibri" w:hAnsi="Arial" w:cs="Arial"/>
          <w:b/>
          <w:bCs/>
          <w:color w:val="auto"/>
          <w:sz w:val="24"/>
          <w:szCs w:val="24"/>
        </w:rPr>
      </w:pPr>
    </w:p>
    <w:p w14:paraId="54BEDA66" w14:textId="77777777" w:rsidR="00E80811" w:rsidRDefault="00E80811" w:rsidP="007C4B37">
      <w:pPr>
        <w:pStyle w:val="Ttulo1"/>
        <w:jc w:val="both"/>
        <w:rPr>
          <w:rFonts w:ascii="Arial" w:eastAsia="Calibri" w:hAnsi="Arial" w:cs="Arial"/>
          <w:b/>
          <w:bCs/>
          <w:color w:val="auto"/>
          <w:sz w:val="24"/>
          <w:szCs w:val="24"/>
        </w:rPr>
      </w:pPr>
    </w:p>
    <w:p w14:paraId="38CD696D" w14:textId="77777777" w:rsidR="00E80811" w:rsidRDefault="00E80811" w:rsidP="007C4B37">
      <w:pPr>
        <w:pStyle w:val="Ttulo1"/>
        <w:jc w:val="both"/>
        <w:rPr>
          <w:rFonts w:ascii="Arial" w:eastAsia="Calibri" w:hAnsi="Arial" w:cs="Arial"/>
          <w:b/>
          <w:bCs/>
          <w:color w:val="auto"/>
          <w:sz w:val="24"/>
          <w:szCs w:val="24"/>
        </w:rPr>
      </w:pPr>
    </w:p>
    <w:p w14:paraId="3B52436E" w14:textId="77777777" w:rsidR="00E80811" w:rsidRDefault="00E80811" w:rsidP="007C4B37">
      <w:pPr>
        <w:pStyle w:val="Ttulo1"/>
        <w:jc w:val="both"/>
        <w:rPr>
          <w:rFonts w:ascii="Arial" w:eastAsia="Calibri" w:hAnsi="Arial" w:cs="Arial"/>
          <w:b/>
          <w:bCs/>
          <w:color w:val="auto"/>
          <w:sz w:val="24"/>
          <w:szCs w:val="24"/>
        </w:rPr>
      </w:pPr>
    </w:p>
    <w:p w14:paraId="5DF19BB7" w14:textId="77777777" w:rsidR="00E80811" w:rsidRDefault="00E80811" w:rsidP="007C4B37">
      <w:pPr>
        <w:pStyle w:val="Ttulo1"/>
        <w:jc w:val="both"/>
        <w:rPr>
          <w:rFonts w:ascii="Arial" w:eastAsia="Calibri" w:hAnsi="Arial" w:cs="Arial"/>
          <w:b/>
          <w:bCs/>
          <w:color w:val="auto"/>
          <w:sz w:val="24"/>
          <w:szCs w:val="24"/>
        </w:rPr>
      </w:pPr>
    </w:p>
    <w:p w14:paraId="18EFA3A2" w14:textId="77777777" w:rsidR="00E80811" w:rsidRDefault="00E80811" w:rsidP="007C4B37">
      <w:pPr>
        <w:pStyle w:val="Ttulo1"/>
        <w:jc w:val="both"/>
        <w:rPr>
          <w:rFonts w:ascii="Arial" w:eastAsia="Calibri" w:hAnsi="Arial" w:cs="Arial"/>
          <w:b/>
          <w:bCs/>
          <w:color w:val="auto"/>
          <w:sz w:val="24"/>
          <w:szCs w:val="24"/>
        </w:rPr>
      </w:pPr>
    </w:p>
    <w:p w14:paraId="3C6543C3" w14:textId="77777777" w:rsidR="00E80811" w:rsidRDefault="00E80811" w:rsidP="007C4B37">
      <w:pPr>
        <w:pStyle w:val="Ttulo1"/>
        <w:jc w:val="both"/>
        <w:rPr>
          <w:rFonts w:ascii="Arial" w:eastAsia="Calibri" w:hAnsi="Arial" w:cs="Arial"/>
          <w:b/>
          <w:bCs/>
          <w:color w:val="auto"/>
          <w:sz w:val="24"/>
          <w:szCs w:val="24"/>
        </w:rPr>
      </w:pPr>
    </w:p>
    <w:p w14:paraId="13E55560" w14:textId="77777777" w:rsidR="00E80811" w:rsidRDefault="00E80811" w:rsidP="007C4B37">
      <w:pPr>
        <w:pStyle w:val="Ttulo1"/>
        <w:jc w:val="both"/>
        <w:rPr>
          <w:rFonts w:ascii="Arial" w:eastAsia="Calibri" w:hAnsi="Arial" w:cs="Arial"/>
          <w:b/>
          <w:bCs/>
          <w:color w:val="auto"/>
          <w:sz w:val="24"/>
          <w:szCs w:val="24"/>
        </w:rPr>
      </w:pPr>
    </w:p>
    <w:bookmarkEnd w:id="10"/>
    <w:p w14:paraId="60090CEE" w14:textId="77777777" w:rsidR="00E80811" w:rsidRDefault="00E80811" w:rsidP="007C4B37">
      <w:pPr>
        <w:pStyle w:val="Ttulo1"/>
        <w:jc w:val="both"/>
        <w:rPr>
          <w:rFonts w:ascii="Arial" w:eastAsia="Calibri" w:hAnsi="Arial" w:cs="Arial"/>
          <w:b/>
          <w:bCs/>
          <w:color w:val="auto"/>
          <w:sz w:val="24"/>
          <w:szCs w:val="24"/>
        </w:rPr>
      </w:pPr>
    </w:p>
    <w:p w14:paraId="5641E41F" w14:textId="77777777" w:rsidR="00E80811" w:rsidRDefault="00E80811" w:rsidP="007C4B37">
      <w:pPr>
        <w:jc w:val="both"/>
      </w:pPr>
    </w:p>
    <w:p w14:paraId="38D9550D" w14:textId="77777777" w:rsidR="00E80811" w:rsidRDefault="00E80811" w:rsidP="007C4B37">
      <w:pPr>
        <w:jc w:val="both"/>
      </w:pPr>
    </w:p>
    <w:p w14:paraId="104F4E86" w14:textId="77777777" w:rsidR="00E80811" w:rsidRPr="007A6B01" w:rsidRDefault="00E80811" w:rsidP="00EE6A59">
      <w:pPr>
        <w:autoSpaceDE w:val="0"/>
        <w:autoSpaceDN w:val="0"/>
        <w:adjustRightInd w:val="0"/>
        <w:spacing w:after="0" w:line="276" w:lineRule="auto"/>
        <w:jc w:val="center"/>
        <w:rPr>
          <w:rFonts w:ascii="Arial" w:eastAsia="Calibri" w:hAnsi="Arial" w:cs="Arial"/>
          <w:b/>
          <w:sz w:val="24"/>
          <w:szCs w:val="24"/>
        </w:rPr>
      </w:pPr>
      <w:r w:rsidRPr="007A6B01">
        <w:rPr>
          <w:rFonts w:ascii="Arial" w:eastAsia="Calibri" w:hAnsi="Arial" w:cs="Arial"/>
          <w:b/>
          <w:sz w:val="24"/>
          <w:szCs w:val="24"/>
        </w:rPr>
        <w:lastRenderedPageBreak/>
        <w:t>CRONOGRAMA PARA CADA SIMULACRO</w:t>
      </w:r>
    </w:p>
    <w:p w14:paraId="4D841CCE"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tbl>
      <w:tblPr>
        <w:tblStyle w:val="Tablaconcuadrcula"/>
        <w:tblW w:w="9322" w:type="dxa"/>
        <w:tblLook w:val="04A0" w:firstRow="1" w:lastRow="0" w:firstColumn="1" w:lastColumn="0" w:noHBand="0" w:noVBand="1"/>
      </w:tblPr>
      <w:tblGrid>
        <w:gridCol w:w="2889"/>
        <w:gridCol w:w="1003"/>
        <w:gridCol w:w="3729"/>
        <w:gridCol w:w="1701"/>
      </w:tblGrid>
      <w:tr w:rsidR="00E80811" w:rsidRPr="007A6B01" w14:paraId="43B85040" w14:textId="77777777" w:rsidTr="00AD43DB">
        <w:tc>
          <w:tcPr>
            <w:tcW w:w="9322" w:type="dxa"/>
            <w:gridSpan w:val="4"/>
            <w:tcBorders>
              <w:top w:val="single" w:sz="4" w:space="0" w:color="auto"/>
              <w:left w:val="single" w:sz="4" w:space="0" w:color="auto"/>
              <w:bottom w:val="single" w:sz="4" w:space="0" w:color="auto"/>
              <w:right w:val="single" w:sz="4" w:space="0" w:color="auto"/>
            </w:tcBorders>
            <w:hideMark/>
          </w:tcPr>
          <w:p w14:paraId="6051F888"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r>
      <w:tr w:rsidR="00E80811" w:rsidRPr="007A6B01" w14:paraId="44F3535F" w14:textId="77777777" w:rsidTr="00AD43DB">
        <w:trPr>
          <w:trHeight w:val="894"/>
        </w:trPr>
        <w:tc>
          <w:tcPr>
            <w:tcW w:w="3936" w:type="dxa"/>
            <w:gridSpan w:val="2"/>
            <w:tcBorders>
              <w:top w:val="single" w:sz="4" w:space="0" w:color="auto"/>
              <w:left w:val="single" w:sz="4" w:space="0" w:color="auto"/>
              <w:bottom w:val="single" w:sz="4" w:space="0" w:color="auto"/>
              <w:right w:val="single" w:sz="4" w:space="0" w:color="auto"/>
            </w:tcBorders>
          </w:tcPr>
          <w:p w14:paraId="10EB6EBC"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Nombre del programa:</w:t>
            </w:r>
          </w:p>
          <w:p w14:paraId="3303E0B7"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36D08BB9"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p>
          <w:p w14:paraId="798CF75E"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c>
          <w:tcPr>
            <w:tcW w:w="5386" w:type="dxa"/>
            <w:gridSpan w:val="2"/>
            <w:tcBorders>
              <w:top w:val="single" w:sz="4" w:space="0" w:color="auto"/>
              <w:left w:val="single" w:sz="4" w:space="0" w:color="auto"/>
              <w:bottom w:val="single" w:sz="4" w:space="0" w:color="auto"/>
              <w:right w:val="single" w:sz="4" w:space="0" w:color="auto"/>
            </w:tcBorders>
            <w:hideMark/>
          </w:tcPr>
          <w:p w14:paraId="2FFAD613"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Nombre del responsable:</w:t>
            </w:r>
          </w:p>
        </w:tc>
      </w:tr>
      <w:tr w:rsidR="00E80811" w:rsidRPr="007A6B01" w14:paraId="0544571F" w14:textId="77777777" w:rsidTr="00AD43DB">
        <w:trPr>
          <w:trHeight w:val="2444"/>
        </w:trPr>
        <w:tc>
          <w:tcPr>
            <w:tcW w:w="3936" w:type="dxa"/>
            <w:gridSpan w:val="2"/>
            <w:tcBorders>
              <w:top w:val="single" w:sz="4" w:space="0" w:color="auto"/>
              <w:left w:val="single" w:sz="4" w:space="0" w:color="auto"/>
              <w:bottom w:val="single" w:sz="4" w:space="0" w:color="auto"/>
              <w:right w:val="single" w:sz="4" w:space="0" w:color="auto"/>
            </w:tcBorders>
          </w:tcPr>
          <w:p w14:paraId="45D22D64"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Objetivo:</w:t>
            </w:r>
          </w:p>
          <w:p w14:paraId="2B2432EA"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26C20FD4"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c>
          <w:tcPr>
            <w:tcW w:w="5386" w:type="dxa"/>
            <w:gridSpan w:val="2"/>
            <w:tcBorders>
              <w:top w:val="single" w:sz="4" w:space="0" w:color="auto"/>
              <w:left w:val="single" w:sz="4" w:space="0" w:color="auto"/>
              <w:bottom w:val="single" w:sz="4" w:space="0" w:color="auto"/>
              <w:right w:val="single" w:sz="4" w:space="0" w:color="auto"/>
            </w:tcBorders>
            <w:hideMark/>
          </w:tcPr>
          <w:p w14:paraId="7DE6032A"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Participantes:</w:t>
            </w:r>
          </w:p>
          <w:p w14:paraId="7C146993"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_______________________________________</w:t>
            </w:r>
          </w:p>
          <w:p w14:paraId="36232E67" w14:textId="77777777" w:rsidR="00E80811" w:rsidRPr="007A6B01" w:rsidRDefault="00E80811" w:rsidP="007C4B37">
            <w:pPr>
              <w:jc w:val="both"/>
              <w:rPr>
                <w:rFonts w:ascii="Arial" w:eastAsia="Calibri" w:hAnsi="Arial" w:cs="Arial"/>
                <w:b/>
                <w:sz w:val="24"/>
                <w:szCs w:val="24"/>
              </w:rPr>
            </w:pPr>
            <w:r w:rsidRPr="007A6B01">
              <w:rPr>
                <w:rFonts w:ascii="Arial" w:eastAsia="Calibri" w:hAnsi="Arial" w:cs="Arial"/>
                <w:b/>
                <w:sz w:val="24"/>
                <w:szCs w:val="24"/>
              </w:rPr>
              <w:t>_______________________________________</w:t>
            </w:r>
          </w:p>
          <w:p w14:paraId="7EB804F3"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_______________________________________</w:t>
            </w:r>
          </w:p>
          <w:p w14:paraId="74A2CED1" w14:textId="77777777" w:rsidR="00E80811" w:rsidRPr="007A6B01" w:rsidRDefault="00E80811" w:rsidP="007C4B37">
            <w:pPr>
              <w:jc w:val="both"/>
              <w:rPr>
                <w:rFonts w:ascii="Arial" w:eastAsia="Calibri" w:hAnsi="Arial" w:cs="Arial"/>
                <w:b/>
                <w:sz w:val="24"/>
                <w:szCs w:val="24"/>
              </w:rPr>
            </w:pPr>
            <w:r w:rsidRPr="007A6B01">
              <w:rPr>
                <w:rFonts w:ascii="Arial" w:eastAsia="Calibri" w:hAnsi="Arial" w:cs="Arial"/>
                <w:b/>
                <w:sz w:val="24"/>
                <w:szCs w:val="24"/>
              </w:rPr>
              <w:t>_______________________________________</w:t>
            </w:r>
          </w:p>
          <w:p w14:paraId="24E52189" w14:textId="77777777" w:rsidR="00E80811" w:rsidRPr="007A6B01" w:rsidRDefault="00E80811" w:rsidP="007C4B37">
            <w:pPr>
              <w:jc w:val="both"/>
              <w:rPr>
                <w:rFonts w:ascii="Arial" w:eastAsia="Calibri" w:hAnsi="Arial" w:cs="Arial"/>
                <w:sz w:val="24"/>
                <w:szCs w:val="24"/>
              </w:rPr>
            </w:pPr>
            <w:r w:rsidRPr="007A6B01">
              <w:rPr>
                <w:rFonts w:ascii="Arial" w:eastAsia="Calibri" w:hAnsi="Arial" w:cs="Arial"/>
                <w:b/>
                <w:sz w:val="24"/>
                <w:szCs w:val="24"/>
              </w:rPr>
              <w:t>_______________________________________</w:t>
            </w:r>
          </w:p>
        </w:tc>
      </w:tr>
      <w:tr w:rsidR="00E80811" w:rsidRPr="007A6B01" w14:paraId="2107C240" w14:textId="77777777" w:rsidTr="00AD43DB">
        <w:trPr>
          <w:trHeight w:val="1538"/>
        </w:trPr>
        <w:tc>
          <w:tcPr>
            <w:tcW w:w="3936" w:type="dxa"/>
            <w:gridSpan w:val="2"/>
            <w:tcBorders>
              <w:top w:val="single" w:sz="4" w:space="0" w:color="auto"/>
              <w:left w:val="single" w:sz="4" w:space="0" w:color="auto"/>
              <w:bottom w:val="single" w:sz="4" w:space="0" w:color="auto"/>
              <w:right w:val="single" w:sz="4" w:space="0" w:color="auto"/>
            </w:tcBorders>
          </w:tcPr>
          <w:p w14:paraId="29CEE547"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 xml:space="preserve">Recursos materiales asignados </w:t>
            </w:r>
          </w:p>
          <w:p w14:paraId="013EA44C"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5B31A05E"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p>
          <w:p w14:paraId="19E22F29"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c>
          <w:tcPr>
            <w:tcW w:w="5386" w:type="dxa"/>
            <w:gridSpan w:val="2"/>
            <w:tcBorders>
              <w:top w:val="single" w:sz="4" w:space="0" w:color="auto"/>
              <w:left w:val="single" w:sz="4" w:space="0" w:color="auto"/>
              <w:bottom w:val="single" w:sz="4" w:space="0" w:color="auto"/>
              <w:right w:val="single" w:sz="4" w:space="0" w:color="auto"/>
            </w:tcBorders>
            <w:hideMark/>
          </w:tcPr>
          <w:p w14:paraId="15380440"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Resultados esperados</w:t>
            </w:r>
          </w:p>
        </w:tc>
      </w:tr>
      <w:tr w:rsidR="00E80811" w:rsidRPr="007A6B01" w14:paraId="22D74026" w14:textId="77777777" w:rsidTr="00AD43DB">
        <w:trPr>
          <w:trHeight w:val="981"/>
        </w:trPr>
        <w:tc>
          <w:tcPr>
            <w:tcW w:w="2919" w:type="dxa"/>
            <w:tcBorders>
              <w:top w:val="single" w:sz="4" w:space="0" w:color="auto"/>
              <w:left w:val="single" w:sz="4" w:space="0" w:color="auto"/>
              <w:bottom w:val="single" w:sz="4" w:space="0" w:color="auto"/>
              <w:right w:val="single" w:sz="4" w:space="0" w:color="auto"/>
            </w:tcBorders>
            <w:hideMark/>
          </w:tcPr>
          <w:p w14:paraId="41B3D12A"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Requiere financiamiento</w:t>
            </w:r>
          </w:p>
        </w:tc>
        <w:tc>
          <w:tcPr>
            <w:tcW w:w="1017" w:type="dxa"/>
            <w:tcBorders>
              <w:top w:val="single" w:sz="4" w:space="0" w:color="auto"/>
              <w:left w:val="single" w:sz="4" w:space="0" w:color="auto"/>
              <w:bottom w:val="single" w:sz="4" w:space="0" w:color="auto"/>
              <w:right w:val="single" w:sz="4" w:space="0" w:color="auto"/>
            </w:tcBorders>
          </w:tcPr>
          <w:p w14:paraId="2A6C0FC7"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Si</w:t>
            </w:r>
          </w:p>
          <w:p w14:paraId="0EA5FEC4"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112B64E5"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 xml:space="preserve">No </w:t>
            </w:r>
          </w:p>
          <w:p w14:paraId="48CA67CD"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c>
          <w:tcPr>
            <w:tcW w:w="3685" w:type="dxa"/>
            <w:tcBorders>
              <w:top w:val="single" w:sz="4" w:space="0" w:color="auto"/>
              <w:left w:val="single" w:sz="4" w:space="0" w:color="auto"/>
              <w:bottom w:val="single" w:sz="4" w:space="0" w:color="auto"/>
              <w:right w:val="single" w:sz="4" w:space="0" w:color="auto"/>
            </w:tcBorders>
          </w:tcPr>
          <w:p w14:paraId="17FD0FAC"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 xml:space="preserve">Requiere personal técnico </w:t>
            </w:r>
          </w:p>
          <w:p w14:paraId="624EF80C"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A8ED7E7"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Si</w:t>
            </w:r>
          </w:p>
          <w:p w14:paraId="24FD6FD8"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29B86A6A"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 xml:space="preserve">No </w:t>
            </w:r>
          </w:p>
        </w:tc>
      </w:tr>
    </w:tbl>
    <w:p w14:paraId="36C4AAE7"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tbl>
      <w:tblPr>
        <w:tblStyle w:val="Tablaconcuadrcula"/>
        <w:tblW w:w="9351" w:type="dxa"/>
        <w:tblLook w:val="04A0" w:firstRow="1" w:lastRow="0" w:firstColumn="1" w:lastColumn="0" w:noHBand="0" w:noVBand="1"/>
      </w:tblPr>
      <w:tblGrid>
        <w:gridCol w:w="9351"/>
      </w:tblGrid>
      <w:tr w:rsidR="00E80811" w:rsidRPr="007A6B01" w14:paraId="0B998035" w14:textId="77777777" w:rsidTr="00AD43DB">
        <w:tc>
          <w:tcPr>
            <w:tcW w:w="9351" w:type="dxa"/>
            <w:tcBorders>
              <w:top w:val="single" w:sz="4" w:space="0" w:color="auto"/>
              <w:left w:val="single" w:sz="4" w:space="0" w:color="auto"/>
              <w:bottom w:val="single" w:sz="4" w:space="0" w:color="auto"/>
              <w:right w:val="single" w:sz="4" w:space="0" w:color="auto"/>
            </w:tcBorders>
            <w:hideMark/>
          </w:tcPr>
          <w:p w14:paraId="31DD2321"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r w:rsidRPr="007A6B01">
              <w:rPr>
                <w:rFonts w:ascii="Arial" w:eastAsia="Calibri" w:hAnsi="Arial" w:cs="Arial"/>
                <w:b/>
                <w:sz w:val="24"/>
                <w:szCs w:val="24"/>
              </w:rPr>
              <w:t xml:space="preserve">Evaluación </w:t>
            </w:r>
          </w:p>
        </w:tc>
      </w:tr>
      <w:tr w:rsidR="00E80811" w:rsidRPr="007A6B01" w14:paraId="6361BDC4" w14:textId="77777777" w:rsidTr="00AD43DB">
        <w:trPr>
          <w:trHeight w:val="64"/>
        </w:trPr>
        <w:tc>
          <w:tcPr>
            <w:tcW w:w="9351" w:type="dxa"/>
            <w:tcBorders>
              <w:top w:val="single" w:sz="4" w:space="0" w:color="auto"/>
              <w:left w:val="single" w:sz="4" w:space="0" w:color="auto"/>
              <w:bottom w:val="single" w:sz="4" w:space="0" w:color="auto"/>
              <w:right w:val="single" w:sz="4" w:space="0" w:color="auto"/>
            </w:tcBorders>
          </w:tcPr>
          <w:p w14:paraId="1AD83537"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737E4F27"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4FAF72A5"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18CDF7F0"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30AD7D6B"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p>
          <w:p w14:paraId="0AB13370"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p>
          <w:p w14:paraId="4B0F00B1"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p>
          <w:p w14:paraId="199A5833"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p>
          <w:p w14:paraId="51366475"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p>
          <w:p w14:paraId="2EB8C4BB"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p>
          <w:p w14:paraId="016006D0"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p>
          <w:p w14:paraId="5BF21AF9" w14:textId="77777777" w:rsidR="00E80811" w:rsidRDefault="00E80811" w:rsidP="007C4B37">
            <w:pPr>
              <w:autoSpaceDE w:val="0"/>
              <w:autoSpaceDN w:val="0"/>
              <w:adjustRightInd w:val="0"/>
              <w:spacing w:line="276" w:lineRule="auto"/>
              <w:jc w:val="both"/>
              <w:rPr>
                <w:rFonts w:ascii="Arial" w:eastAsia="Calibri" w:hAnsi="Arial" w:cs="Arial"/>
                <w:b/>
                <w:sz w:val="24"/>
                <w:szCs w:val="24"/>
              </w:rPr>
            </w:pPr>
          </w:p>
          <w:p w14:paraId="7201B240"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462026DA"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p w14:paraId="5A7F5EB9" w14:textId="77777777" w:rsidR="00E80811" w:rsidRPr="007A6B01" w:rsidRDefault="00E80811" w:rsidP="007C4B37">
            <w:pPr>
              <w:autoSpaceDE w:val="0"/>
              <w:autoSpaceDN w:val="0"/>
              <w:adjustRightInd w:val="0"/>
              <w:spacing w:line="276" w:lineRule="auto"/>
              <w:jc w:val="both"/>
              <w:rPr>
                <w:rFonts w:ascii="Arial" w:eastAsia="Calibri" w:hAnsi="Arial" w:cs="Arial"/>
                <w:b/>
                <w:sz w:val="24"/>
                <w:szCs w:val="24"/>
              </w:rPr>
            </w:pPr>
          </w:p>
        </w:tc>
      </w:tr>
    </w:tbl>
    <w:p w14:paraId="37B9EAE2"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7274C268"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0452F59D"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7DA535D0"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460E6C17" w14:textId="77777777" w:rsidR="00E80811" w:rsidRPr="007A6B01" w:rsidRDefault="00E80811" w:rsidP="007C4B37">
      <w:pPr>
        <w:autoSpaceDE w:val="0"/>
        <w:autoSpaceDN w:val="0"/>
        <w:adjustRightInd w:val="0"/>
        <w:spacing w:after="0" w:line="276" w:lineRule="auto"/>
        <w:jc w:val="both"/>
        <w:rPr>
          <w:rFonts w:ascii="Arial" w:eastAsia="Calibri" w:hAnsi="Arial" w:cs="Arial"/>
          <w:b/>
          <w:sz w:val="24"/>
          <w:szCs w:val="24"/>
        </w:rPr>
      </w:pPr>
    </w:p>
    <w:p w14:paraId="32558E31" w14:textId="77777777" w:rsidR="00E80811" w:rsidRPr="007A6B01" w:rsidRDefault="00E80811" w:rsidP="007C4B37">
      <w:pPr>
        <w:pStyle w:val="Ttulo1"/>
        <w:jc w:val="both"/>
        <w:rPr>
          <w:rFonts w:ascii="Arial" w:eastAsia="Calibri" w:hAnsi="Arial" w:cs="Arial"/>
          <w:b/>
          <w:color w:val="auto"/>
          <w:sz w:val="24"/>
          <w:szCs w:val="24"/>
        </w:rPr>
      </w:pPr>
    </w:p>
    <w:p w14:paraId="173CAD7E" w14:textId="77777777" w:rsidR="00E80811" w:rsidRPr="007A6B01" w:rsidRDefault="00E80811" w:rsidP="007C4B37">
      <w:pPr>
        <w:jc w:val="both"/>
        <w:rPr>
          <w:rFonts w:ascii="Arial" w:hAnsi="Arial" w:cs="Arial"/>
          <w:sz w:val="24"/>
          <w:szCs w:val="24"/>
        </w:rPr>
      </w:pPr>
    </w:p>
    <w:p w14:paraId="0912383F" w14:textId="77777777" w:rsidR="00EE6A59" w:rsidRDefault="00EE6A59" w:rsidP="007C4B37">
      <w:pPr>
        <w:autoSpaceDE w:val="0"/>
        <w:autoSpaceDN w:val="0"/>
        <w:adjustRightInd w:val="0"/>
        <w:spacing w:after="0" w:line="276" w:lineRule="auto"/>
        <w:jc w:val="both"/>
        <w:rPr>
          <w:rFonts w:ascii="Arial" w:eastAsia="Calibri" w:hAnsi="Arial" w:cs="Arial"/>
          <w:b/>
          <w:bCs/>
          <w:sz w:val="24"/>
          <w:szCs w:val="24"/>
        </w:rPr>
      </w:pPr>
    </w:p>
    <w:p w14:paraId="6FE1D15A" w14:textId="2BF8F66B" w:rsidR="00E80811" w:rsidRPr="00F646EB" w:rsidRDefault="00E80811" w:rsidP="007C4B37">
      <w:pPr>
        <w:autoSpaceDE w:val="0"/>
        <w:autoSpaceDN w:val="0"/>
        <w:adjustRightInd w:val="0"/>
        <w:spacing w:after="0" w:line="276" w:lineRule="auto"/>
        <w:jc w:val="both"/>
        <w:rPr>
          <w:rFonts w:ascii="Arial" w:eastAsia="Calibri" w:hAnsi="Arial" w:cs="Arial"/>
          <w:b/>
          <w:bCs/>
          <w:sz w:val="24"/>
          <w:szCs w:val="24"/>
        </w:rPr>
      </w:pPr>
      <w:r w:rsidRPr="00F646EB">
        <w:rPr>
          <w:rFonts w:ascii="Arial" w:eastAsia="Calibri" w:hAnsi="Arial" w:cs="Arial"/>
          <w:b/>
          <w:bCs/>
          <w:sz w:val="24"/>
          <w:szCs w:val="24"/>
        </w:rPr>
        <w:lastRenderedPageBreak/>
        <w:t>INFORMACIÓN GENERAL:</w:t>
      </w:r>
    </w:p>
    <w:p w14:paraId="45296BB2" w14:textId="77777777" w:rsidR="00E80811" w:rsidRPr="00F646EB" w:rsidRDefault="00E80811" w:rsidP="007C4B37">
      <w:pPr>
        <w:autoSpaceDE w:val="0"/>
        <w:autoSpaceDN w:val="0"/>
        <w:adjustRightInd w:val="0"/>
        <w:spacing w:after="0" w:line="276" w:lineRule="auto"/>
        <w:jc w:val="both"/>
        <w:rPr>
          <w:rFonts w:ascii="Arial" w:eastAsia="Calibri" w:hAnsi="Arial" w:cs="Arial"/>
          <w:b/>
          <w:bCs/>
          <w:sz w:val="24"/>
          <w:szCs w:val="24"/>
        </w:rPr>
      </w:pPr>
      <w:r w:rsidRPr="00F646EB">
        <w:rPr>
          <w:rFonts w:ascii="Arial" w:eastAsia="Calibri" w:hAnsi="Arial" w:cs="Arial"/>
          <w:b/>
          <w:bCs/>
          <w:sz w:val="24"/>
          <w:szCs w:val="24"/>
        </w:rPr>
        <w:t>EQUPAMIENTO DEL ESTABLECIMIENTO PARA EMERGENCIA:</w:t>
      </w:r>
    </w:p>
    <w:p w14:paraId="61156B32"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1"/>
        <w:gridCol w:w="829"/>
        <w:gridCol w:w="1015"/>
        <w:gridCol w:w="1375"/>
        <w:gridCol w:w="87"/>
        <w:gridCol w:w="1271"/>
      </w:tblGrid>
      <w:tr w:rsidR="00E80811" w:rsidRPr="007A6B01" w14:paraId="22DFCE88" w14:textId="77777777" w:rsidTr="00AD43DB">
        <w:tc>
          <w:tcPr>
            <w:tcW w:w="4370" w:type="dxa"/>
            <w:shd w:val="clear" w:color="auto" w:fill="FAE2D5" w:themeFill="accent2" w:themeFillTint="33"/>
          </w:tcPr>
          <w:p w14:paraId="0DBE4DB6"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Cantidad de extintores</w:t>
            </w:r>
          </w:p>
        </w:tc>
        <w:tc>
          <w:tcPr>
            <w:tcW w:w="4684" w:type="dxa"/>
            <w:gridSpan w:val="5"/>
          </w:tcPr>
          <w:p w14:paraId="58B7EBD9"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6</w:t>
            </w:r>
          </w:p>
        </w:tc>
      </w:tr>
      <w:tr w:rsidR="00E80811" w:rsidRPr="007A6B01" w14:paraId="2BF9D134" w14:textId="77777777" w:rsidTr="00AD43DB">
        <w:tc>
          <w:tcPr>
            <w:tcW w:w="4370" w:type="dxa"/>
            <w:shd w:val="clear" w:color="auto" w:fill="FAE2D5" w:themeFill="accent2" w:themeFillTint="33"/>
          </w:tcPr>
          <w:p w14:paraId="7F03040E"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Gabinete red húmeda</w:t>
            </w:r>
          </w:p>
        </w:tc>
        <w:tc>
          <w:tcPr>
            <w:tcW w:w="842" w:type="dxa"/>
          </w:tcPr>
          <w:p w14:paraId="31BF8652"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 xml:space="preserve">No </w:t>
            </w:r>
          </w:p>
        </w:tc>
        <w:tc>
          <w:tcPr>
            <w:tcW w:w="1050" w:type="dxa"/>
          </w:tcPr>
          <w:p w14:paraId="1B90CDBC"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c>
          <w:tcPr>
            <w:tcW w:w="1475" w:type="dxa"/>
            <w:gridSpan w:val="2"/>
          </w:tcPr>
          <w:p w14:paraId="1D3165E3"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cantidad</w:t>
            </w:r>
          </w:p>
        </w:tc>
        <w:tc>
          <w:tcPr>
            <w:tcW w:w="1317" w:type="dxa"/>
          </w:tcPr>
          <w:p w14:paraId="0B1E7EF9"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r>
      <w:tr w:rsidR="00E80811" w:rsidRPr="007A6B01" w14:paraId="6218C530" w14:textId="77777777" w:rsidTr="00AD43DB">
        <w:tc>
          <w:tcPr>
            <w:tcW w:w="4370" w:type="dxa"/>
            <w:shd w:val="clear" w:color="auto" w:fill="FAE2D5" w:themeFill="accent2" w:themeFillTint="33"/>
          </w:tcPr>
          <w:p w14:paraId="29DB7AF4"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Red seca</w:t>
            </w:r>
          </w:p>
        </w:tc>
        <w:tc>
          <w:tcPr>
            <w:tcW w:w="842" w:type="dxa"/>
          </w:tcPr>
          <w:p w14:paraId="6408ABEB"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No</w:t>
            </w:r>
          </w:p>
        </w:tc>
        <w:tc>
          <w:tcPr>
            <w:tcW w:w="1050" w:type="dxa"/>
          </w:tcPr>
          <w:p w14:paraId="3BB848F0"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c>
          <w:tcPr>
            <w:tcW w:w="2792" w:type="dxa"/>
            <w:gridSpan w:val="3"/>
          </w:tcPr>
          <w:p w14:paraId="27D2EE9D"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r>
      <w:tr w:rsidR="00E80811" w:rsidRPr="007A6B01" w14:paraId="08681E5B" w14:textId="77777777" w:rsidTr="00AD43DB">
        <w:tc>
          <w:tcPr>
            <w:tcW w:w="4370" w:type="dxa"/>
            <w:shd w:val="clear" w:color="auto" w:fill="FAE2D5" w:themeFill="accent2" w:themeFillTint="33"/>
          </w:tcPr>
          <w:p w14:paraId="6B51BF91"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Red inerte</w:t>
            </w:r>
          </w:p>
        </w:tc>
        <w:tc>
          <w:tcPr>
            <w:tcW w:w="842" w:type="dxa"/>
          </w:tcPr>
          <w:p w14:paraId="3A2F048E"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No</w:t>
            </w:r>
          </w:p>
        </w:tc>
        <w:tc>
          <w:tcPr>
            <w:tcW w:w="1050" w:type="dxa"/>
          </w:tcPr>
          <w:p w14:paraId="38CE7E33"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c>
          <w:tcPr>
            <w:tcW w:w="2792" w:type="dxa"/>
            <w:gridSpan w:val="3"/>
          </w:tcPr>
          <w:p w14:paraId="64CC305C"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r>
      <w:tr w:rsidR="00E80811" w:rsidRPr="007A6B01" w14:paraId="0983AC30" w14:textId="77777777" w:rsidTr="00AD43DB">
        <w:tc>
          <w:tcPr>
            <w:tcW w:w="4370" w:type="dxa"/>
            <w:shd w:val="clear" w:color="auto" w:fill="FAE2D5" w:themeFill="accent2" w:themeFillTint="33"/>
          </w:tcPr>
          <w:p w14:paraId="1D612FE0"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Iluminación de emergencia</w:t>
            </w:r>
          </w:p>
        </w:tc>
        <w:tc>
          <w:tcPr>
            <w:tcW w:w="842" w:type="dxa"/>
          </w:tcPr>
          <w:p w14:paraId="34765B4C"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Si</w:t>
            </w:r>
          </w:p>
        </w:tc>
        <w:tc>
          <w:tcPr>
            <w:tcW w:w="1050" w:type="dxa"/>
          </w:tcPr>
          <w:p w14:paraId="3B9951EB"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c>
          <w:tcPr>
            <w:tcW w:w="2792" w:type="dxa"/>
            <w:gridSpan w:val="3"/>
          </w:tcPr>
          <w:p w14:paraId="03E88003"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r>
      <w:tr w:rsidR="00E80811" w:rsidRPr="007A6B01" w14:paraId="18133F61" w14:textId="77777777" w:rsidTr="00AD43DB">
        <w:tc>
          <w:tcPr>
            <w:tcW w:w="4370" w:type="dxa"/>
            <w:shd w:val="clear" w:color="auto" w:fill="FAE2D5" w:themeFill="accent2" w:themeFillTint="33"/>
          </w:tcPr>
          <w:p w14:paraId="1B7170A7"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Altoparlante</w:t>
            </w:r>
          </w:p>
        </w:tc>
        <w:tc>
          <w:tcPr>
            <w:tcW w:w="842" w:type="dxa"/>
          </w:tcPr>
          <w:p w14:paraId="69FB6785"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Si</w:t>
            </w:r>
          </w:p>
        </w:tc>
        <w:tc>
          <w:tcPr>
            <w:tcW w:w="1050" w:type="dxa"/>
          </w:tcPr>
          <w:p w14:paraId="6CBF43A3"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c>
          <w:tcPr>
            <w:tcW w:w="2792" w:type="dxa"/>
            <w:gridSpan w:val="3"/>
          </w:tcPr>
          <w:p w14:paraId="0092BAC1"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r>
      <w:tr w:rsidR="00E80811" w:rsidRPr="007A6B01" w14:paraId="6771F7A7" w14:textId="77777777" w:rsidTr="00AD43DB">
        <w:tc>
          <w:tcPr>
            <w:tcW w:w="4370" w:type="dxa"/>
            <w:shd w:val="clear" w:color="auto" w:fill="FAE2D5" w:themeFill="accent2" w:themeFillTint="33"/>
          </w:tcPr>
          <w:p w14:paraId="357327BC"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Pulsadores de emergencia</w:t>
            </w:r>
          </w:p>
        </w:tc>
        <w:tc>
          <w:tcPr>
            <w:tcW w:w="842" w:type="dxa"/>
          </w:tcPr>
          <w:p w14:paraId="1DC81ED1"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No</w:t>
            </w:r>
          </w:p>
        </w:tc>
        <w:tc>
          <w:tcPr>
            <w:tcW w:w="1050" w:type="dxa"/>
          </w:tcPr>
          <w:p w14:paraId="21530D0C"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c>
          <w:tcPr>
            <w:tcW w:w="1384" w:type="dxa"/>
          </w:tcPr>
          <w:p w14:paraId="0A284607"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Cantidad</w:t>
            </w:r>
          </w:p>
        </w:tc>
        <w:tc>
          <w:tcPr>
            <w:tcW w:w="1408" w:type="dxa"/>
            <w:gridSpan w:val="2"/>
          </w:tcPr>
          <w:p w14:paraId="461324A7"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r>
      <w:tr w:rsidR="00E80811" w:rsidRPr="007A6B01" w14:paraId="2D8F0F6E" w14:textId="77777777" w:rsidTr="00AD43DB">
        <w:tc>
          <w:tcPr>
            <w:tcW w:w="4370" w:type="dxa"/>
            <w:shd w:val="clear" w:color="auto" w:fill="FAE2D5" w:themeFill="accent2" w:themeFillTint="33"/>
          </w:tcPr>
          <w:p w14:paraId="1A36AB78"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Detectores de humo</w:t>
            </w:r>
          </w:p>
        </w:tc>
        <w:tc>
          <w:tcPr>
            <w:tcW w:w="842" w:type="dxa"/>
          </w:tcPr>
          <w:p w14:paraId="3E5CE05A"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No</w:t>
            </w:r>
          </w:p>
        </w:tc>
        <w:tc>
          <w:tcPr>
            <w:tcW w:w="1050" w:type="dxa"/>
          </w:tcPr>
          <w:p w14:paraId="0C17BAA9"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c>
          <w:tcPr>
            <w:tcW w:w="1384" w:type="dxa"/>
          </w:tcPr>
          <w:p w14:paraId="05609055"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r w:rsidRPr="007A6B01">
              <w:rPr>
                <w:rFonts w:ascii="Arial" w:eastAsia="Calibri" w:hAnsi="Arial" w:cs="Arial"/>
                <w:sz w:val="24"/>
                <w:szCs w:val="24"/>
              </w:rPr>
              <w:t xml:space="preserve">Cantidad </w:t>
            </w:r>
          </w:p>
        </w:tc>
        <w:tc>
          <w:tcPr>
            <w:tcW w:w="1408" w:type="dxa"/>
            <w:gridSpan w:val="2"/>
          </w:tcPr>
          <w:p w14:paraId="648DC36D"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tc>
      </w:tr>
    </w:tbl>
    <w:p w14:paraId="644FB8D7" w14:textId="77777777" w:rsidR="00E80811" w:rsidRPr="007A6B01" w:rsidRDefault="00E80811" w:rsidP="007C4B37">
      <w:pPr>
        <w:autoSpaceDE w:val="0"/>
        <w:autoSpaceDN w:val="0"/>
        <w:adjustRightInd w:val="0"/>
        <w:spacing w:after="0" w:line="276" w:lineRule="auto"/>
        <w:jc w:val="both"/>
        <w:rPr>
          <w:rFonts w:ascii="Arial" w:eastAsia="Calibri" w:hAnsi="Arial" w:cs="Arial"/>
          <w:sz w:val="24"/>
          <w:szCs w:val="24"/>
        </w:rPr>
      </w:pPr>
    </w:p>
    <w:p w14:paraId="6172EDB0" w14:textId="77777777" w:rsidR="00E80811" w:rsidRPr="007A6B01" w:rsidRDefault="00E80811" w:rsidP="007C4B37">
      <w:pPr>
        <w:autoSpaceDE w:val="0"/>
        <w:autoSpaceDN w:val="0"/>
        <w:adjustRightInd w:val="0"/>
        <w:spacing w:after="0" w:line="360" w:lineRule="auto"/>
        <w:jc w:val="both"/>
        <w:rPr>
          <w:rFonts w:ascii="Arial" w:eastAsia="Calibri" w:hAnsi="Arial" w:cs="Arial"/>
          <w:b/>
          <w:sz w:val="24"/>
          <w:szCs w:val="24"/>
        </w:rPr>
      </w:pPr>
    </w:p>
    <w:p w14:paraId="1115741F" w14:textId="77777777" w:rsidR="00E80811" w:rsidRPr="007A6B01" w:rsidRDefault="00E80811" w:rsidP="007C4B37">
      <w:pPr>
        <w:autoSpaceDE w:val="0"/>
        <w:autoSpaceDN w:val="0"/>
        <w:adjustRightInd w:val="0"/>
        <w:spacing w:after="0" w:line="360" w:lineRule="auto"/>
        <w:jc w:val="both"/>
        <w:rPr>
          <w:rFonts w:ascii="Arial" w:eastAsia="Calibri" w:hAnsi="Arial" w:cs="Arial"/>
          <w:b/>
          <w:sz w:val="24"/>
          <w:szCs w:val="24"/>
        </w:rPr>
      </w:pPr>
      <w:r w:rsidRPr="007A6B01">
        <w:rPr>
          <w:rFonts w:ascii="Arial" w:eastAsia="Calibri" w:hAnsi="Arial" w:cs="Arial"/>
          <w:b/>
          <w:sz w:val="24"/>
          <w:szCs w:val="24"/>
        </w:rPr>
        <w:t>METODOLOGIA AIDEP</w:t>
      </w:r>
    </w:p>
    <w:p w14:paraId="7F149469"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La metodología AIDEP constituye una forma de recopilar información. Esta información deberá quedar representada en un mapa, plano o cartografía muy sencilla, con simbología conocida y reconocible por todos.</w:t>
      </w:r>
    </w:p>
    <w:p w14:paraId="538E8777"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1DEFBBDF" w14:textId="77777777" w:rsidR="00E80811" w:rsidRPr="007A6B01" w:rsidRDefault="00E80811" w:rsidP="007C4B37">
      <w:pPr>
        <w:pStyle w:val="Ttulo2"/>
        <w:jc w:val="both"/>
        <w:rPr>
          <w:rFonts w:ascii="Arial" w:eastAsia="Calibri" w:hAnsi="Arial" w:cs="Arial"/>
          <w:color w:val="auto"/>
          <w:sz w:val="24"/>
          <w:szCs w:val="24"/>
        </w:rPr>
      </w:pPr>
      <w:bookmarkStart w:id="11" w:name="_Toc195089634"/>
      <w:r w:rsidRPr="007A6B01">
        <w:rPr>
          <w:rFonts w:ascii="Arial" w:eastAsia="Calibri" w:hAnsi="Arial" w:cs="Arial"/>
          <w:color w:val="auto"/>
          <w:sz w:val="24"/>
          <w:szCs w:val="24"/>
        </w:rPr>
        <w:t>MAPA DEL ESTABLECIMIENTO</w:t>
      </w:r>
      <w:bookmarkEnd w:id="11"/>
    </w:p>
    <w:p w14:paraId="1107131C"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5774DC62"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highlight w:val="yellow"/>
        </w:rPr>
        <w:t>Jardín</w:t>
      </w:r>
    </w:p>
    <w:p w14:paraId="393772D2"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685888" behindDoc="0" locked="0" layoutInCell="1" allowOverlap="1" wp14:anchorId="315A596F" wp14:editId="7225BCC8">
                <wp:simplePos x="0" y="0"/>
                <wp:positionH relativeFrom="column">
                  <wp:posOffset>262890</wp:posOffset>
                </wp:positionH>
                <wp:positionV relativeFrom="paragraph">
                  <wp:posOffset>175895</wp:posOffset>
                </wp:positionV>
                <wp:extent cx="2590800" cy="4257675"/>
                <wp:effectExtent l="0" t="0" r="19050" b="28575"/>
                <wp:wrapNone/>
                <wp:docPr id="97" name="Rectángulo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4257675"/>
                        </a:xfrm>
                        <a:prstGeom prst="rect">
                          <a:avLst/>
                        </a:prstGeom>
                        <a:solidFill>
                          <a:srgbClr val="FFFFFF"/>
                        </a:solidFill>
                        <a:ln w="9525">
                          <a:solidFill>
                            <a:srgbClr val="000000"/>
                          </a:solidFill>
                          <a:miter lim="800000"/>
                          <a:headEnd/>
                          <a:tailEnd/>
                        </a:ln>
                      </wps:spPr>
                      <wps:txbx>
                        <w:txbxContent>
                          <w:p w14:paraId="5CC18321" w14:textId="77777777" w:rsidR="00E80811" w:rsidRDefault="00E80811" w:rsidP="00E808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5A596F" id="Rectángulo 90" o:spid="_x0000_s1039" style="position:absolute;left:0;text-align:left;margin-left:20.7pt;margin-top:13.85pt;width:204pt;height:335.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">
                <v:textbox>
                  <w:txbxContent>
                    <w:p w14:paraId="5CC18321" w14:textId="77777777" w:rsidR="00E80811" w:rsidRDefault="00E80811" w:rsidP="00E80811"/>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693056" behindDoc="0" locked="0" layoutInCell="1" allowOverlap="1" wp14:anchorId="2CC82D1C" wp14:editId="167746BE">
                <wp:simplePos x="0" y="0"/>
                <wp:positionH relativeFrom="column">
                  <wp:posOffset>272415</wp:posOffset>
                </wp:positionH>
                <wp:positionV relativeFrom="paragraph">
                  <wp:posOffset>185420</wp:posOffset>
                </wp:positionV>
                <wp:extent cx="704850" cy="676275"/>
                <wp:effectExtent l="0" t="0" r="19050" b="28575"/>
                <wp:wrapNone/>
                <wp:docPr id="96" name="Rectángulo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676275"/>
                        </a:xfrm>
                        <a:prstGeom prst="rect">
                          <a:avLst/>
                        </a:prstGeom>
                        <a:solidFill>
                          <a:srgbClr val="FFFFFF"/>
                        </a:solidFill>
                        <a:ln w="9525">
                          <a:solidFill>
                            <a:srgbClr val="000000"/>
                          </a:solidFill>
                          <a:miter lim="800000"/>
                          <a:headEnd/>
                          <a:tailEnd/>
                        </a:ln>
                      </wps:spPr>
                      <wps:txbx>
                        <w:txbxContent>
                          <w:p w14:paraId="05045E54" w14:textId="77777777" w:rsidR="00E80811" w:rsidRPr="007B76DB" w:rsidRDefault="00E80811" w:rsidP="00E80811">
                            <w:pPr>
                              <w:rPr>
                                <w:sz w:val="16"/>
                                <w:szCs w:val="16"/>
                                <w:lang w:val="es-ES"/>
                              </w:rPr>
                            </w:pPr>
                            <w:r w:rsidRPr="007B76DB">
                              <w:rPr>
                                <w:sz w:val="16"/>
                                <w:szCs w:val="16"/>
                                <w:lang w:val="es-ES"/>
                              </w:rPr>
                              <w:t>Bodega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C82D1C" id="Rectángulo 89" o:spid="_x0000_s1040" style="position:absolute;left:0;text-align:left;margin-left:21.45pt;margin-top:14.6pt;width:55.5pt;height:53.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">
                <v:textbox>
                  <w:txbxContent>
                    <w:p w14:paraId="05045E54" w14:textId="77777777" w:rsidR="00E80811" w:rsidRPr="007B76DB" w:rsidRDefault="00E80811" w:rsidP="00E80811">
                      <w:pPr>
                        <w:rPr>
                          <w:sz w:val="16"/>
                          <w:szCs w:val="16"/>
                          <w:lang w:val="es-ES"/>
                        </w:rPr>
                      </w:pPr>
                      <w:r w:rsidRPr="007B76DB">
                        <w:rPr>
                          <w:sz w:val="16"/>
                          <w:szCs w:val="16"/>
                          <w:lang w:val="es-ES"/>
                        </w:rPr>
                        <w:t>Bodega</w:t>
                      </w:r>
                    </w:p>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01248" behindDoc="0" locked="0" layoutInCell="1" allowOverlap="1" wp14:anchorId="78E1AA02" wp14:editId="0443F768">
                <wp:simplePos x="0" y="0"/>
                <wp:positionH relativeFrom="column">
                  <wp:posOffset>1024890</wp:posOffset>
                </wp:positionH>
                <wp:positionV relativeFrom="paragraph">
                  <wp:posOffset>185420</wp:posOffset>
                </wp:positionV>
                <wp:extent cx="1847850" cy="176530"/>
                <wp:effectExtent l="0" t="0" r="19050" b="13970"/>
                <wp:wrapNone/>
                <wp:docPr id="95" name="Rectángulo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0"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3962D5" id="Rectángulo 88" o:spid="_x0000_s1026" style="position:absolute;margin-left:80.7pt;margin-top:14.6pt;width:145.5pt;height:13.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02272" behindDoc="0" locked="0" layoutInCell="1" allowOverlap="1" wp14:anchorId="3E76FAD1" wp14:editId="7580F9F1">
                <wp:simplePos x="0" y="0"/>
                <wp:positionH relativeFrom="column">
                  <wp:posOffset>2682240</wp:posOffset>
                </wp:positionH>
                <wp:positionV relativeFrom="paragraph">
                  <wp:posOffset>161925</wp:posOffset>
                </wp:positionV>
                <wp:extent cx="180975" cy="2590800"/>
                <wp:effectExtent l="0" t="0" r="28575" b="19050"/>
                <wp:wrapNone/>
                <wp:docPr id="94" name="Rectángulo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2590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14FC1" id="Rectángulo 87" o:spid="_x0000_s1026" style="position:absolute;margin-left:211.2pt;margin-top:12.75pt;width:14.25pt;height:20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"/>
            </w:pict>
          </mc:Fallback>
        </mc:AlternateContent>
      </w:r>
    </w:p>
    <w:p w14:paraId="1F3CA640"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74C2B56C"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699200" behindDoc="0" locked="0" layoutInCell="1" allowOverlap="1" wp14:anchorId="70018078" wp14:editId="04AA676B">
                <wp:simplePos x="0" y="0"/>
                <wp:positionH relativeFrom="column">
                  <wp:posOffset>1529715</wp:posOffset>
                </wp:positionH>
                <wp:positionV relativeFrom="paragraph">
                  <wp:posOffset>177165</wp:posOffset>
                </wp:positionV>
                <wp:extent cx="133350" cy="704850"/>
                <wp:effectExtent l="0" t="0" r="19050" b="19050"/>
                <wp:wrapNone/>
                <wp:docPr id="93" name="Rectángulo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7048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202BE1" id="Rectángulo 86" o:spid="_x0000_s1026" style="position:absolute;margin-left:120.45pt;margin-top:13.95pt;width:10.5pt;height:5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"/>
            </w:pict>
          </mc:Fallback>
        </mc:AlternateContent>
      </w:r>
    </w:p>
    <w:p w14:paraId="6CB6D7B5"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3D7E351D"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00224" behindDoc="0" locked="0" layoutInCell="1" allowOverlap="1" wp14:anchorId="184E3609" wp14:editId="0B7BB9A9">
                <wp:simplePos x="0" y="0"/>
                <wp:positionH relativeFrom="column">
                  <wp:posOffset>1891665</wp:posOffset>
                </wp:positionH>
                <wp:positionV relativeFrom="paragraph">
                  <wp:posOffset>10795</wp:posOffset>
                </wp:positionV>
                <wp:extent cx="342900" cy="352425"/>
                <wp:effectExtent l="0" t="0" r="19050" b="28575"/>
                <wp:wrapNone/>
                <wp:docPr id="90" name="Elips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524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D47D6A" id="Elipse 85" o:spid="_x0000_s1026" style="position:absolute;margin-left:148.95pt;margin-top:.85pt;width:27pt;height:27.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696128" behindDoc="0" locked="0" layoutInCell="1" allowOverlap="1" wp14:anchorId="248E3953" wp14:editId="7F39F014">
                <wp:simplePos x="0" y="0"/>
                <wp:positionH relativeFrom="column">
                  <wp:posOffset>729615</wp:posOffset>
                </wp:positionH>
                <wp:positionV relativeFrom="paragraph">
                  <wp:posOffset>43815</wp:posOffset>
                </wp:positionV>
                <wp:extent cx="247650" cy="247650"/>
                <wp:effectExtent l="0" t="0" r="19050" b="19050"/>
                <wp:wrapNone/>
                <wp:docPr id="89" name="Rectángulo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47650"/>
                        </a:xfrm>
                        <a:prstGeom prst="rect">
                          <a:avLst/>
                        </a:prstGeom>
                        <a:solidFill>
                          <a:srgbClr val="FFFFFF"/>
                        </a:solidFill>
                        <a:ln w="9525">
                          <a:solidFill>
                            <a:srgbClr val="000000"/>
                          </a:solidFill>
                          <a:miter lim="800000"/>
                          <a:headEnd/>
                          <a:tailEnd/>
                        </a:ln>
                      </wps:spPr>
                      <wps:txbx>
                        <w:txbxContent>
                          <w:p w14:paraId="7E854688" w14:textId="77777777" w:rsidR="00E80811" w:rsidRPr="007B76DB" w:rsidRDefault="00E80811" w:rsidP="00E80811">
                            <w:pPr>
                              <w:rPr>
                                <w:sz w:val="16"/>
                                <w:szCs w:val="16"/>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8E3953" id="Rectángulo 84" o:spid="_x0000_s1041" style="position:absolute;left:0;text-align:left;margin-left:57.45pt;margin-top:3.45pt;width:19.5pt;height:1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">
                <v:textbox>
                  <w:txbxContent>
                    <w:p w14:paraId="7E854688" w14:textId="77777777" w:rsidR="00E80811" w:rsidRPr="007B76DB" w:rsidRDefault="00E80811" w:rsidP="00E80811">
                      <w:pPr>
                        <w:rPr>
                          <w:sz w:val="16"/>
                          <w:szCs w:val="16"/>
                          <w:lang w:val="es-ES"/>
                        </w:rPr>
                      </w:pPr>
                    </w:p>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695104" behindDoc="0" locked="0" layoutInCell="1" allowOverlap="1" wp14:anchorId="6CBC21AE" wp14:editId="0864F824">
                <wp:simplePos x="0" y="0"/>
                <wp:positionH relativeFrom="column">
                  <wp:posOffset>472440</wp:posOffset>
                </wp:positionH>
                <wp:positionV relativeFrom="paragraph">
                  <wp:posOffset>43815</wp:posOffset>
                </wp:positionV>
                <wp:extent cx="247650" cy="247650"/>
                <wp:effectExtent l="0" t="0" r="19050" b="19050"/>
                <wp:wrapNone/>
                <wp:docPr id="88" name="Rectángulo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3C784" id="Rectángulo 83" o:spid="_x0000_s1026" style="position:absolute;margin-left:37.2pt;margin-top:3.45pt;width:19.5pt;height:1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694080" behindDoc="0" locked="0" layoutInCell="1" allowOverlap="1" wp14:anchorId="24902E28" wp14:editId="4A478D65">
                <wp:simplePos x="0" y="0"/>
                <wp:positionH relativeFrom="column">
                  <wp:posOffset>272415</wp:posOffset>
                </wp:positionH>
                <wp:positionV relativeFrom="paragraph">
                  <wp:posOffset>43815</wp:posOffset>
                </wp:positionV>
                <wp:extent cx="190500" cy="247650"/>
                <wp:effectExtent l="0" t="0" r="19050" b="19050"/>
                <wp:wrapNone/>
                <wp:docPr id="87" name="Rectángulo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E529AB" id="Rectángulo 82" o:spid="_x0000_s1026" style="position:absolute;margin-left:21.45pt;margin-top:3.45pt;width:15pt;height:1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"/>
            </w:pict>
          </mc:Fallback>
        </mc:AlternateContent>
      </w:r>
    </w:p>
    <w:p w14:paraId="2DC864D7"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7BD154A2"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28A8C476"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692032" behindDoc="0" locked="0" layoutInCell="1" allowOverlap="1" wp14:anchorId="360845DE" wp14:editId="766D17E2">
                <wp:simplePos x="0" y="0"/>
                <wp:positionH relativeFrom="column">
                  <wp:posOffset>272415</wp:posOffset>
                </wp:positionH>
                <wp:positionV relativeFrom="paragraph">
                  <wp:posOffset>129540</wp:posOffset>
                </wp:positionV>
                <wp:extent cx="657225" cy="335915"/>
                <wp:effectExtent l="0" t="0" r="28575" b="26035"/>
                <wp:wrapNone/>
                <wp:docPr id="86" name="Rectángulo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335915"/>
                        </a:xfrm>
                        <a:prstGeom prst="rect">
                          <a:avLst/>
                        </a:prstGeom>
                        <a:solidFill>
                          <a:srgbClr val="FFFFFF"/>
                        </a:solidFill>
                        <a:ln w="9525">
                          <a:solidFill>
                            <a:srgbClr val="000000"/>
                          </a:solidFill>
                          <a:miter lim="800000"/>
                          <a:headEnd/>
                          <a:tailEnd/>
                        </a:ln>
                      </wps:spPr>
                      <wps:txbx>
                        <w:txbxContent>
                          <w:p w14:paraId="5DAC400F" w14:textId="77777777" w:rsidR="00E80811" w:rsidRPr="007B76DB" w:rsidRDefault="00E80811" w:rsidP="00E80811">
                            <w:pPr>
                              <w:rPr>
                                <w:lang w:val="es-ES"/>
                              </w:rPr>
                            </w:pPr>
                            <w:r w:rsidRPr="007B76DB">
                              <w:rPr>
                                <w:sz w:val="16"/>
                                <w:szCs w:val="16"/>
                                <w:lang w:val="es-ES"/>
                              </w:rPr>
                              <w:t>Baños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845DE" id="Rectángulo 81" o:spid="_x0000_s1042" style="position:absolute;left:0;text-align:left;margin-left:21.45pt;margin-top:10.2pt;width:51.75pt;height:26.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">
                <v:textbox>
                  <w:txbxContent>
                    <w:p w14:paraId="5DAC400F" w14:textId="77777777" w:rsidR="00E80811" w:rsidRPr="007B76DB" w:rsidRDefault="00E80811" w:rsidP="00E80811">
                      <w:pPr>
                        <w:rPr>
                          <w:lang w:val="es-ES"/>
                        </w:rPr>
                      </w:pPr>
                      <w:r w:rsidRPr="007B76DB">
                        <w:rPr>
                          <w:sz w:val="16"/>
                          <w:szCs w:val="16"/>
                          <w:lang w:val="es-ES"/>
                        </w:rPr>
                        <w:t>Baños</w:t>
                      </w:r>
                    </w:p>
                  </w:txbxContent>
                </v:textbox>
              </v:rect>
            </w:pict>
          </mc:Fallback>
        </mc:AlternateContent>
      </w:r>
    </w:p>
    <w:p w14:paraId="6D85B536"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3D85CA5C"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687936" behindDoc="0" locked="0" layoutInCell="1" allowOverlap="1" wp14:anchorId="523A28D2" wp14:editId="1C3CD389">
                <wp:simplePos x="0" y="0"/>
                <wp:positionH relativeFrom="column">
                  <wp:posOffset>272415</wp:posOffset>
                </wp:positionH>
                <wp:positionV relativeFrom="paragraph">
                  <wp:posOffset>114935</wp:posOffset>
                </wp:positionV>
                <wp:extent cx="647700" cy="1000760"/>
                <wp:effectExtent l="0" t="0" r="19050" b="27940"/>
                <wp:wrapNone/>
                <wp:docPr id="85" name="Rectángulo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1000760"/>
                        </a:xfrm>
                        <a:prstGeom prst="rect">
                          <a:avLst/>
                        </a:prstGeom>
                        <a:solidFill>
                          <a:srgbClr val="FFFFFF"/>
                        </a:solidFill>
                        <a:ln w="9525">
                          <a:solidFill>
                            <a:srgbClr val="000000"/>
                          </a:solidFill>
                          <a:miter lim="800000"/>
                          <a:headEnd/>
                          <a:tailEnd/>
                        </a:ln>
                      </wps:spPr>
                      <wps:txbx>
                        <w:txbxContent>
                          <w:p w14:paraId="268009C5" w14:textId="77777777" w:rsidR="00E80811" w:rsidRPr="007B76DB" w:rsidRDefault="00E80811" w:rsidP="00E80811">
                            <w:pPr>
                              <w:rPr>
                                <w:sz w:val="16"/>
                                <w:szCs w:val="16"/>
                                <w:lang w:val="es-ES"/>
                              </w:rPr>
                            </w:pPr>
                            <w:r w:rsidRPr="007B76DB">
                              <w:rPr>
                                <w:sz w:val="16"/>
                                <w:szCs w:val="16"/>
                                <w:lang w:val="es-ES"/>
                              </w:rPr>
                              <w:t xml:space="preserve">Sala </w:t>
                            </w:r>
                            <w:r>
                              <w:rPr>
                                <w:sz w:val="16"/>
                                <w:szCs w:val="16"/>
                                <w:lang w:val="es-ES"/>
                              </w:rPr>
                              <w:t xml:space="preserve">      </w:t>
                            </w:r>
                            <w:r w:rsidRPr="007B76DB">
                              <w:rPr>
                                <w:sz w:val="16"/>
                                <w:szCs w:val="16"/>
                                <w:lang w:val="es-ES"/>
                              </w:rPr>
                              <w:t>2</w:t>
                            </w:r>
                          </w:p>
                          <w:p w14:paraId="19039340" w14:textId="77777777" w:rsidR="00E80811" w:rsidRDefault="00E80811" w:rsidP="00E808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A28D2" id="Rectángulo 80" o:spid="_x0000_s1043" style="position:absolute;left:0;text-align:left;margin-left:21.45pt;margin-top:9.05pt;width:51pt;height:78.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">
                <v:textbox>
                  <w:txbxContent>
                    <w:p w14:paraId="268009C5" w14:textId="77777777" w:rsidR="00E80811" w:rsidRPr="007B76DB" w:rsidRDefault="00E80811" w:rsidP="00E80811">
                      <w:pPr>
                        <w:rPr>
                          <w:sz w:val="16"/>
                          <w:szCs w:val="16"/>
                          <w:lang w:val="es-ES"/>
                        </w:rPr>
                      </w:pPr>
                      <w:r w:rsidRPr="007B76DB">
                        <w:rPr>
                          <w:sz w:val="16"/>
                          <w:szCs w:val="16"/>
                          <w:lang w:val="es-ES"/>
                        </w:rPr>
                        <w:t xml:space="preserve">Sala </w:t>
                      </w:r>
                      <w:r>
                        <w:rPr>
                          <w:sz w:val="16"/>
                          <w:szCs w:val="16"/>
                          <w:lang w:val="es-ES"/>
                        </w:rPr>
                        <w:t xml:space="preserve">      </w:t>
                      </w:r>
                      <w:r w:rsidRPr="007B76DB">
                        <w:rPr>
                          <w:sz w:val="16"/>
                          <w:szCs w:val="16"/>
                          <w:lang w:val="es-ES"/>
                        </w:rPr>
                        <w:t>2</w:t>
                      </w:r>
                    </w:p>
                    <w:p w14:paraId="19039340" w14:textId="77777777" w:rsidR="00E80811" w:rsidRDefault="00E80811" w:rsidP="00E80811"/>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688960" behindDoc="0" locked="0" layoutInCell="1" allowOverlap="1" wp14:anchorId="648C010A" wp14:editId="6A10C767">
                <wp:simplePos x="0" y="0"/>
                <wp:positionH relativeFrom="column">
                  <wp:posOffset>1415415</wp:posOffset>
                </wp:positionH>
                <wp:positionV relativeFrom="paragraph">
                  <wp:posOffset>36830</wp:posOffset>
                </wp:positionV>
                <wp:extent cx="781050" cy="704850"/>
                <wp:effectExtent l="0" t="0" r="19050" b="19050"/>
                <wp:wrapNone/>
                <wp:docPr id="84" name="Elips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704850"/>
                        </a:xfrm>
                        <a:prstGeom prst="ellipse">
                          <a:avLst/>
                        </a:prstGeom>
                        <a:solidFill>
                          <a:srgbClr val="00B050"/>
                        </a:solidFill>
                        <a:ln w="9525">
                          <a:solidFill>
                            <a:srgbClr val="000000"/>
                          </a:solidFill>
                          <a:round/>
                          <a:headEnd/>
                          <a:tailEnd/>
                        </a:ln>
                      </wps:spPr>
                      <wps:txbx>
                        <w:txbxContent>
                          <w:p w14:paraId="36ACB192" w14:textId="77777777" w:rsidR="00E80811" w:rsidRPr="00BB46E5" w:rsidRDefault="00E80811" w:rsidP="00E80811">
                            <w:pPr>
                              <w:shd w:val="clear" w:color="auto" w:fill="00B050"/>
                              <w:rPr>
                                <w:lang w:val="es-ES"/>
                              </w:rPr>
                            </w:pPr>
                            <w:r>
                              <w:rPr>
                                <w:sz w:val="16"/>
                                <w:szCs w:val="16"/>
                                <w:lang w:val="es-ES"/>
                              </w:rPr>
                              <w:t xml:space="preserve">    Zona </w:t>
                            </w:r>
                            <w:r w:rsidRPr="00BB46E5">
                              <w:rPr>
                                <w:sz w:val="16"/>
                                <w:szCs w:val="16"/>
                                <w:lang w:val="es-ES"/>
                              </w:rPr>
                              <w:t>Seguridad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8C010A" id="Elipse 79" o:spid="_x0000_s1044" style="position:absolute;left:0;text-align:left;margin-left:111.45pt;margin-top:2.9pt;width:61.5pt;height:5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" fillcolor="#00b050">
                <v:textbox>
                  <w:txbxContent>
                    <w:p w14:paraId="36ACB192" w14:textId="77777777" w:rsidR="00E80811" w:rsidRPr="00BB46E5" w:rsidRDefault="00E80811" w:rsidP="00E80811">
                      <w:pPr>
                        <w:shd w:val="clear" w:color="auto" w:fill="00B050"/>
                        <w:rPr>
                          <w:lang w:val="es-ES"/>
                        </w:rPr>
                      </w:pPr>
                      <w:r>
                        <w:rPr>
                          <w:sz w:val="16"/>
                          <w:szCs w:val="16"/>
                          <w:lang w:val="es-ES"/>
                        </w:rPr>
                        <w:t xml:space="preserve">    Zona </w:t>
                      </w:r>
                      <w:r w:rsidRPr="00BB46E5">
                        <w:rPr>
                          <w:sz w:val="16"/>
                          <w:szCs w:val="16"/>
                          <w:lang w:val="es-ES"/>
                        </w:rPr>
                        <w:t>Seguridad</w:t>
                      </w:r>
                    </w:p>
                  </w:txbxContent>
                </v:textbox>
              </v:oval>
            </w:pict>
          </mc:Fallback>
        </mc:AlternateContent>
      </w:r>
    </w:p>
    <w:p w14:paraId="50B0FB12"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309CBE9A"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0848E45A"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6F6D1254"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46652537"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31517CD5"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686912" behindDoc="0" locked="0" layoutInCell="1" allowOverlap="1" wp14:anchorId="20BEB467" wp14:editId="4F1BA22B">
                <wp:simplePos x="0" y="0"/>
                <wp:positionH relativeFrom="column">
                  <wp:posOffset>253365</wp:posOffset>
                </wp:positionH>
                <wp:positionV relativeFrom="paragraph">
                  <wp:posOffset>20320</wp:posOffset>
                </wp:positionV>
                <wp:extent cx="666750" cy="1129665"/>
                <wp:effectExtent l="0" t="0" r="19050" b="13335"/>
                <wp:wrapNone/>
                <wp:docPr id="83" name="Rectángulo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 cy="1129665"/>
                        </a:xfrm>
                        <a:prstGeom prst="rect">
                          <a:avLst/>
                        </a:prstGeom>
                        <a:solidFill>
                          <a:srgbClr val="FFFFFF"/>
                        </a:solidFill>
                        <a:ln w="9525">
                          <a:solidFill>
                            <a:srgbClr val="000000"/>
                          </a:solidFill>
                          <a:miter lim="800000"/>
                          <a:headEnd/>
                          <a:tailEnd/>
                        </a:ln>
                      </wps:spPr>
                      <wps:txbx>
                        <w:txbxContent>
                          <w:p w14:paraId="1692B81B" w14:textId="77777777" w:rsidR="00E80811" w:rsidRPr="007B76DB" w:rsidRDefault="00E80811" w:rsidP="00E80811">
                            <w:pPr>
                              <w:rPr>
                                <w:sz w:val="16"/>
                                <w:szCs w:val="16"/>
                                <w:lang w:val="es-ES"/>
                              </w:rPr>
                            </w:pPr>
                            <w:r w:rsidRPr="007B76DB">
                              <w:rPr>
                                <w:sz w:val="16"/>
                                <w:szCs w:val="16"/>
                                <w:lang w:val="es-ES"/>
                              </w:rPr>
                              <w:t>Sala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EB467" id="Rectángulo 78" o:spid="_x0000_s1045" style="position:absolute;left:0;text-align:left;margin-left:19.95pt;margin-top:1.6pt;width:52.5pt;height:88.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">
                <v:textbox>
                  <w:txbxContent>
                    <w:p w14:paraId="1692B81B" w14:textId="77777777" w:rsidR="00E80811" w:rsidRPr="007B76DB" w:rsidRDefault="00E80811" w:rsidP="00E80811">
                      <w:pPr>
                        <w:rPr>
                          <w:sz w:val="16"/>
                          <w:szCs w:val="16"/>
                          <w:lang w:val="es-ES"/>
                        </w:rPr>
                      </w:pPr>
                      <w:r w:rsidRPr="007B76DB">
                        <w:rPr>
                          <w:sz w:val="16"/>
                          <w:szCs w:val="16"/>
                          <w:lang w:val="es-ES"/>
                        </w:rPr>
                        <w:t>Sala        1</w:t>
                      </w:r>
                    </w:p>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689984" behindDoc="0" locked="0" layoutInCell="1" allowOverlap="1" wp14:anchorId="722921C9" wp14:editId="2F0217E1">
                <wp:simplePos x="0" y="0"/>
                <wp:positionH relativeFrom="column">
                  <wp:posOffset>2253615</wp:posOffset>
                </wp:positionH>
                <wp:positionV relativeFrom="paragraph">
                  <wp:posOffset>124460</wp:posOffset>
                </wp:positionV>
                <wp:extent cx="609600" cy="485775"/>
                <wp:effectExtent l="0" t="0" r="19050" b="28575"/>
                <wp:wrapNone/>
                <wp:docPr id="82" name="Rectángulo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85775"/>
                        </a:xfrm>
                        <a:prstGeom prst="rect">
                          <a:avLst/>
                        </a:prstGeom>
                        <a:solidFill>
                          <a:srgbClr val="FFFFFF"/>
                        </a:solidFill>
                        <a:ln w="9525">
                          <a:solidFill>
                            <a:srgbClr val="000000"/>
                          </a:solidFill>
                          <a:miter lim="800000"/>
                          <a:headEnd/>
                          <a:tailEnd/>
                        </a:ln>
                      </wps:spPr>
                      <wps:txbx>
                        <w:txbxContent>
                          <w:p w14:paraId="433AB308" w14:textId="77777777" w:rsidR="00E80811" w:rsidRPr="007B76DB" w:rsidRDefault="00E80811" w:rsidP="00E80811">
                            <w:pPr>
                              <w:rPr>
                                <w:sz w:val="16"/>
                                <w:szCs w:val="16"/>
                                <w:lang w:val="es-ES"/>
                              </w:rPr>
                            </w:pPr>
                            <w:r w:rsidRPr="007B76DB">
                              <w:rPr>
                                <w:sz w:val="16"/>
                                <w:szCs w:val="16"/>
                                <w:lang w:val="es-ES"/>
                              </w:rPr>
                              <w:t>Oficina</w:t>
                            </w:r>
                            <w:r>
                              <w:rPr>
                                <w:sz w:val="16"/>
                                <w:szCs w:val="16"/>
                                <w:lang w:val="es-ES"/>
                              </w:rPr>
                              <w:t xml:space="preserve"> 2</w:t>
                            </w:r>
                          </w:p>
                          <w:p w14:paraId="3DF3128C" w14:textId="77777777" w:rsidR="00E80811" w:rsidRDefault="00E80811" w:rsidP="00E808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2921C9" id="Rectángulo 77" o:spid="_x0000_s1046" style="position:absolute;left:0;text-align:left;margin-left:177.45pt;margin-top:9.8pt;width:48pt;height:38.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">
                <v:textbox>
                  <w:txbxContent>
                    <w:p w14:paraId="433AB308" w14:textId="77777777" w:rsidR="00E80811" w:rsidRPr="007B76DB" w:rsidRDefault="00E80811" w:rsidP="00E80811">
                      <w:pPr>
                        <w:rPr>
                          <w:sz w:val="16"/>
                          <w:szCs w:val="16"/>
                          <w:lang w:val="es-ES"/>
                        </w:rPr>
                      </w:pPr>
                      <w:r w:rsidRPr="007B76DB">
                        <w:rPr>
                          <w:sz w:val="16"/>
                          <w:szCs w:val="16"/>
                          <w:lang w:val="es-ES"/>
                        </w:rPr>
                        <w:t>Oficina</w:t>
                      </w:r>
                      <w:r>
                        <w:rPr>
                          <w:sz w:val="16"/>
                          <w:szCs w:val="16"/>
                          <w:lang w:val="es-ES"/>
                        </w:rPr>
                        <w:t xml:space="preserve"> 2</w:t>
                      </w:r>
                    </w:p>
                    <w:p w14:paraId="3DF3128C" w14:textId="77777777" w:rsidR="00E80811" w:rsidRDefault="00E80811" w:rsidP="00E80811"/>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691008" behindDoc="0" locked="0" layoutInCell="1" allowOverlap="1" wp14:anchorId="7E5ACFF4" wp14:editId="7CE8ACD6">
                <wp:simplePos x="0" y="0"/>
                <wp:positionH relativeFrom="column">
                  <wp:posOffset>1682115</wp:posOffset>
                </wp:positionH>
                <wp:positionV relativeFrom="paragraph">
                  <wp:posOffset>124460</wp:posOffset>
                </wp:positionV>
                <wp:extent cx="571500" cy="485775"/>
                <wp:effectExtent l="0" t="0" r="19050" b="28575"/>
                <wp:wrapNone/>
                <wp:docPr id="81" name="Rectángulo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85775"/>
                        </a:xfrm>
                        <a:prstGeom prst="rect">
                          <a:avLst/>
                        </a:prstGeom>
                        <a:solidFill>
                          <a:srgbClr val="FFFFFF"/>
                        </a:solidFill>
                        <a:ln w="9525">
                          <a:solidFill>
                            <a:srgbClr val="000000"/>
                          </a:solidFill>
                          <a:miter lim="800000"/>
                          <a:headEnd/>
                          <a:tailEnd/>
                        </a:ln>
                      </wps:spPr>
                      <wps:txbx>
                        <w:txbxContent>
                          <w:p w14:paraId="015D7298" w14:textId="77777777" w:rsidR="00E80811" w:rsidRPr="007B76DB" w:rsidRDefault="00E80811" w:rsidP="00E80811">
                            <w:pPr>
                              <w:rPr>
                                <w:sz w:val="16"/>
                                <w:szCs w:val="16"/>
                                <w:lang w:val="es-ES"/>
                              </w:rPr>
                            </w:pPr>
                            <w:r w:rsidRPr="007B76DB">
                              <w:rPr>
                                <w:sz w:val="16"/>
                                <w:szCs w:val="16"/>
                                <w:lang w:val="es-ES"/>
                              </w:rPr>
                              <w:t xml:space="preserve">Oficina </w:t>
                            </w:r>
                            <w:r>
                              <w:rPr>
                                <w:sz w:val="16"/>
                                <w:szCs w:val="16"/>
                                <w:lang w:val="es-E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CFF4" id="Rectángulo 76" o:spid="_x0000_s1047" style="position:absolute;left:0;text-align:left;margin-left:132.45pt;margin-top:9.8pt;width:45pt;height:38.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">
                <v:textbox>
                  <w:txbxContent>
                    <w:p w14:paraId="015D7298" w14:textId="77777777" w:rsidR="00E80811" w:rsidRPr="007B76DB" w:rsidRDefault="00E80811" w:rsidP="00E80811">
                      <w:pPr>
                        <w:rPr>
                          <w:sz w:val="16"/>
                          <w:szCs w:val="16"/>
                          <w:lang w:val="es-ES"/>
                        </w:rPr>
                      </w:pPr>
                      <w:r w:rsidRPr="007B76DB">
                        <w:rPr>
                          <w:sz w:val="16"/>
                          <w:szCs w:val="16"/>
                          <w:lang w:val="es-ES"/>
                        </w:rPr>
                        <w:t xml:space="preserve">Oficina </w:t>
                      </w:r>
                      <w:r>
                        <w:rPr>
                          <w:sz w:val="16"/>
                          <w:szCs w:val="16"/>
                          <w:lang w:val="es-ES"/>
                        </w:rPr>
                        <w:t>1</w:t>
                      </w:r>
                    </w:p>
                  </w:txbxContent>
                </v:textbox>
              </v:rect>
            </w:pict>
          </mc:Fallback>
        </mc:AlternateContent>
      </w:r>
    </w:p>
    <w:p w14:paraId="1E2EC6A8"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0387D541"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0D0CD743"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40AAE51B"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05344" behindDoc="0" locked="0" layoutInCell="1" allowOverlap="1" wp14:anchorId="053B8ED9" wp14:editId="58E3CD1C">
                <wp:simplePos x="0" y="0"/>
                <wp:positionH relativeFrom="column">
                  <wp:posOffset>929640</wp:posOffset>
                </wp:positionH>
                <wp:positionV relativeFrom="paragraph">
                  <wp:posOffset>135255</wp:posOffset>
                </wp:positionV>
                <wp:extent cx="590550" cy="66675"/>
                <wp:effectExtent l="0" t="0" r="19050" b="28575"/>
                <wp:wrapNone/>
                <wp:docPr id="80" name="Rectángulo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66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B15A5" id="Rectángulo 75" o:spid="_x0000_s1026" style="position:absolute;margin-left:73.2pt;margin-top:10.65pt;width:46.5pt;height:5.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06368" behindDoc="0" locked="0" layoutInCell="1" allowOverlap="1" wp14:anchorId="36408071" wp14:editId="638C3DA6">
                <wp:simplePos x="0" y="0"/>
                <wp:positionH relativeFrom="column">
                  <wp:posOffset>1434465</wp:posOffset>
                </wp:positionH>
                <wp:positionV relativeFrom="paragraph">
                  <wp:posOffset>125730</wp:posOffset>
                </wp:positionV>
                <wp:extent cx="1181100" cy="171450"/>
                <wp:effectExtent l="0" t="0" r="19050" b="19050"/>
                <wp:wrapNone/>
                <wp:docPr id="79" name="Forma libr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0" cy="171450"/>
                        </a:xfrm>
                        <a:custGeom>
                          <a:avLst/>
                          <a:gdLst>
                            <a:gd name="T0" fmla="*/ 0 w 1320"/>
                            <a:gd name="T1" fmla="*/ 15 h 287"/>
                            <a:gd name="T2" fmla="*/ 1305 w 1320"/>
                            <a:gd name="T3" fmla="*/ 285 h 287"/>
                            <a:gd name="T4" fmla="*/ 90 w 1320"/>
                            <a:gd name="T5" fmla="*/ 0 h 287"/>
                          </a:gdLst>
                          <a:ahLst/>
                          <a:cxnLst>
                            <a:cxn ang="0">
                              <a:pos x="T0" y="T1"/>
                            </a:cxn>
                            <a:cxn ang="0">
                              <a:pos x="T2" y="T3"/>
                            </a:cxn>
                            <a:cxn ang="0">
                              <a:pos x="T4" y="T5"/>
                            </a:cxn>
                          </a:cxnLst>
                          <a:rect l="0" t="0" r="r" b="b"/>
                          <a:pathLst>
                            <a:path w="1320" h="287">
                              <a:moveTo>
                                <a:pt x="0" y="15"/>
                              </a:moveTo>
                              <a:cubicBezTo>
                                <a:pt x="645" y="151"/>
                                <a:pt x="1290" y="287"/>
                                <a:pt x="1305" y="285"/>
                              </a:cubicBezTo>
                              <a:cubicBezTo>
                                <a:pt x="1320" y="283"/>
                                <a:pt x="705" y="141"/>
                                <a:pt x="9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501FB" id="Forma libre 74" o:spid="_x0000_s1026" style="position:absolute;margin-left:112.95pt;margin-top:9.9pt;width:93pt;height:1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" path="m,15c645,151,1290,287,1305,285,1320,283,705,141,90,e" filled="f">
                <v:path arrowok="t" o:connecttype="custom" o:connectlocs="0,8961;1167678,170255;80530,0" o:connectangles="0,0,0"/>
              </v:shape>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04320" behindDoc="0" locked="0" layoutInCell="1" allowOverlap="1" wp14:anchorId="1625F7E7" wp14:editId="49A4104A">
                <wp:simplePos x="0" y="0"/>
                <wp:positionH relativeFrom="column">
                  <wp:posOffset>929640</wp:posOffset>
                </wp:positionH>
                <wp:positionV relativeFrom="paragraph">
                  <wp:posOffset>192405</wp:posOffset>
                </wp:positionV>
                <wp:extent cx="590550" cy="47625"/>
                <wp:effectExtent l="0" t="0" r="19050" b="28575"/>
                <wp:wrapNone/>
                <wp:docPr id="78" name="Rectángul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47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8911C" id="Rectángulo 73" o:spid="_x0000_s1026" style="position:absolute;margin-left:73.2pt;margin-top:15.15pt;width:46.5pt;height:3.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"/>
            </w:pict>
          </mc:Fallback>
        </mc:AlternateContent>
      </w:r>
    </w:p>
    <w:p w14:paraId="77240663"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71904" behindDoc="0" locked="0" layoutInCell="1" allowOverlap="1" wp14:anchorId="3611C9A4" wp14:editId="63715B7D">
                <wp:simplePos x="0" y="0"/>
                <wp:positionH relativeFrom="column">
                  <wp:posOffset>2739390</wp:posOffset>
                </wp:positionH>
                <wp:positionV relativeFrom="paragraph">
                  <wp:posOffset>173355</wp:posOffset>
                </wp:positionV>
                <wp:extent cx="323850" cy="232410"/>
                <wp:effectExtent l="0" t="0" r="76200" b="53340"/>
                <wp:wrapNone/>
                <wp:docPr id="77" name="Conector recto de flecha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2324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9BF9FD" id="Conector recto de flecha 72" o:spid="_x0000_s1026" type="#_x0000_t32" style="position:absolute;margin-left:215.7pt;margin-top:13.65pt;width:25.5pt;height:18.3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">
                <v:stroke endarrow="block"/>
              </v:shape>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698176" behindDoc="0" locked="0" layoutInCell="1" allowOverlap="1" wp14:anchorId="0ECFAC1F" wp14:editId="500ACF58">
                <wp:simplePos x="0" y="0"/>
                <wp:positionH relativeFrom="column">
                  <wp:posOffset>2606040</wp:posOffset>
                </wp:positionH>
                <wp:positionV relativeFrom="paragraph">
                  <wp:posOffset>73660</wp:posOffset>
                </wp:positionV>
                <wp:extent cx="238125" cy="85725"/>
                <wp:effectExtent l="0" t="0" r="28575" b="28575"/>
                <wp:wrapNone/>
                <wp:docPr id="76" name="Rectángulo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85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731DF" id="Rectángulo 71" o:spid="_x0000_s1026" style="position:absolute;margin-left:205.2pt;margin-top:5.8pt;width:18.75pt;height:6.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03296" behindDoc="0" locked="0" layoutInCell="1" allowOverlap="1" wp14:anchorId="49C131A5" wp14:editId="139A5625">
                <wp:simplePos x="0" y="0"/>
                <wp:positionH relativeFrom="column">
                  <wp:posOffset>920115</wp:posOffset>
                </wp:positionH>
                <wp:positionV relativeFrom="paragraph">
                  <wp:posOffset>45085</wp:posOffset>
                </wp:positionV>
                <wp:extent cx="600075" cy="47625"/>
                <wp:effectExtent l="0" t="0" r="28575" b="28575"/>
                <wp:wrapNone/>
                <wp:docPr id="75" name="Rectángulo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47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915A0" id="Rectángulo 70" o:spid="_x0000_s1026" style="position:absolute;margin-left:72.45pt;margin-top:3.55pt;width:47.25pt;height:3.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697152" behindDoc="0" locked="0" layoutInCell="1" allowOverlap="1" wp14:anchorId="22E77CB2" wp14:editId="25A7756F">
                <wp:simplePos x="0" y="0"/>
                <wp:positionH relativeFrom="column">
                  <wp:posOffset>920115</wp:posOffset>
                </wp:positionH>
                <wp:positionV relativeFrom="paragraph">
                  <wp:posOffset>102235</wp:posOffset>
                </wp:positionV>
                <wp:extent cx="600075" cy="71120"/>
                <wp:effectExtent l="0" t="0" r="28575" b="24130"/>
                <wp:wrapNone/>
                <wp:docPr id="74" name="Rectángulo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71120"/>
                        </a:xfrm>
                        <a:prstGeom prst="rect">
                          <a:avLst/>
                        </a:prstGeom>
                        <a:solidFill>
                          <a:srgbClr val="FFFFFF"/>
                        </a:solidFill>
                        <a:ln w="9525">
                          <a:solidFill>
                            <a:srgbClr val="000000"/>
                          </a:solidFill>
                          <a:miter lim="800000"/>
                          <a:headEnd/>
                          <a:tailEnd/>
                        </a:ln>
                      </wps:spPr>
                      <wps:txbx>
                        <w:txbxContent>
                          <w:p w14:paraId="560BD0BA" w14:textId="77777777" w:rsidR="00E80811" w:rsidRPr="007B76DB" w:rsidRDefault="00E80811" w:rsidP="00E80811">
                            <w:pPr>
                              <w:rPr>
                                <w:lang w:val="es-ES"/>
                              </w:rPr>
                            </w:pPr>
                            <w:r>
                              <w:rPr>
                                <w:lang w:val="es-ES"/>
                              </w:rPr>
                              <w:t>Puerta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E77CB2" id="Rectángulo 69" o:spid="_x0000_s1048" style="position:absolute;left:0;text-align:left;margin-left:72.45pt;margin-top:8.05pt;width:47.25pt;height:5.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">
                <v:textbox>
                  <w:txbxContent>
                    <w:p w14:paraId="560BD0BA" w14:textId="77777777" w:rsidR="00E80811" w:rsidRPr="007B76DB" w:rsidRDefault="00E80811" w:rsidP="00E80811">
                      <w:pPr>
                        <w:rPr>
                          <w:lang w:val="es-ES"/>
                        </w:rPr>
                      </w:pPr>
                      <w:r>
                        <w:rPr>
                          <w:lang w:val="es-ES"/>
                        </w:rPr>
                        <w:t>Puerta</w:t>
                      </w:r>
                    </w:p>
                  </w:txbxContent>
                </v:textbox>
              </v:rect>
            </w:pict>
          </mc:Fallback>
        </mc:AlternateContent>
      </w:r>
    </w:p>
    <w:p w14:paraId="3C15EC0A"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70880" behindDoc="0" locked="0" layoutInCell="1" allowOverlap="1" wp14:anchorId="2450E2B7" wp14:editId="4E165395">
                <wp:simplePos x="0" y="0"/>
                <wp:positionH relativeFrom="column">
                  <wp:posOffset>1186815</wp:posOffset>
                </wp:positionH>
                <wp:positionV relativeFrom="paragraph">
                  <wp:posOffset>48895</wp:posOffset>
                </wp:positionV>
                <wp:extent cx="9525" cy="323850"/>
                <wp:effectExtent l="38100" t="0" r="66675" b="57150"/>
                <wp:wrapNone/>
                <wp:docPr id="73" name="Conector recto de flecha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79A7B7" id="Conector recto de flecha 68" o:spid="_x0000_s1026" type="#_x0000_t32" style="position:absolute;margin-left:93.45pt;margin-top:3.85pt;width:.75pt;height:25.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">
                <v:stroke endarrow="block"/>
              </v:shape>
            </w:pict>
          </mc:Fallback>
        </mc:AlternateContent>
      </w:r>
    </w:p>
    <w:p w14:paraId="300D2103"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02B840B7"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 xml:space="preserve">                   Vía de evacuación </w:t>
      </w:r>
    </w:p>
    <w:p w14:paraId="7197710A"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 xml:space="preserve">                                                                                   Vía de evacuación </w:t>
      </w:r>
    </w:p>
    <w:p w14:paraId="59D86E31" w14:textId="77777777" w:rsidR="00E80811" w:rsidRPr="007A6B01" w:rsidRDefault="00E80811" w:rsidP="007C4B37">
      <w:pPr>
        <w:autoSpaceDE w:val="0"/>
        <w:autoSpaceDN w:val="0"/>
        <w:adjustRightInd w:val="0"/>
        <w:spacing w:after="0" w:line="240" w:lineRule="auto"/>
        <w:jc w:val="both"/>
        <w:rPr>
          <w:rFonts w:ascii="Arial" w:eastAsia="Calibri" w:hAnsi="Arial" w:cs="Arial"/>
          <w:b/>
          <w:sz w:val="24"/>
          <w:szCs w:val="24"/>
        </w:rPr>
      </w:pPr>
    </w:p>
    <w:p w14:paraId="5F082B62" w14:textId="77777777" w:rsidR="00E80811" w:rsidRPr="007A6B01" w:rsidRDefault="00E80811" w:rsidP="007C4B37">
      <w:pPr>
        <w:autoSpaceDE w:val="0"/>
        <w:autoSpaceDN w:val="0"/>
        <w:adjustRightInd w:val="0"/>
        <w:spacing w:after="0" w:line="240" w:lineRule="auto"/>
        <w:jc w:val="both"/>
        <w:rPr>
          <w:rFonts w:ascii="Arial" w:eastAsia="Calibri" w:hAnsi="Arial" w:cs="Arial"/>
          <w:b/>
          <w:sz w:val="24"/>
          <w:szCs w:val="24"/>
        </w:rPr>
      </w:pPr>
    </w:p>
    <w:p w14:paraId="577549C8" w14:textId="77777777" w:rsidR="00E80811" w:rsidRPr="007A6B01" w:rsidRDefault="00E80811" w:rsidP="007C4B37">
      <w:pPr>
        <w:autoSpaceDE w:val="0"/>
        <w:autoSpaceDN w:val="0"/>
        <w:adjustRightInd w:val="0"/>
        <w:spacing w:after="0" w:line="240" w:lineRule="auto"/>
        <w:jc w:val="both"/>
        <w:rPr>
          <w:rFonts w:ascii="Arial" w:eastAsia="Calibri" w:hAnsi="Arial" w:cs="Arial"/>
          <w:b/>
          <w:sz w:val="24"/>
          <w:szCs w:val="24"/>
        </w:rPr>
      </w:pPr>
    </w:p>
    <w:p w14:paraId="499C6F2C" w14:textId="77777777" w:rsidR="00E80811" w:rsidRPr="007A6B01" w:rsidRDefault="00E80811" w:rsidP="007C4B37">
      <w:pPr>
        <w:autoSpaceDE w:val="0"/>
        <w:autoSpaceDN w:val="0"/>
        <w:adjustRightInd w:val="0"/>
        <w:spacing w:after="0" w:line="240" w:lineRule="auto"/>
        <w:jc w:val="both"/>
        <w:rPr>
          <w:rFonts w:ascii="Arial" w:eastAsia="Calibri" w:hAnsi="Arial" w:cs="Arial"/>
          <w:b/>
          <w:sz w:val="24"/>
          <w:szCs w:val="24"/>
        </w:rPr>
      </w:pPr>
    </w:p>
    <w:p w14:paraId="1161CBF2" w14:textId="77777777" w:rsidR="00E80811" w:rsidRDefault="00E80811" w:rsidP="007C4B37">
      <w:pPr>
        <w:autoSpaceDE w:val="0"/>
        <w:autoSpaceDN w:val="0"/>
        <w:adjustRightInd w:val="0"/>
        <w:spacing w:after="0" w:line="240" w:lineRule="auto"/>
        <w:jc w:val="both"/>
        <w:rPr>
          <w:rFonts w:ascii="Arial" w:eastAsia="Calibri" w:hAnsi="Arial" w:cs="Arial"/>
          <w:b/>
          <w:sz w:val="24"/>
          <w:szCs w:val="24"/>
        </w:rPr>
      </w:pPr>
    </w:p>
    <w:p w14:paraId="02039B6A" w14:textId="77777777" w:rsidR="00E80811" w:rsidRPr="007A6B01" w:rsidRDefault="00E80811" w:rsidP="007C4B37">
      <w:pPr>
        <w:autoSpaceDE w:val="0"/>
        <w:autoSpaceDN w:val="0"/>
        <w:adjustRightInd w:val="0"/>
        <w:spacing w:after="0" w:line="240" w:lineRule="auto"/>
        <w:jc w:val="both"/>
        <w:rPr>
          <w:rFonts w:ascii="Arial" w:eastAsia="Calibri" w:hAnsi="Arial" w:cs="Arial"/>
          <w:b/>
          <w:sz w:val="24"/>
          <w:szCs w:val="24"/>
        </w:rPr>
      </w:pPr>
      <w:r w:rsidRPr="007A6B01">
        <w:rPr>
          <w:rFonts w:ascii="Arial" w:eastAsia="Calibri" w:hAnsi="Arial" w:cs="Arial"/>
          <w:b/>
          <w:sz w:val="24"/>
          <w:szCs w:val="24"/>
        </w:rPr>
        <w:lastRenderedPageBreak/>
        <w:t>MAPA DEL ESTABLECIMIENTO</w:t>
      </w:r>
    </w:p>
    <w:p w14:paraId="5F6DDBEA"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149A98DF"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highlight w:val="yellow"/>
        </w:rPr>
        <w:t>Básica</w:t>
      </w:r>
    </w:p>
    <w:p w14:paraId="09E76CF8"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0E4C244A"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1A18D538"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45B890DF"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31968" behindDoc="0" locked="0" layoutInCell="1" allowOverlap="1" wp14:anchorId="49915172" wp14:editId="66EE65D8">
                <wp:simplePos x="0" y="0"/>
                <wp:positionH relativeFrom="column">
                  <wp:posOffset>653415</wp:posOffset>
                </wp:positionH>
                <wp:positionV relativeFrom="paragraph">
                  <wp:posOffset>2422525</wp:posOffset>
                </wp:positionV>
                <wp:extent cx="247650" cy="57150"/>
                <wp:effectExtent l="0" t="0" r="19050" b="19050"/>
                <wp:wrapNone/>
                <wp:docPr id="72" name="Rectángulo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57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D51214" id="Rectángulo 67" o:spid="_x0000_s1026" style="position:absolute;margin-left:51.45pt;margin-top:190.75pt;width:19.5pt;height: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"/>
            </w:pict>
          </mc:Fallback>
        </mc:AlternateContent>
      </w:r>
      <w:r w:rsidRPr="007A6B01">
        <w:rPr>
          <w:rFonts w:ascii="Arial" w:eastAsia="Calibri" w:hAnsi="Arial" w:cs="Arial"/>
          <w:sz w:val="24"/>
          <w:szCs w:val="24"/>
        </w:rPr>
        <w:t>Primer piso                                                     Segundo piso</w:t>
      </w:r>
    </w:p>
    <w:p w14:paraId="549A9872"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14560" behindDoc="0" locked="0" layoutInCell="1" allowOverlap="1" wp14:anchorId="62C5EABB" wp14:editId="5DCAEAEA">
                <wp:simplePos x="0" y="0"/>
                <wp:positionH relativeFrom="column">
                  <wp:posOffset>2301240</wp:posOffset>
                </wp:positionH>
                <wp:positionV relativeFrom="paragraph">
                  <wp:posOffset>170180</wp:posOffset>
                </wp:positionV>
                <wp:extent cx="1028700" cy="619125"/>
                <wp:effectExtent l="0" t="0" r="19050" b="28575"/>
                <wp:wrapNone/>
                <wp:docPr id="71" name="Rectángulo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619125"/>
                        </a:xfrm>
                        <a:prstGeom prst="rect">
                          <a:avLst/>
                        </a:prstGeom>
                        <a:solidFill>
                          <a:srgbClr val="FFFFFF"/>
                        </a:solidFill>
                        <a:ln w="9525">
                          <a:solidFill>
                            <a:srgbClr val="000000"/>
                          </a:solidFill>
                          <a:miter lim="800000"/>
                          <a:headEnd/>
                          <a:tailEnd/>
                        </a:ln>
                      </wps:spPr>
                      <wps:txbx>
                        <w:txbxContent>
                          <w:p w14:paraId="7F47AF61" w14:textId="77777777" w:rsidR="00E80811" w:rsidRPr="00970ECF" w:rsidRDefault="00E80811" w:rsidP="00E80811">
                            <w:pPr>
                              <w:rPr>
                                <w:sz w:val="16"/>
                                <w:szCs w:val="16"/>
                                <w:lang w:val="es-ES"/>
                              </w:rPr>
                            </w:pPr>
                            <w:r>
                              <w:rPr>
                                <w:sz w:val="16"/>
                                <w:szCs w:val="16"/>
                                <w:lang w:val="es-ES"/>
                              </w:rPr>
                              <w:t>Sala Pre-basica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5EABB" id="Rectángulo 66" o:spid="_x0000_s1049" style="position:absolute;left:0;text-align:left;margin-left:181.2pt;margin-top:13.4pt;width:81pt;height:48.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">
                <v:textbox>
                  <w:txbxContent>
                    <w:p w14:paraId="7F47AF61" w14:textId="77777777" w:rsidR="00E80811" w:rsidRPr="00970ECF" w:rsidRDefault="00E80811" w:rsidP="00E80811">
                      <w:pPr>
                        <w:rPr>
                          <w:sz w:val="16"/>
                          <w:szCs w:val="16"/>
                          <w:lang w:val="es-ES"/>
                        </w:rPr>
                      </w:pPr>
                      <w:r>
                        <w:rPr>
                          <w:sz w:val="16"/>
                          <w:szCs w:val="16"/>
                          <w:lang w:val="es-ES"/>
                        </w:rPr>
                        <w:t>Sala Pre-basica</w:t>
                      </w:r>
                    </w:p>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13536" behindDoc="0" locked="0" layoutInCell="1" allowOverlap="1" wp14:anchorId="4CA2EAD3" wp14:editId="211775FF">
                <wp:simplePos x="0" y="0"/>
                <wp:positionH relativeFrom="column">
                  <wp:posOffset>1872615</wp:posOffset>
                </wp:positionH>
                <wp:positionV relativeFrom="paragraph">
                  <wp:posOffset>170180</wp:posOffset>
                </wp:positionV>
                <wp:extent cx="419100" cy="609600"/>
                <wp:effectExtent l="0" t="0" r="19050" b="19050"/>
                <wp:wrapNone/>
                <wp:docPr id="70" name="Rectángulo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609600"/>
                        </a:xfrm>
                        <a:prstGeom prst="rect">
                          <a:avLst/>
                        </a:prstGeom>
                        <a:solidFill>
                          <a:srgbClr val="FFFFFF"/>
                        </a:solidFill>
                        <a:ln w="9525">
                          <a:solidFill>
                            <a:srgbClr val="000000"/>
                          </a:solidFill>
                          <a:miter lim="800000"/>
                          <a:headEnd/>
                          <a:tailEnd/>
                        </a:ln>
                      </wps:spPr>
                      <wps:txbx>
                        <w:txbxContent>
                          <w:p w14:paraId="74608A48" w14:textId="77777777" w:rsidR="00E80811" w:rsidRPr="00970ECF" w:rsidRDefault="00E80811" w:rsidP="00E80811">
                            <w:pPr>
                              <w:rPr>
                                <w:sz w:val="16"/>
                                <w:szCs w:val="16"/>
                                <w:lang w:val="es-ES"/>
                              </w:rPr>
                            </w:pPr>
                            <w:r w:rsidRPr="00970ECF">
                              <w:rPr>
                                <w:sz w:val="16"/>
                                <w:szCs w:val="16"/>
                                <w:lang w:val="es-ES"/>
                              </w:rPr>
                              <w:t>Baño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2EAD3" id="Rectángulo 65" o:spid="_x0000_s1050" style="position:absolute;left:0;text-align:left;margin-left:147.45pt;margin-top:13.4pt;width:33pt;height:4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">
                <v:textbox>
                  <w:txbxContent>
                    <w:p w14:paraId="74608A48" w14:textId="77777777" w:rsidR="00E80811" w:rsidRPr="00970ECF" w:rsidRDefault="00E80811" w:rsidP="00E80811">
                      <w:pPr>
                        <w:rPr>
                          <w:sz w:val="16"/>
                          <w:szCs w:val="16"/>
                          <w:lang w:val="es-ES"/>
                        </w:rPr>
                      </w:pPr>
                      <w:r w:rsidRPr="00970ECF">
                        <w:rPr>
                          <w:sz w:val="16"/>
                          <w:szCs w:val="16"/>
                          <w:lang w:val="es-ES"/>
                        </w:rPr>
                        <w:t>Baño</w:t>
                      </w:r>
                    </w:p>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50400" behindDoc="0" locked="0" layoutInCell="1" allowOverlap="1" wp14:anchorId="1C168D35" wp14:editId="2833EE5E">
                <wp:simplePos x="0" y="0"/>
                <wp:positionH relativeFrom="column">
                  <wp:posOffset>4549140</wp:posOffset>
                </wp:positionH>
                <wp:positionV relativeFrom="paragraph">
                  <wp:posOffset>160655</wp:posOffset>
                </wp:positionV>
                <wp:extent cx="847725" cy="495300"/>
                <wp:effectExtent l="0" t="0" r="28575" b="19050"/>
                <wp:wrapNone/>
                <wp:docPr id="69"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495300"/>
                        </a:xfrm>
                        <a:prstGeom prst="rect">
                          <a:avLst/>
                        </a:prstGeom>
                        <a:solidFill>
                          <a:srgbClr val="FFFFFF"/>
                        </a:solidFill>
                        <a:ln w="9525">
                          <a:solidFill>
                            <a:srgbClr val="000000"/>
                          </a:solidFill>
                          <a:miter lim="800000"/>
                          <a:headEnd/>
                          <a:tailEnd/>
                        </a:ln>
                      </wps:spPr>
                      <wps:txbx>
                        <w:txbxContent>
                          <w:p w14:paraId="147AED6A" w14:textId="77777777" w:rsidR="00E80811" w:rsidRPr="006E7831" w:rsidRDefault="00E80811" w:rsidP="00E80811">
                            <w:pPr>
                              <w:rPr>
                                <w:sz w:val="16"/>
                                <w:szCs w:val="16"/>
                                <w:lang w:val="es-ES"/>
                              </w:rPr>
                            </w:pPr>
                            <w:r w:rsidRPr="006E7831">
                              <w:rPr>
                                <w:sz w:val="16"/>
                                <w:szCs w:val="16"/>
                                <w:lang w:val="es-ES"/>
                              </w:rPr>
                              <w:t>Sala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68D35" id="Rectángulo 64" o:spid="_x0000_s1051" style="position:absolute;left:0;text-align:left;margin-left:358.2pt;margin-top:12.65pt;width:66.75pt;height:3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">
                <v:textbox>
                  <w:txbxContent>
                    <w:p w14:paraId="147AED6A" w14:textId="77777777" w:rsidR="00E80811" w:rsidRPr="006E7831" w:rsidRDefault="00E80811" w:rsidP="00E80811">
                      <w:pPr>
                        <w:rPr>
                          <w:sz w:val="16"/>
                          <w:szCs w:val="16"/>
                          <w:lang w:val="es-ES"/>
                        </w:rPr>
                      </w:pPr>
                      <w:r w:rsidRPr="006E7831">
                        <w:rPr>
                          <w:sz w:val="16"/>
                          <w:szCs w:val="16"/>
                          <w:lang w:val="es-ES"/>
                        </w:rPr>
                        <w:t>Sala  1</w:t>
                      </w:r>
                    </w:p>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49376" behindDoc="0" locked="0" layoutInCell="1" allowOverlap="1" wp14:anchorId="6B4C43E5" wp14:editId="67D5876C">
                <wp:simplePos x="0" y="0"/>
                <wp:positionH relativeFrom="column">
                  <wp:posOffset>5406390</wp:posOffset>
                </wp:positionH>
                <wp:positionV relativeFrom="paragraph">
                  <wp:posOffset>170180</wp:posOffset>
                </wp:positionV>
                <wp:extent cx="847725" cy="485775"/>
                <wp:effectExtent l="0" t="0" r="28575" b="28575"/>
                <wp:wrapNone/>
                <wp:docPr id="68"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485775"/>
                        </a:xfrm>
                        <a:prstGeom prst="rect">
                          <a:avLst/>
                        </a:prstGeom>
                        <a:solidFill>
                          <a:srgbClr val="FFFFFF"/>
                        </a:solidFill>
                        <a:ln w="9525">
                          <a:solidFill>
                            <a:srgbClr val="000000"/>
                          </a:solidFill>
                          <a:miter lim="800000"/>
                          <a:headEnd/>
                          <a:tailEnd/>
                        </a:ln>
                      </wps:spPr>
                      <wps:txbx>
                        <w:txbxContent>
                          <w:p w14:paraId="5EE74069" w14:textId="77777777" w:rsidR="00E80811" w:rsidRPr="006E7831" w:rsidRDefault="00E80811" w:rsidP="00E80811">
                            <w:pPr>
                              <w:rPr>
                                <w:sz w:val="16"/>
                                <w:szCs w:val="16"/>
                                <w:lang w:val="es-ES"/>
                              </w:rPr>
                            </w:pPr>
                            <w:r w:rsidRPr="006E7831">
                              <w:rPr>
                                <w:sz w:val="16"/>
                                <w:szCs w:val="16"/>
                                <w:lang w:val="es-ES"/>
                              </w:rPr>
                              <w:t>Sala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C43E5" id="Rectángulo 63" o:spid="_x0000_s1052" style="position:absolute;left:0;text-align:left;margin-left:425.7pt;margin-top:13.4pt;width:66.75pt;height:38.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">
                <v:textbox>
                  <w:txbxContent>
                    <w:p w14:paraId="5EE74069" w14:textId="77777777" w:rsidR="00E80811" w:rsidRPr="006E7831" w:rsidRDefault="00E80811" w:rsidP="00E80811">
                      <w:pPr>
                        <w:rPr>
                          <w:sz w:val="16"/>
                          <w:szCs w:val="16"/>
                          <w:lang w:val="es-ES"/>
                        </w:rPr>
                      </w:pPr>
                      <w:r w:rsidRPr="006E7831">
                        <w:rPr>
                          <w:sz w:val="16"/>
                          <w:szCs w:val="16"/>
                          <w:lang w:val="es-ES"/>
                        </w:rPr>
                        <w:t>Sala  2</w:t>
                      </w:r>
                    </w:p>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08416" behindDoc="0" locked="0" layoutInCell="1" allowOverlap="1" wp14:anchorId="05B93558" wp14:editId="2D403528">
                <wp:simplePos x="0" y="0"/>
                <wp:positionH relativeFrom="column">
                  <wp:posOffset>3425190</wp:posOffset>
                </wp:positionH>
                <wp:positionV relativeFrom="paragraph">
                  <wp:posOffset>170180</wp:posOffset>
                </wp:positionV>
                <wp:extent cx="2828925" cy="4633595"/>
                <wp:effectExtent l="0" t="0" r="28575" b="14605"/>
                <wp:wrapNone/>
                <wp:docPr id="63" name="Rectángulo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46335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97B98" id="Rectángulo 62" o:spid="_x0000_s1026" style="position:absolute;margin-left:269.7pt;margin-top:13.4pt;width:222.75pt;height:364.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07392" behindDoc="0" locked="0" layoutInCell="1" allowOverlap="1" wp14:anchorId="1343FE40" wp14:editId="327D9200">
                <wp:simplePos x="0" y="0"/>
                <wp:positionH relativeFrom="column">
                  <wp:posOffset>-146685</wp:posOffset>
                </wp:positionH>
                <wp:positionV relativeFrom="paragraph">
                  <wp:posOffset>160655</wp:posOffset>
                </wp:positionV>
                <wp:extent cx="3486150" cy="4610100"/>
                <wp:effectExtent l="0" t="0" r="19050" b="19050"/>
                <wp:wrapNone/>
                <wp:docPr id="62" name="Rectángulo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0" cy="461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CB6CC" id="Rectángulo 61" o:spid="_x0000_s1026" style="position:absolute;margin-left:-11.55pt;margin-top:12.65pt;width:274.5pt;height:36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12512" behindDoc="0" locked="0" layoutInCell="1" allowOverlap="1" wp14:anchorId="1656DF0C" wp14:editId="1DB7890E">
                <wp:simplePos x="0" y="0"/>
                <wp:positionH relativeFrom="column">
                  <wp:posOffset>1453515</wp:posOffset>
                </wp:positionH>
                <wp:positionV relativeFrom="paragraph">
                  <wp:posOffset>170180</wp:posOffset>
                </wp:positionV>
                <wp:extent cx="419100" cy="609600"/>
                <wp:effectExtent l="0" t="0" r="19050" b="19050"/>
                <wp:wrapNone/>
                <wp:docPr id="61" name="Rectángulo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609600"/>
                        </a:xfrm>
                        <a:prstGeom prst="rect">
                          <a:avLst/>
                        </a:prstGeom>
                        <a:solidFill>
                          <a:srgbClr val="FFFFFF"/>
                        </a:solidFill>
                        <a:ln w="9525">
                          <a:solidFill>
                            <a:srgbClr val="000000"/>
                          </a:solidFill>
                          <a:miter lim="800000"/>
                          <a:headEnd/>
                          <a:tailEnd/>
                        </a:ln>
                      </wps:spPr>
                      <wps:txbx>
                        <w:txbxContent>
                          <w:p w14:paraId="32FF39A4" w14:textId="77777777" w:rsidR="00E80811" w:rsidRPr="00970ECF" w:rsidRDefault="00E80811" w:rsidP="00E80811">
                            <w:pPr>
                              <w:rPr>
                                <w:sz w:val="16"/>
                                <w:szCs w:val="16"/>
                                <w:lang w:val="es-ES"/>
                              </w:rPr>
                            </w:pPr>
                            <w:r w:rsidRPr="00970ECF">
                              <w:rPr>
                                <w:sz w:val="16"/>
                                <w:szCs w:val="16"/>
                                <w:lang w:val="es-ES"/>
                              </w:rPr>
                              <w:t>Baño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56DF0C" id="Rectángulo 60" o:spid="_x0000_s1053" style="position:absolute;left:0;text-align:left;margin-left:114.45pt;margin-top:13.4pt;width:33pt;height:4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">
                <v:textbox>
                  <w:txbxContent>
                    <w:p w14:paraId="32FF39A4" w14:textId="77777777" w:rsidR="00E80811" w:rsidRPr="00970ECF" w:rsidRDefault="00E80811" w:rsidP="00E80811">
                      <w:pPr>
                        <w:rPr>
                          <w:sz w:val="16"/>
                          <w:szCs w:val="16"/>
                          <w:lang w:val="es-ES"/>
                        </w:rPr>
                      </w:pPr>
                      <w:r w:rsidRPr="00970ECF">
                        <w:rPr>
                          <w:sz w:val="16"/>
                          <w:szCs w:val="16"/>
                          <w:lang w:val="es-ES"/>
                        </w:rPr>
                        <w:t>Baño</w:t>
                      </w:r>
                    </w:p>
                  </w:txbxContent>
                </v:textbox>
              </v:rect>
            </w:pict>
          </mc:Fallback>
        </mc:AlternateContent>
      </w:r>
    </w:p>
    <w:p w14:paraId="49D73AA9"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60F238CA"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61664" behindDoc="0" locked="0" layoutInCell="1" allowOverlap="1" wp14:anchorId="2511B2AF" wp14:editId="330099D3">
                <wp:simplePos x="0" y="0"/>
                <wp:positionH relativeFrom="column">
                  <wp:posOffset>5568315</wp:posOffset>
                </wp:positionH>
                <wp:positionV relativeFrom="paragraph">
                  <wp:posOffset>180340</wp:posOffset>
                </wp:positionV>
                <wp:extent cx="247650" cy="57150"/>
                <wp:effectExtent l="0" t="0" r="19050" b="19050"/>
                <wp:wrapNone/>
                <wp:docPr id="60" name="Rectángulo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57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FC719" id="Rectángulo 59" o:spid="_x0000_s1026" style="position:absolute;margin-left:438.45pt;margin-top:14.2pt;width:19.5pt;height:4.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60640" behindDoc="0" locked="0" layoutInCell="1" allowOverlap="1" wp14:anchorId="3919FA9C" wp14:editId="34B00D09">
                <wp:simplePos x="0" y="0"/>
                <wp:positionH relativeFrom="column">
                  <wp:posOffset>4682490</wp:posOffset>
                </wp:positionH>
                <wp:positionV relativeFrom="paragraph">
                  <wp:posOffset>199390</wp:posOffset>
                </wp:positionV>
                <wp:extent cx="247650" cy="57150"/>
                <wp:effectExtent l="0" t="0" r="19050" b="19050"/>
                <wp:wrapNone/>
                <wp:docPr id="59" name="Rectángulo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57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46E440" id="Rectángulo 58" o:spid="_x0000_s1026" style="position:absolute;margin-left:368.7pt;margin-top:15.7pt;width:19.5pt;height:4.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54496" behindDoc="0" locked="0" layoutInCell="1" allowOverlap="1" wp14:anchorId="60F0EE5B" wp14:editId="15F4FBF8">
                <wp:simplePos x="0" y="0"/>
                <wp:positionH relativeFrom="column">
                  <wp:posOffset>6082665</wp:posOffset>
                </wp:positionH>
                <wp:positionV relativeFrom="paragraph">
                  <wp:posOffset>247015</wp:posOffset>
                </wp:positionV>
                <wp:extent cx="47625" cy="257175"/>
                <wp:effectExtent l="0" t="0" r="28575" b="28575"/>
                <wp:wrapNone/>
                <wp:docPr id="58" name="Rectángulo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F653C2" id="Rectángulo 57" o:spid="_x0000_s1026" style="position:absolute;margin-left:478.95pt;margin-top:19.45pt;width:3.75pt;height:20.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55520" behindDoc="0" locked="0" layoutInCell="1" allowOverlap="1" wp14:anchorId="72730393" wp14:editId="415D1E3B">
                <wp:simplePos x="0" y="0"/>
                <wp:positionH relativeFrom="column">
                  <wp:posOffset>6025515</wp:posOffset>
                </wp:positionH>
                <wp:positionV relativeFrom="paragraph">
                  <wp:posOffset>256540</wp:posOffset>
                </wp:positionV>
                <wp:extent cx="47625" cy="247650"/>
                <wp:effectExtent l="0" t="0" r="28575" b="19050"/>
                <wp:wrapNone/>
                <wp:docPr id="57" name="Rectángulo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BD9D0" id="Rectángulo 56" o:spid="_x0000_s1026" style="position:absolute;margin-left:474.45pt;margin-top:20.2pt;width:3.75pt;height:19.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53472" behindDoc="0" locked="0" layoutInCell="1" allowOverlap="1" wp14:anchorId="2C5D92C7" wp14:editId="1CD4B1DD">
                <wp:simplePos x="0" y="0"/>
                <wp:positionH relativeFrom="column">
                  <wp:posOffset>6130290</wp:posOffset>
                </wp:positionH>
                <wp:positionV relativeFrom="paragraph">
                  <wp:posOffset>237490</wp:posOffset>
                </wp:positionV>
                <wp:extent cx="47625" cy="266700"/>
                <wp:effectExtent l="0" t="0" r="28575" b="19050"/>
                <wp:wrapNone/>
                <wp:docPr id="56" name="Rectángulo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D9C09" id="Rectángulo 55" o:spid="_x0000_s1026" style="position:absolute;margin-left:482.7pt;margin-top:18.7pt;width:3.75pt;height:21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52448" behindDoc="0" locked="0" layoutInCell="1" allowOverlap="1" wp14:anchorId="26B82F66" wp14:editId="02FF13CE">
                <wp:simplePos x="0" y="0"/>
                <wp:positionH relativeFrom="column">
                  <wp:posOffset>6187440</wp:posOffset>
                </wp:positionH>
                <wp:positionV relativeFrom="paragraph">
                  <wp:posOffset>237490</wp:posOffset>
                </wp:positionV>
                <wp:extent cx="47625" cy="266700"/>
                <wp:effectExtent l="0" t="0" r="28575" b="19050"/>
                <wp:wrapNone/>
                <wp:docPr id="55" name="Rectángulo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CDBF2" id="Rectángulo 54" o:spid="_x0000_s1026" style="position:absolute;margin-left:487.2pt;margin-top:18.7pt;width:3.75pt;height:21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"/>
            </w:pict>
          </mc:Fallback>
        </mc:AlternateContent>
      </w:r>
    </w:p>
    <w:p w14:paraId="47797D97"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59616" behindDoc="0" locked="0" layoutInCell="1" allowOverlap="1" wp14:anchorId="0EA77EB6" wp14:editId="4AB4BA6D">
                <wp:simplePos x="0" y="0"/>
                <wp:positionH relativeFrom="column">
                  <wp:posOffset>2415540</wp:posOffset>
                </wp:positionH>
                <wp:positionV relativeFrom="paragraph">
                  <wp:posOffset>118745</wp:posOffset>
                </wp:positionV>
                <wp:extent cx="247650" cy="57150"/>
                <wp:effectExtent l="0" t="0" r="19050" b="19050"/>
                <wp:wrapNone/>
                <wp:docPr id="54" name="Rectángulo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57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5ED151" id="Rectángulo 53" o:spid="_x0000_s1026" style="position:absolute;margin-left:190.2pt;margin-top:9.35pt;width:19.5pt;height:4.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51424" behindDoc="0" locked="0" layoutInCell="1" allowOverlap="1" wp14:anchorId="1260BBD2" wp14:editId="24122110">
                <wp:simplePos x="0" y="0"/>
                <wp:positionH relativeFrom="column">
                  <wp:posOffset>4549140</wp:posOffset>
                </wp:positionH>
                <wp:positionV relativeFrom="paragraph">
                  <wp:posOffset>52070</wp:posOffset>
                </wp:positionV>
                <wp:extent cx="1695450" cy="238125"/>
                <wp:effectExtent l="0" t="0" r="19050" b="28575"/>
                <wp:wrapNone/>
                <wp:docPr id="53" name="Rectángulo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C58E0" id="Rectángulo 52" o:spid="_x0000_s1026" style="position:absolute;margin-left:358.2pt;margin-top:4.1pt;width:133.5pt;height:18.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40160" behindDoc="0" locked="0" layoutInCell="1" allowOverlap="1" wp14:anchorId="668B1802" wp14:editId="01250396">
                <wp:simplePos x="0" y="0"/>
                <wp:positionH relativeFrom="column">
                  <wp:posOffset>1282065</wp:posOffset>
                </wp:positionH>
                <wp:positionV relativeFrom="paragraph">
                  <wp:posOffset>175895</wp:posOffset>
                </wp:positionV>
                <wp:extent cx="57150" cy="504825"/>
                <wp:effectExtent l="0" t="0" r="19050" b="28575"/>
                <wp:wrapNone/>
                <wp:docPr id="52" name="Rectángulo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504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A17A6" id="Rectángulo 51" o:spid="_x0000_s1026" style="position:absolute;margin-left:100.95pt;margin-top:13.85pt;width:4.5pt;height:39.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39136" behindDoc="0" locked="0" layoutInCell="1" allowOverlap="1" wp14:anchorId="04073277" wp14:editId="2327AFB6">
                <wp:simplePos x="0" y="0"/>
                <wp:positionH relativeFrom="column">
                  <wp:posOffset>1339215</wp:posOffset>
                </wp:positionH>
                <wp:positionV relativeFrom="paragraph">
                  <wp:posOffset>175895</wp:posOffset>
                </wp:positionV>
                <wp:extent cx="57150" cy="504825"/>
                <wp:effectExtent l="0" t="0" r="19050" b="28575"/>
                <wp:wrapNone/>
                <wp:docPr id="51" name="Rectángulo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504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DC089" id="Rectángulo 50" o:spid="_x0000_s1026" style="position:absolute;margin-left:105.45pt;margin-top:13.85pt;width:4.5pt;height:39.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18656" behindDoc="0" locked="0" layoutInCell="1" allowOverlap="1" wp14:anchorId="448CAC18" wp14:editId="63B30080">
                <wp:simplePos x="0" y="0"/>
                <wp:positionH relativeFrom="column">
                  <wp:posOffset>1405890</wp:posOffset>
                </wp:positionH>
                <wp:positionV relativeFrom="paragraph">
                  <wp:posOffset>175895</wp:posOffset>
                </wp:positionV>
                <wp:extent cx="57150" cy="504825"/>
                <wp:effectExtent l="0" t="0" r="19050" b="28575"/>
                <wp:wrapNone/>
                <wp:docPr id="50" name="Rectángulo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504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600789" id="Rectángulo 49" o:spid="_x0000_s1026" style="position:absolute;margin-left:110.7pt;margin-top:13.85pt;width:4.5pt;height:39.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17632" behindDoc="0" locked="0" layoutInCell="1" allowOverlap="1" wp14:anchorId="652726AF" wp14:editId="2A03EEE7">
                <wp:simplePos x="0" y="0"/>
                <wp:positionH relativeFrom="column">
                  <wp:posOffset>3120390</wp:posOffset>
                </wp:positionH>
                <wp:positionV relativeFrom="paragraph">
                  <wp:posOffset>175895</wp:posOffset>
                </wp:positionV>
                <wp:extent cx="57150" cy="371475"/>
                <wp:effectExtent l="0" t="0" r="19050" b="28575"/>
                <wp:wrapNone/>
                <wp:docPr id="49"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371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DB26A" id="Rectángulo 48" o:spid="_x0000_s1026" style="position:absolute;margin-left:245.7pt;margin-top:13.85pt;width:4.5pt;height:29.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16608" behindDoc="0" locked="0" layoutInCell="1" allowOverlap="1" wp14:anchorId="73F0D9E6" wp14:editId="79E43F6B">
                <wp:simplePos x="0" y="0"/>
                <wp:positionH relativeFrom="column">
                  <wp:posOffset>3168015</wp:posOffset>
                </wp:positionH>
                <wp:positionV relativeFrom="paragraph">
                  <wp:posOffset>166370</wp:posOffset>
                </wp:positionV>
                <wp:extent cx="76200" cy="371475"/>
                <wp:effectExtent l="0" t="0" r="19050" b="28575"/>
                <wp:wrapNone/>
                <wp:docPr id="48"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371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6347F" id="Rectángulo 47" o:spid="_x0000_s1026" style="position:absolute;margin-left:249.45pt;margin-top:13.1pt;width:6pt;height:29.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15584" behindDoc="0" locked="0" layoutInCell="1" allowOverlap="1" wp14:anchorId="4461D73E" wp14:editId="788B4A99">
                <wp:simplePos x="0" y="0"/>
                <wp:positionH relativeFrom="column">
                  <wp:posOffset>3253740</wp:posOffset>
                </wp:positionH>
                <wp:positionV relativeFrom="paragraph">
                  <wp:posOffset>166370</wp:posOffset>
                </wp:positionV>
                <wp:extent cx="57150" cy="371475"/>
                <wp:effectExtent l="0" t="0" r="19050" b="28575"/>
                <wp:wrapNone/>
                <wp:docPr id="47"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371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4C47B" id="Rectángulo 46" o:spid="_x0000_s1026" style="position:absolute;margin-left:256.2pt;margin-top:13.1pt;width:4.5pt;height:29.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11488" behindDoc="0" locked="0" layoutInCell="1" allowOverlap="1" wp14:anchorId="12B9D110" wp14:editId="7D96017D">
                <wp:simplePos x="0" y="0"/>
                <wp:positionH relativeFrom="column">
                  <wp:posOffset>1463040</wp:posOffset>
                </wp:positionH>
                <wp:positionV relativeFrom="paragraph">
                  <wp:posOffset>175895</wp:posOffset>
                </wp:positionV>
                <wp:extent cx="1857375" cy="504825"/>
                <wp:effectExtent l="0" t="0" r="28575" b="28575"/>
                <wp:wrapNone/>
                <wp:docPr id="46"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504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F9E10" id="Rectángulo 45" o:spid="_x0000_s1026" style="position:absolute;margin-left:115.2pt;margin-top:13.85pt;width:146.25pt;height:39.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"/>
            </w:pict>
          </mc:Fallback>
        </mc:AlternateContent>
      </w:r>
    </w:p>
    <w:p w14:paraId="1AD3EC64"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4F206655"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2902B8F3"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687E1598"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480F67D2"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120EC9F2"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42208" behindDoc="0" locked="0" layoutInCell="1" allowOverlap="1" wp14:anchorId="7EC41ED4" wp14:editId="44DFA61F">
                <wp:simplePos x="0" y="0"/>
                <wp:positionH relativeFrom="column">
                  <wp:posOffset>3444240</wp:posOffset>
                </wp:positionH>
                <wp:positionV relativeFrom="paragraph">
                  <wp:posOffset>145415</wp:posOffset>
                </wp:positionV>
                <wp:extent cx="695325" cy="1414145"/>
                <wp:effectExtent l="0" t="0" r="28575" b="14605"/>
                <wp:wrapNone/>
                <wp:docPr id="45"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1414145"/>
                        </a:xfrm>
                        <a:prstGeom prst="rect">
                          <a:avLst/>
                        </a:prstGeom>
                        <a:solidFill>
                          <a:srgbClr val="FFFFFF"/>
                        </a:solidFill>
                        <a:ln w="9525">
                          <a:solidFill>
                            <a:srgbClr val="000000"/>
                          </a:solidFill>
                          <a:miter lim="800000"/>
                          <a:headEnd/>
                          <a:tailEnd/>
                        </a:ln>
                      </wps:spPr>
                      <wps:txbx>
                        <w:txbxContent>
                          <w:p w14:paraId="00098656" w14:textId="77777777" w:rsidR="00E80811" w:rsidRPr="006E7831" w:rsidRDefault="00E80811" w:rsidP="00E80811">
                            <w:pPr>
                              <w:rPr>
                                <w:sz w:val="16"/>
                                <w:szCs w:val="16"/>
                                <w:lang w:val="es-ES"/>
                              </w:rPr>
                            </w:pPr>
                            <w:r w:rsidRPr="006E7831">
                              <w:rPr>
                                <w:sz w:val="16"/>
                                <w:szCs w:val="16"/>
                                <w:lang w:val="es-ES"/>
                              </w:rPr>
                              <w:t>Sala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41ED4" id="Rectángulo 44" o:spid="_x0000_s1054" style="position:absolute;left:0;text-align:left;margin-left:271.2pt;margin-top:11.45pt;width:54.75pt;height:111.3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">
                <v:textbox>
                  <w:txbxContent>
                    <w:p w14:paraId="00098656" w14:textId="77777777" w:rsidR="00E80811" w:rsidRPr="006E7831" w:rsidRDefault="00E80811" w:rsidP="00E80811">
                      <w:pPr>
                        <w:rPr>
                          <w:sz w:val="16"/>
                          <w:szCs w:val="16"/>
                          <w:lang w:val="es-ES"/>
                        </w:rPr>
                      </w:pPr>
                      <w:r w:rsidRPr="006E7831">
                        <w:rPr>
                          <w:sz w:val="16"/>
                          <w:szCs w:val="16"/>
                          <w:lang w:val="es-ES"/>
                        </w:rPr>
                        <w:t>Sala 3</w:t>
                      </w:r>
                    </w:p>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43232" behindDoc="0" locked="0" layoutInCell="1" allowOverlap="1" wp14:anchorId="52F4DDE2" wp14:editId="16F11327">
                <wp:simplePos x="0" y="0"/>
                <wp:positionH relativeFrom="column">
                  <wp:posOffset>4149090</wp:posOffset>
                </wp:positionH>
                <wp:positionV relativeFrom="paragraph">
                  <wp:posOffset>154940</wp:posOffset>
                </wp:positionV>
                <wp:extent cx="276225" cy="2809240"/>
                <wp:effectExtent l="0" t="0" r="28575" b="10160"/>
                <wp:wrapNone/>
                <wp:docPr id="44"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8092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8A258F" id="Rectángulo 43" o:spid="_x0000_s1026" style="position:absolute;margin-left:326.7pt;margin-top:12.2pt;width:21.75pt;height:221.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"/>
            </w:pict>
          </mc:Fallback>
        </mc:AlternateContent>
      </w:r>
    </w:p>
    <w:p w14:paraId="5C65F68B"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09440" behindDoc="0" locked="0" layoutInCell="1" allowOverlap="1" wp14:anchorId="39786FCC" wp14:editId="5C65BA87">
                <wp:simplePos x="0" y="0"/>
                <wp:positionH relativeFrom="column">
                  <wp:posOffset>-146685</wp:posOffset>
                </wp:positionH>
                <wp:positionV relativeFrom="paragraph">
                  <wp:posOffset>74295</wp:posOffset>
                </wp:positionV>
                <wp:extent cx="790575" cy="2661920"/>
                <wp:effectExtent l="0" t="0" r="28575" b="24130"/>
                <wp:wrapNone/>
                <wp:docPr id="43"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2661920"/>
                        </a:xfrm>
                        <a:prstGeom prst="rect">
                          <a:avLst/>
                        </a:prstGeom>
                        <a:solidFill>
                          <a:srgbClr val="FFFFFF"/>
                        </a:solidFill>
                        <a:ln w="9525">
                          <a:solidFill>
                            <a:srgbClr val="000000"/>
                          </a:solidFill>
                          <a:miter lim="800000"/>
                          <a:headEnd/>
                          <a:tailEnd/>
                        </a:ln>
                      </wps:spPr>
                      <wps:txbx>
                        <w:txbxContent>
                          <w:p w14:paraId="4B1CE1A0" w14:textId="77777777" w:rsidR="00E80811" w:rsidRPr="001022FF" w:rsidRDefault="00E80811" w:rsidP="00E80811">
                            <w:pPr>
                              <w:rPr>
                                <w:sz w:val="16"/>
                                <w:szCs w:val="16"/>
                                <w:lang w:val="es-ES"/>
                              </w:rPr>
                            </w:pPr>
                            <w:r w:rsidRPr="001022FF">
                              <w:rPr>
                                <w:sz w:val="16"/>
                                <w:szCs w:val="16"/>
                                <w:lang w:val="es-ES"/>
                              </w:rPr>
                              <w:t>Sala de computación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786FCC" id="Rectángulo 42" o:spid="_x0000_s1055" style="position:absolute;left:0;text-align:left;margin-left:-11.55pt;margin-top:5.85pt;width:62.25pt;height:209.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">
                <v:textbox>
                  <w:txbxContent>
                    <w:p w14:paraId="4B1CE1A0" w14:textId="77777777" w:rsidR="00E80811" w:rsidRPr="001022FF" w:rsidRDefault="00E80811" w:rsidP="00E80811">
                      <w:pPr>
                        <w:rPr>
                          <w:sz w:val="16"/>
                          <w:szCs w:val="16"/>
                          <w:lang w:val="es-ES"/>
                        </w:rPr>
                      </w:pPr>
                      <w:r w:rsidRPr="001022FF">
                        <w:rPr>
                          <w:sz w:val="16"/>
                          <w:szCs w:val="16"/>
                          <w:lang w:val="es-ES"/>
                        </w:rPr>
                        <w:t>Sala de computación</w:t>
                      </w:r>
                    </w:p>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29920" behindDoc="0" locked="0" layoutInCell="1" allowOverlap="1" wp14:anchorId="45B1A994" wp14:editId="4BC3791E">
                <wp:simplePos x="0" y="0"/>
                <wp:positionH relativeFrom="column">
                  <wp:posOffset>653415</wp:posOffset>
                </wp:positionH>
                <wp:positionV relativeFrom="paragraph">
                  <wp:posOffset>131445</wp:posOffset>
                </wp:positionV>
                <wp:extent cx="247650" cy="57150"/>
                <wp:effectExtent l="0" t="0" r="19050" b="19050"/>
                <wp:wrapNone/>
                <wp:docPr id="42"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57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FEB92D" id="Rectángulo 41" o:spid="_x0000_s1026" style="position:absolute;margin-left:51.45pt;margin-top:10.35pt;width:19.5pt;height:4.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30944" behindDoc="0" locked="0" layoutInCell="1" allowOverlap="1" wp14:anchorId="250A5263" wp14:editId="18075551">
                <wp:simplePos x="0" y="0"/>
                <wp:positionH relativeFrom="column">
                  <wp:posOffset>653415</wp:posOffset>
                </wp:positionH>
                <wp:positionV relativeFrom="paragraph">
                  <wp:posOffset>74295</wp:posOffset>
                </wp:positionV>
                <wp:extent cx="247650" cy="57150"/>
                <wp:effectExtent l="0" t="0" r="19050" b="19050"/>
                <wp:wrapNone/>
                <wp:docPr id="41"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57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466C46" id="Rectángulo 40" o:spid="_x0000_s1026" style="position:absolute;margin-left:51.45pt;margin-top:5.85pt;width:19.5pt;height:4.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21728" behindDoc="0" locked="0" layoutInCell="1" allowOverlap="1" wp14:anchorId="6C60C47D" wp14:editId="575ED4DD">
                <wp:simplePos x="0" y="0"/>
                <wp:positionH relativeFrom="column">
                  <wp:posOffset>634365</wp:posOffset>
                </wp:positionH>
                <wp:positionV relativeFrom="paragraph">
                  <wp:posOffset>74295</wp:posOffset>
                </wp:positionV>
                <wp:extent cx="295275" cy="19050"/>
                <wp:effectExtent l="0" t="0" r="28575" b="19050"/>
                <wp:wrapNone/>
                <wp:docPr id="40" name="Conector recto de flecha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28E460" id="Conector recto de flecha 39" o:spid="_x0000_s1026" type="#_x0000_t32" style="position:absolute;margin-left:49.95pt;margin-top:5.85pt;width:23.25pt;height: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10464" behindDoc="0" locked="0" layoutInCell="1" allowOverlap="1" wp14:anchorId="6C18FA06" wp14:editId="153CACEC">
                <wp:simplePos x="0" y="0"/>
                <wp:positionH relativeFrom="column">
                  <wp:posOffset>668020</wp:posOffset>
                </wp:positionH>
                <wp:positionV relativeFrom="paragraph">
                  <wp:posOffset>359410</wp:posOffset>
                </wp:positionV>
                <wp:extent cx="723900" cy="238125"/>
                <wp:effectExtent l="0" t="4763" r="33338" b="14287"/>
                <wp:wrapNone/>
                <wp:docPr id="39" name="Conector angula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723900" cy="23812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75B587"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38" o:spid="_x0000_s1026" type="#_x0000_t34" style="position:absolute;margin-left:52.6pt;margin-top:28.3pt;width:57pt;height:18.75pt;rotation:90;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19680" behindDoc="0" locked="0" layoutInCell="1" allowOverlap="1" wp14:anchorId="53C28D36" wp14:editId="69B02249">
                <wp:simplePos x="0" y="0"/>
                <wp:positionH relativeFrom="column">
                  <wp:posOffset>1729740</wp:posOffset>
                </wp:positionH>
                <wp:positionV relativeFrom="paragraph">
                  <wp:posOffset>145415</wp:posOffset>
                </wp:positionV>
                <wp:extent cx="942975" cy="933450"/>
                <wp:effectExtent l="0" t="0" r="28575" b="19050"/>
                <wp:wrapNone/>
                <wp:docPr id="38"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933450"/>
                        </a:xfrm>
                        <a:prstGeom prst="ellipse">
                          <a:avLst/>
                        </a:prstGeom>
                        <a:solidFill>
                          <a:srgbClr val="00B050"/>
                        </a:solidFill>
                        <a:ln w="9525">
                          <a:solidFill>
                            <a:srgbClr val="000000"/>
                          </a:solidFill>
                          <a:round/>
                          <a:headEnd/>
                          <a:tailEnd/>
                        </a:ln>
                      </wps:spPr>
                      <wps:txbx>
                        <w:txbxContent>
                          <w:p w14:paraId="1B94A77F" w14:textId="77777777" w:rsidR="00E80811" w:rsidRPr="00AD165A" w:rsidRDefault="00E80811" w:rsidP="00E80811">
                            <w:pPr>
                              <w:rPr>
                                <w:sz w:val="18"/>
                                <w:szCs w:val="18"/>
                                <w:lang w:val="es-ES"/>
                              </w:rPr>
                            </w:pPr>
                            <w:r w:rsidRPr="00AD165A">
                              <w:rPr>
                                <w:sz w:val="18"/>
                                <w:szCs w:val="18"/>
                                <w:lang w:val="es-ES"/>
                              </w:rPr>
                              <w:t>Zona de</w:t>
                            </w:r>
                          </w:p>
                          <w:p w14:paraId="30EA83D6" w14:textId="77777777" w:rsidR="00E80811" w:rsidRPr="00AD165A" w:rsidRDefault="00E80811" w:rsidP="00E80811">
                            <w:pPr>
                              <w:rPr>
                                <w:sz w:val="18"/>
                                <w:szCs w:val="18"/>
                                <w:lang w:val="es-ES"/>
                              </w:rPr>
                            </w:pPr>
                            <w:r w:rsidRPr="00AD165A">
                              <w:rPr>
                                <w:sz w:val="18"/>
                                <w:szCs w:val="18"/>
                                <w:lang w:val="es-ES"/>
                              </w:rPr>
                              <w:t>Seguridad</w:t>
                            </w:r>
                          </w:p>
                          <w:p w14:paraId="2FD07445" w14:textId="77777777" w:rsidR="00E80811" w:rsidRPr="00AD165A" w:rsidRDefault="00E80811" w:rsidP="00E80811">
                            <w:pPr>
                              <w:rPr>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C28D36" id="Elipse 37" o:spid="_x0000_s1056" style="position:absolute;left:0;text-align:left;margin-left:136.2pt;margin-top:11.45pt;width:74.25pt;height:7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" fillcolor="#00b050">
                <v:textbox>
                  <w:txbxContent>
                    <w:p w14:paraId="1B94A77F" w14:textId="77777777" w:rsidR="00E80811" w:rsidRPr="00AD165A" w:rsidRDefault="00E80811" w:rsidP="00E80811">
                      <w:pPr>
                        <w:rPr>
                          <w:sz w:val="18"/>
                          <w:szCs w:val="18"/>
                          <w:lang w:val="es-ES"/>
                        </w:rPr>
                      </w:pPr>
                      <w:r w:rsidRPr="00AD165A">
                        <w:rPr>
                          <w:sz w:val="18"/>
                          <w:szCs w:val="18"/>
                          <w:lang w:val="es-ES"/>
                        </w:rPr>
                        <w:t>Zona de</w:t>
                      </w:r>
                    </w:p>
                    <w:p w14:paraId="30EA83D6" w14:textId="77777777" w:rsidR="00E80811" w:rsidRPr="00AD165A" w:rsidRDefault="00E80811" w:rsidP="00E80811">
                      <w:pPr>
                        <w:rPr>
                          <w:sz w:val="18"/>
                          <w:szCs w:val="18"/>
                          <w:lang w:val="es-ES"/>
                        </w:rPr>
                      </w:pPr>
                      <w:r w:rsidRPr="00AD165A">
                        <w:rPr>
                          <w:sz w:val="18"/>
                          <w:szCs w:val="18"/>
                          <w:lang w:val="es-ES"/>
                        </w:rPr>
                        <w:t>Seguridad</w:t>
                      </w:r>
                    </w:p>
                    <w:p w14:paraId="2FD07445" w14:textId="77777777" w:rsidR="00E80811" w:rsidRPr="00AD165A" w:rsidRDefault="00E80811" w:rsidP="00E80811">
                      <w:pPr>
                        <w:rPr>
                          <w:lang w:val="es-ES"/>
                        </w:rPr>
                      </w:pPr>
                    </w:p>
                  </w:txbxContent>
                </v:textbox>
              </v:oval>
            </w:pict>
          </mc:Fallback>
        </mc:AlternateContent>
      </w:r>
    </w:p>
    <w:p w14:paraId="4EB02416"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566547EB"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48352" behindDoc="0" locked="0" layoutInCell="1" allowOverlap="1" wp14:anchorId="25204A46" wp14:editId="62CE2DA7">
                <wp:simplePos x="0" y="0"/>
                <wp:positionH relativeFrom="column">
                  <wp:posOffset>586740</wp:posOffset>
                </wp:positionH>
                <wp:positionV relativeFrom="paragraph">
                  <wp:posOffset>164465</wp:posOffset>
                </wp:positionV>
                <wp:extent cx="57150" cy="352425"/>
                <wp:effectExtent l="0" t="0" r="19050" b="28575"/>
                <wp:wrapNone/>
                <wp:docPr id="37"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3524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45CA9" id="Rectángulo 36" o:spid="_x0000_s1026" style="position:absolute;margin-left:46.2pt;margin-top:12.95pt;width:4.5pt;height:27.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"/>
            </w:pict>
          </mc:Fallback>
        </mc:AlternateContent>
      </w:r>
    </w:p>
    <w:p w14:paraId="0684D9BE"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20704" behindDoc="0" locked="0" layoutInCell="1" allowOverlap="1" wp14:anchorId="1ABA51C9" wp14:editId="78E057FE">
                <wp:simplePos x="0" y="0"/>
                <wp:positionH relativeFrom="column">
                  <wp:posOffset>1148715</wp:posOffset>
                </wp:positionH>
                <wp:positionV relativeFrom="paragraph">
                  <wp:posOffset>189230</wp:posOffset>
                </wp:positionV>
                <wp:extent cx="9525" cy="1019810"/>
                <wp:effectExtent l="0" t="0" r="28575" b="27940"/>
                <wp:wrapNone/>
                <wp:docPr id="36" name="Conector recto de flecha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0198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3FD859" id="Conector recto de flecha 35" o:spid="_x0000_s1026" type="#_x0000_t32" style="position:absolute;margin-left:90.45pt;margin-top:14.9pt;width:.75pt;height:80.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"/>
            </w:pict>
          </mc:Fallback>
        </mc:AlternateContent>
      </w:r>
    </w:p>
    <w:p w14:paraId="31A1F98F"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56544" behindDoc="0" locked="0" layoutInCell="1" allowOverlap="1" wp14:anchorId="519CB285" wp14:editId="03796CEA">
                <wp:simplePos x="0" y="0"/>
                <wp:positionH relativeFrom="column">
                  <wp:posOffset>4091940</wp:posOffset>
                </wp:positionH>
                <wp:positionV relativeFrom="paragraph">
                  <wp:posOffset>13335</wp:posOffset>
                </wp:positionV>
                <wp:extent cx="57150" cy="352425"/>
                <wp:effectExtent l="0" t="0" r="19050" b="28575"/>
                <wp:wrapNone/>
                <wp:docPr id="35"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3524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29ACB4" id="Rectángulo 34" o:spid="_x0000_s1026" style="position:absolute;margin-left:322.2pt;margin-top:1.05pt;width:4.5pt;height:27.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"/>
            </w:pict>
          </mc:Fallback>
        </mc:AlternateContent>
      </w:r>
    </w:p>
    <w:p w14:paraId="2DEFAAE2"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5E7B61F6"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41184" behindDoc="0" locked="0" layoutInCell="1" allowOverlap="1" wp14:anchorId="64540341" wp14:editId="060DC1F0">
                <wp:simplePos x="0" y="0"/>
                <wp:positionH relativeFrom="column">
                  <wp:posOffset>3444240</wp:posOffset>
                </wp:positionH>
                <wp:positionV relativeFrom="paragraph">
                  <wp:posOffset>118745</wp:posOffset>
                </wp:positionV>
                <wp:extent cx="714375" cy="1414145"/>
                <wp:effectExtent l="0" t="0" r="28575" b="14605"/>
                <wp:wrapNone/>
                <wp:docPr id="34"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1414145"/>
                        </a:xfrm>
                        <a:prstGeom prst="rect">
                          <a:avLst/>
                        </a:prstGeom>
                        <a:solidFill>
                          <a:srgbClr val="FFFFFF"/>
                        </a:solidFill>
                        <a:ln w="9525">
                          <a:solidFill>
                            <a:srgbClr val="000000"/>
                          </a:solidFill>
                          <a:miter lim="800000"/>
                          <a:headEnd/>
                          <a:tailEnd/>
                        </a:ln>
                      </wps:spPr>
                      <wps:txbx>
                        <w:txbxContent>
                          <w:p w14:paraId="609513BE" w14:textId="77777777" w:rsidR="00E80811" w:rsidRDefault="00E80811" w:rsidP="00E80811">
                            <w:pPr>
                              <w:rPr>
                                <w:sz w:val="16"/>
                                <w:szCs w:val="16"/>
                                <w:lang w:val="es-ES"/>
                              </w:rPr>
                            </w:pPr>
                            <w:r w:rsidRPr="006E7831">
                              <w:rPr>
                                <w:sz w:val="16"/>
                                <w:szCs w:val="16"/>
                                <w:lang w:val="es-ES"/>
                              </w:rPr>
                              <w:t>Sala</w:t>
                            </w:r>
                          </w:p>
                          <w:p w14:paraId="522359EE" w14:textId="77777777" w:rsidR="00E80811" w:rsidRPr="006E7831" w:rsidRDefault="00E80811" w:rsidP="00E80811">
                            <w:pPr>
                              <w:rPr>
                                <w:sz w:val="16"/>
                                <w:szCs w:val="16"/>
                                <w:lang w:val="es-ES"/>
                              </w:rPr>
                            </w:pPr>
                            <w:r>
                              <w:rPr>
                                <w:sz w:val="16"/>
                                <w:szCs w:val="16"/>
                                <w:lang w:val="es-ES"/>
                              </w:rPr>
                              <w:t>Sala</w:t>
                            </w:r>
                            <w:r w:rsidRPr="006E7831">
                              <w:rPr>
                                <w:sz w:val="16"/>
                                <w:szCs w:val="16"/>
                                <w:lang w:val="es-ES"/>
                              </w:rPr>
                              <w:t xml:space="preserve">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540341" id="Rectángulo 33" o:spid="_x0000_s1057" style="position:absolute;left:0;text-align:left;margin-left:271.2pt;margin-top:9.35pt;width:56.25pt;height:111.3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">
                <v:textbox>
                  <w:txbxContent>
                    <w:p w14:paraId="609513BE" w14:textId="77777777" w:rsidR="00E80811" w:rsidRDefault="00E80811" w:rsidP="00E80811">
                      <w:pPr>
                        <w:rPr>
                          <w:sz w:val="16"/>
                          <w:szCs w:val="16"/>
                          <w:lang w:val="es-ES"/>
                        </w:rPr>
                      </w:pPr>
                      <w:r w:rsidRPr="006E7831">
                        <w:rPr>
                          <w:sz w:val="16"/>
                          <w:szCs w:val="16"/>
                          <w:lang w:val="es-ES"/>
                        </w:rPr>
                        <w:t>Sala</w:t>
                      </w:r>
                    </w:p>
                    <w:p w14:paraId="522359EE" w14:textId="77777777" w:rsidR="00E80811" w:rsidRPr="006E7831" w:rsidRDefault="00E80811" w:rsidP="00E80811">
                      <w:pPr>
                        <w:rPr>
                          <w:sz w:val="16"/>
                          <w:szCs w:val="16"/>
                          <w:lang w:val="es-ES"/>
                        </w:rPr>
                      </w:pPr>
                      <w:r>
                        <w:rPr>
                          <w:sz w:val="16"/>
                          <w:szCs w:val="16"/>
                          <w:lang w:val="es-ES"/>
                        </w:rPr>
                        <w:t>Sala</w:t>
                      </w:r>
                      <w:r w:rsidRPr="006E7831">
                        <w:rPr>
                          <w:sz w:val="16"/>
                          <w:szCs w:val="16"/>
                          <w:lang w:val="es-ES"/>
                        </w:rPr>
                        <w:t xml:space="preserve"> 4</w:t>
                      </w:r>
                    </w:p>
                  </w:txbxContent>
                </v:textbox>
              </v:rect>
            </w:pict>
          </mc:Fallback>
        </mc:AlternateContent>
      </w:r>
    </w:p>
    <w:p w14:paraId="3E6A0D9B"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0598DB17"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47328" behindDoc="0" locked="0" layoutInCell="1" allowOverlap="1" wp14:anchorId="58D5C830" wp14:editId="1C6DB587">
                <wp:simplePos x="0" y="0"/>
                <wp:positionH relativeFrom="column">
                  <wp:posOffset>4520565</wp:posOffset>
                </wp:positionH>
                <wp:positionV relativeFrom="paragraph">
                  <wp:posOffset>81280</wp:posOffset>
                </wp:positionV>
                <wp:extent cx="57150" cy="352425"/>
                <wp:effectExtent l="0" t="0" r="19050" b="28575"/>
                <wp:wrapNone/>
                <wp:docPr id="33"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3524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994F1F" id="Rectángulo 32" o:spid="_x0000_s1026" style="position:absolute;margin-left:355.95pt;margin-top:6.4pt;width:4.5pt;height:27.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46304" behindDoc="0" locked="0" layoutInCell="1" allowOverlap="1" wp14:anchorId="37D9B896" wp14:editId="368B2357">
                <wp:simplePos x="0" y="0"/>
                <wp:positionH relativeFrom="column">
                  <wp:posOffset>4463415</wp:posOffset>
                </wp:positionH>
                <wp:positionV relativeFrom="paragraph">
                  <wp:posOffset>81280</wp:posOffset>
                </wp:positionV>
                <wp:extent cx="66675" cy="352425"/>
                <wp:effectExtent l="0" t="0" r="28575" b="28575"/>
                <wp:wrapNone/>
                <wp:docPr id="32"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 cy="3524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6922B" id="Rectángulo 31" o:spid="_x0000_s1026" style="position:absolute;margin-left:351.45pt;margin-top:6.4pt;width:5.25pt;height:27.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45280" behindDoc="0" locked="0" layoutInCell="1" allowOverlap="1" wp14:anchorId="12D79A13" wp14:editId="743E79BB">
                <wp:simplePos x="0" y="0"/>
                <wp:positionH relativeFrom="column">
                  <wp:posOffset>4415790</wp:posOffset>
                </wp:positionH>
                <wp:positionV relativeFrom="paragraph">
                  <wp:posOffset>81280</wp:posOffset>
                </wp:positionV>
                <wp:extent cx="57150" cy="352425"/>
                <wp:effectExtent l="0" t="0" r="19050" b="28575"/>
                <wp:wrapNone/>
                <wp:docPr id="67"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3524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2FD42B" id="Rectángulo 30" o:spid="_x0000_s1026" style="position:absolute;margin-left:347.7pt;margin-top:6.4pt;width:4.5pt;height:27.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34016" behindDoc="0" locked="0" layoutInCell="1" allowOverlap="1" wp14:anchorId="1BD0E8EE" wp14:editId="3884BED0">
                <wp:simplePos x="0" y="0"/>
                <wp:positionH relativeFrom="column">
                  <wp:posOffset>1539240</wp:posOffset>
                </wp:positionH>
                <wp:positionV relativeFrom="paragraph">
                  <wp:posOffset>176530</wp:posOffset>
                </wp:positionV>
                <wp:extent cx="57150" cy="352425"/>
                <wp:effectExtent l="0" t="0" r="19050" b="28575"/>
                <wp:wrapNone/>
                <wp:docPr id="66"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3524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C87D4" id="Rectángulo 29" o:spid="_x0000_s1026" style="position:absolute;margin-left:121.2pt;margin-top:13.9pt;width:4.5pt;height:27.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32992" behindDoc="0" locked="0" layoutInCell="1" allowOverlap="1" wp14:anchorId="57990EEC" wp14:editId="25DE5A03">
                <wp:simplePos x="0" y="0"/>
                <wp:positionH relativeFrom="column">
                  <wp:posOffset>1491615</wp:posOffset>
                </wp:positionH>
                <wp:positionV relativeFrom="paragraph">
                  <wp:posOffset>176530</wp:posOffset>
                </wp:positionV>
                <wp:extent cx="57150" cy="342900"/>
                <wp:effectExtent l="0" t="0" r="19050" b="19050"/>
                <wp:wrapNone/>
                <wp:docPr id="65"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AF0A0" id="Rectángulo 28" o:spid="_x0000_s1026" style="position:absolute;margin-left:117.45pt;margin-top:13.9pt;width:4.5pt;height:2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28896" behindDoc="0" locked="0" layoutInCell="1" allowOverlap="1" wp14:anchorId="5E2FFC9B" wp14:editId="71FAA624">
                <wp:simplePos x="0" y="0"/>
                <wp:positionH relativeFrom="column">
                  <wp:posOffset>1148715</wp:posOffset>
                </wp:positionH>
                <wp:positionV relativeFrom="paragraph">
                  <wp:posOffset>186690</wp:posOffset>
                </wp:positionV>
                <wp:extent cx="342900" cy="142875"/>
                <wp:effectExtent l="0" t="0" r="19050" b="28575"/>
                <wp:wrapNone/>
                <wp:docPr id="64"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E90691" id="Rectángulo 27" o:spid="_x0000_s1026" style="position:absolute;margin-left:90.45pt;margin-top:14.7pt;width:27pt;height:11.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"/>
            </w:pict>
          </mc:Fallback>
        </mc:AlternateContent>
      </w:r>
    </w:p>
    <w:p w14:paraId="5419A46C"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27872" behindDoc="0" locked="0" layoutInCell="1" allowOverlap="1" wp14:anchorId="37C49922" wp14:editId="0C33701E">
                <wp:simplePos x="0" y="0"/>
                <wp:positionH relativeFrom="column">
                  <wp:posOffset>1148715</wp:posOffset>
                </wp:positionH>
                <wp:positionV relativeFrom="paragraph">
                  <wp:posOffset>110490</wp:posOffset>
                </wp:positionV>
                <wp:extent cx="342900" cy="213995"/>
                <wp:effectExtent l="0" t="0" r="19050" b="14605"/>
                <wp:wrapNone/>
                <wp:docPr id="31"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13995"/>
                        </a:xfrm>
                        <a:prstGeom prst="rect">
                          <a:avLst/>
                        </a:prstGeom>
                        <a:solidFill>
                          <a:srgbClr val="FFFFFF"/>
                        </a:solidFill>
                        <a:ln w="9525">
                          <a:solidFill>
                            <a:srgbClr val="000000"/>
                          </a:solidFill>
                          <a:miter lim="800000"/>
                          <a:headEnd/>
                          <a:tailEnd/>
                        </a:ln>
                      </wps:spPr>
                      <wps:txbx>
                        <w:txbxContent>
                          <w:p w14:paraId="2FD12D99" w14:textId="77777777" w:rsidR="00E80811" w:rsidRDefault="00E80811" w:rsidP="00E808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49922" id="Rectángulo 26" o:spid="_x0000_s1058" style="position:absolute;left:0;text-align:left;margin-left:90.45pt;margin-top:8.7pt;width:27pt;height:16.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">
                <v:textbox>
                  <w:txbxContent>
                    <w:p w14:paraId="2FD12D99" w14:textId="77777777" w:rsidR="00E80811" w:rsidRDefault="00E80811" w:rsidP="00E80811"/>
                  </w:txbxContent>
                </v:textbox>
              </v:rect>
            </w:pict>
          </mc:Fallback>
        </mc:AlternateContent>
      </w:r>
    </w:p>
    <w:p w14:paraId="76C59D5F"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44256" behindDoc="0" locked="0" layoutInCell="1" allowOverlap="1" wp14:anchorId="2C60DC4E" wp14:editId="1AF07906">
                <wp:simplePos x="0" y="0"/>
                <wp:positionH relativeFrom="column">
                  <wp:posOffset>4425315</wp:posOffset>
                </wp:positionH>
                <wp:positionV relativeFrom="paragraph">
                  <wp:posOffset>24765</wp:posOffset>
                </wp:positionV>
                <wp:extent cx="838200" cy="690245"/>
                <wp:effectExtent l="0" t="0" r="19050" b="14605"/>
                <wp:wrapNone/>
                <wp:docPr id="30"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690245"/>
                        </a:xfrm>
                        <a:prstGeom prst="rect">
                          <a:avLst/>
                        </a:prstGeom>
                        <a:solidFill>
                          <a:srgbClr val="FFFFFF"/>
                        </a:solidFill>
                        <a:ln w="9525">
                          <a:solidFill>
                            <a:srgbClr val="000000"/>
                          </a:solidFill>
                          <a:miter lim="800000"/>
                          <a:headEnd/>
                          <a:tailEnd/>
                        </a:ln>
                      </wps:spPr>
                      <wps:txbx>
                        <w:txbxContent>
                          <w:p w14:paraId="5266890E" w14:textId="77777777" w:rsidR="00E80811" w:rsidRPr="006E7831" w:rsidRDefault="00E80811" w:rsidP="00E80811">
                            <w:pPr>
                              <w:rPr>
                                <w:sz w:val="16"/>
                                <w:szCs w:val="16"/>
                                <w:lang w:val="es-ES"/>
                              </w:rPr>
                            </w:pPr>
                            <w:r w:rsidRPr="006E7831">
                              <w:rPr>
                                <w:sz w:val="16"/>
                                <w:szCs w:val="16"/>
                                <w:lang w:val="es-ES"/>
                              </w:rPr>
                              <w:t>Sala PIE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0DC4E" id="Rectángulo 25" o:spid="_x0000_s1059" style="position:absolute;left:0;text-align:left;margin-left:348.45pt;margin-top:1.95pt;width:66pt;height:54.3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">
                <v:textbox>
                  <w:txbxContent>
                    <w:p w14:paraId="5266890E" w14:textId="77777777" w:rsidR="00E80811" w:rsidRPr="006E7831" w:rsidRDefault="00E80811" w:rsidP="00E80811">
                      <w:pPr>
                        <w:rPr>
                          <w:sz w:val="16"/>
                          <w:szCs w:val="16"/>
                          <w:lang w:val="es-ES"/>
                        </w:rPr>
                      </w:pPr>
                      <w:r w:rsidRPr="006E7831">
                        <w:rPr>
                          <w:sz w:val="16"/>
                          <w:szCs w:val="16"/>
                          <w:lang w:val="es-ES"/>
                        </w:rPr>
                        <w:t>Sala PIE</w:t>
                      </w:r>
                    </w:p>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25824" behindDoc="0" locked="0" layoutInCell="1" allowOverlap="1" wp14:anchorId="165FA91C" wp14:editId="6EE7470C">
                <wp:simplePos x="0" y="0"/>
                <wp:positionH relativeFrom="column">
                  <wp:posOffset>2558415</wp:posOffset>
                </wp:positionH>
                <wp:positionV relativeFrom="paragraph">
                  <wp:posOffset>110490</wp:posOffset>
                </wp:positionV>
                <wp:extent cx="514350" cy="571500"/>
                <wp:effectExtent l="0" t="0" r="19050" b="19050"/>
                <wp:wrapNone/>
                <wp:docPr id="29"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71500"/>
                        </a:xfrm>
                        <a:prstGeom prst="rect">
                          <a:avLst/>
                        </a:prstGeom>
                        <a:solidFill>
                          <a:srgbClr val="FFFFFF"/>
                        </a:solidFill>
                        <a:ln w="9525">
                          <a:solidFill>
                            <a:srgbClr val="000000"/>
                          </a:solidFill>
                          <a:miter lim="800000"/>
                          <a:headEnd/>
                          <a:tailEnd/>
                        </a:ln>
                      </wps:spPr>
                      <wps:txbx>
                        <w:txbxContent>
                          <w:p w14:paraId="42C980EF" w14:textId="77777777" w:rsidR="00E80811" w:rsidRPr="00AD165A" w:rsidRDefault="00E80811" w:rsidP="00E80811">
                            <w:pPr>
                              <w:rPr>
                                <w:sz w:val="16"/>
                                <w:szCs w:val="16"/>
                                <w:lang w:val="es-ES"/>
                              </w:rPr>
                            </w:pPr>
                            <w:r w:rsidRPr="00AD165A">
                              <w:rPr>
                                <w:sz w:val="16"/>
                                <w:szCs w:val="16"/>
                                <w:lang w:val="es-ES"/>
                              </w:rPr>
                              <w:t>Oficina</w:t>
                            </w:r>
                            <w:r>
                              <w:rPr>
                                <w:sz w:val="16"/>
                                <w:szCs w:val="16"/>
                                <w:lang w:val="es-ES"/>
                              </w:rPr>
                              <w:t xml:space="preserve"> Directora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5FA91C" id="Rectángulo 24" o:spid="_x0000_s1060" style="position:absolute;left:0;text-align:left;margin-left:201.45pt;margin-top:8.7pt;width:40.5pt;height: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">
                <v:textbox>
                  <w:txbxContent>
                    <w:p w14:paraId="42C980EF" w14:textId="77777777" w:rsidR="00E80811" w:rsidRPr="00AD165A" w:rsidRDefault="00E80811" w:rsidP="00E80811">
                      <w:pPr>
                        <w:rPr>
                          <w:sz w:val="16"/>
                          <w:szCs w:val="16"/>
                          <w:lang w:val="es-ES"/>
                        </w:rPr>
                      </w:pPr>
                      <w:r w:rsidRPr="00AD165A">
                        <w:rPr>
                          <w:sz w:val="16"/>
                          <w:szCs w:val="16"/>
                          <w:lang w:val="es-ES"/>
                        </w:rPr>
                        <w:t>Oficina</w:t>
                      </w:r>
                      <w:r>
                        <w:rPr>
                          <w:sz w:val="16"/>
                          <w:szCs w:val="16"/>
                          <w:lang w:val="es-ES"/>
                        </w:rPr>
                        <w:t xml:space="preserve"> Directora</w:t>
                      </w:r>
                    </w:p>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22752" behindDoc="0" locked="0" layoutInCell="1" allowOverlap="1" wp14:anchorId="399D9A2F" wp14:editId="6E30DC9B">
                <wp:simplePos x="0" y="0"/>
                <wp:positionH relativeFrom="column">
                  <wp:posOffset>1158240</wp:posOffset>
                </wp:positionH>
                <wp:positionV relativeFrom="paragraph">
                  <wp:posOffset>120015</wp:posOffset>
                </wp:positionV>
                <wp:extent cx="723900" cy="561975"/>
                <wp:effectExtent l="0" t="0" r="19050" b="28575"/>
                <wp:wrapNone/>
                <wp:docPr id="28"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561975"/>
                        </a:xfrm>
                        <a:prstGeom prst="rect">
                          <a:avLst/>
                        </a:prstGeom>
                        <a:solidFill>
                          <a:srgbClr val="FFFFFF"/>
                        </a:solidFill>
                        <a:ln w="9525">
                          <a:solidFill>
                            <a:srgbClr val="000000"/>
                          </a:solidFill>
                          <a:miter lim="800000"/>
                          <a:headEnd/>
                          <a:tailEnd/>
                        </a:ln>
                      </wps:spPr>
                      <wps:txbx>
                        <w:txbxContent>
                          <w:p w14:paraId="6B29D1E2" w14:textId="77777777" w:rsidR="00E80811" w:rsidRPr="00AD165A" w:rsidRDefault="00E80811" w:rsidP="00E80811">
                            <w:pPr>
                              <w:rPr>
                                <w:sz w:val="16"/>
                                <w:szCs w:val="16"/>
                                <w:lang w:val="es-ES"/>
                              </w:rPr>
                            </w:pPr>
                            <w:r w:rsidRPr="00AD165A">
                              <w:rPr>
                                <w:sz w:val="16"/>
                                <w:szCs w:val="16"/>
                                <w:lang w:val="es-ES"/>
                              </w:rPr>
                              <w:t>Sala de profesores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9D9A2F" id="Rectángulo 23" o:spid="_x0000_s1061" style="position:absolute;left:0;text-align:left;margin-left:91.2pt;margin-top:9.45pt;width:57pt;height:44.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">
                <v:textbox>
                  <w:txbxContent>
                    <w:p w14:paraId="6B29D1E2" w14:textId="77777777" w:rsidR="00E80811" w:rsidRPr="00AD165A" w:rsidRDefault="00E80811" w:rsidP="00E80811">
                      <w:pPr>
                        <w:rPr>
                          <w:sz w:val="16"/>
                          <w:szCs w:val="16"/>
                          <w:lang w:val="es-ES"/>
                        </w:rPr>
                      </w:pPr>
                      <w:r w:rsidRPr="00AD165A">
                        <w:rPr>
                          <w:sz w:val="16"/>
                          <w:szCs w:val="16"/>
                          <w:lang w:val="es-ES"/>
                        </w:rPr>
                        <w:t>Sala de profesores</w:t>
                      </w:r>
                    </w:p>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58592" behindDoc="0" locked="0" layoutInCell="1" allowOverlap="1" wp14:anchorId="638C16D9" wp14:editId="10557C72">
                <wp:simplePos x="0" y="0"/>
                <wp:positionH relativeFrom="column">
                  <wp:posOffset>4425315</wp:posOffset>
                </wp:positionH>
                <wp:positionV relativeFrom="paragraph">
                  <wp:posOffset>95885</wp:posOffset>
                </wp:positionV>
                <wp:extent cx="57150" cy="243205"/>
                <wp:effectExtent l="0" t="0" r="19050" b="23495"/>
                <wp:wrapNone/>
                <wp:docPr id="27"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2432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C87496" id="Rectángulo 22" o:spid="_x0000_s1026" style="position:absolute;margin-left:348.45pt;margin-top:7.55pt;width:4.5pt;height:19.1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37088" behindDoc="0" locked="0" layoutInCell="1" allowOverlap="1" wp14:anchorId="3A93CD53" wp14:editId="5338AD90">
                <wp:simplePos x="0" y="0"/>
                <wp:positionH relativeFrom="column">
                  <wp:posOffset>2282190</wp:posOffset>
                </wp:positionH>
                <wp:positionV relativeFrom="paragraph">
                  <wp:posOffset>110490</wp:posOffset>
                </wp:positionV>
                <wp:extent cx="247650" cy="57150"/>
                <wp:effectExtent l="0" t="0" r="19050" b="19050"/>
                <wp:wrapNone/>
                <wp:docPr id="26"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57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8FE12" id="Rectángulo 21" o:spid="_x0000_s1026" style="position:absolute;margin-left:179.7pt;margin-top:8.7pt;width:19.5pt;height:4.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23776" behindDoc="0" locked="0" layoutInCell="1" allowOverlap="1" wp14:anchorId="406740EF" wp14:editId="5432DF93">
                <wp:simplePos x="0" y="0"/>
                <wp:positionH relativeFrom="column">
                  <wp:posOffset>1882140</wp:posOffset>
                </wp:positionH>
                <wp:positionV relativeFrom="paragraph">
                  <wp:posOffset>120015</wp:posOffset>
                </wp:positionV>
                <wp:extent cx="342900" cy="328295"/>
                <wp:effectExtent l="0" t="0" r="19050" b="14605"/>
                <wp:wrapNone/>
                <wp:docPr id="25"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28295"/>
                        </a:xfrm>
                        <a:prstGeom prst="rect">
                          <a:avLst/>
                        </a:prstGeom>
                        <a:solidFill>
                          <a:srgbClr val="FFFFFF"/>
                        </a:solidFill>
                        <a:ln w="9525">
                          <a:solidFill>
                            <a:srgbClr val="000000"/>
                          </a:solidFill>
                          <a:miter lim="800000"/>
                          <a:headEnd/>
                          <a:tailEnd/>
                        </a:ln>
                      </wps:spPr>
                      <wps:txbx>
                        <w:txbxContent>
                          <w:p w14:paraId="5D139C42" w14:textId="77777777" w:rsidR="00E80811" w:rsidRPr="00AD165A" w:rsidRDefault="00E80811" w:rsidP="00E80811">
                            <w:pPr>
                              <w:rPr>
                                <w:sz w:val="16"/>
                                <w:szCs w:val="16"/>
                                <w:lang w:val="es-ES"/>
                              </w:rPr>
                            </w:pPr>
                            <w:r w:rsidRPr="00AD165A">
                              <w:rPr>
                                <w:sz w:val="16"/>
                                <w:szCs w:val="16"/>
                                <w:lang w:val="es-ES"/>
                              </w:rPr>
                              <w:t>Baño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740EF" id="Rectángulo 20" o:spid="_x0000_s1062" style="position:absolute;left:0;text-align:left;margin-left:148.2pt;margin-top:9.45pt;width:27pt;height:25.8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">
                <v:textbox>
                  <w:txbxContent>
                    <w:p w14:paraId="5D139C42" w14:textId="77777777" w:rsidR="00E80811" w:rsidRPr="00AD165A" w:rsidRDefault="00E80811" w:rsidP="00E80811">
                      <w:pPr>
                        <w:rPr>
                          <w:sz w:val="16"/>
                          <w:szCs w:val="16"/>
                          <w:lang w:val="es-ES"/>
                        </w:rPr>
                      </w:pPr>
                      <w:r w:rsidRPr="00AD165A">
                        <w:rPr>
                          <w:sz w:val="16"/>
                          <w:szCs w:val="16"/>
                          <w:lang w:val="es-ES"/>
                        </w:rPr>
                        <w:t>Baño</w:t>
                      </w:r>
                    </w:p>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26848" behindDoc="0" locked="0" layoutInCell="1" allowOverlap="1" wp14:anchorId="3EB7E092" wp14:editId="2F2F1689">
                <wp:simplePos x="0" y="0"/>
                <wp:positionH relativeFrom="column">
                  <wp:posOffset>2139315</wp:posOffset>
                </wp:positionH>
                <wp:positionV relativeFrom="paragraph">
                  <wp:posOffset>110490</wp:posOffset>
                </wp:positionV>
                <wp:extent cx="561975" cy="9525"/>
                <wp:effectExtent l="0" t="0" r="28575" b="28575"/>
                <wp:wrapNone/>
                <wp:docPr id="24" name="Conector recto de flecha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9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7EC8F0" id="Conector recto de flecha 19" o:spid="_x0000_s1026" type="#_x0000_t32" style="position:absolute;margin-left:168.45pt;margin-top:8.7pt;width:44.25pt;height:.75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"/>
            </w:pict>
          </mc:Fallback>
        </mc:AlternateContent>
      </w:r>
    </w:p>
    <w:p w14:paraId="1633330F"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297" distR="114297" simplePos="0" relativeHeight="251724800" behindDoc="0" locked="0" layoutInCell="1" allowOverlap="1" wp14:anchorId="3C8042E9" wp14:editId="1F93C6E1">
                <wp:simplePos x="0" y="0"/>
                <wp:positionH relativeFrom="column">
                  <wp:posOffset>2225039</wp:posOffset>
                </wp:positionH>
                <wp:positionV relativeFrom="paragraph">
                  <wp:posOffset>186690</wp:posOffset>
                </wp:positionV>
                <wp:extent cx="0" cy="290830"/>
                <wp:effectExtent l="0" t="0" r="19050" b="13970"/>
                <wp:wrapNone/>
                <wp:docPr id="23" name="Conector recto de flecha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908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079F7D" id="Conector recto de flecha 18" o:spid="_x0000_s1026" type="#_x0000_t32" style="position:absolute;margin-left:175.2pt;margin-top:14.7pt;width:0;height:22.9pt;flip:y;z-index:2517248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57568" behindDoc="0" locked="0" layoutInCell="1" allowOverlap="1" wp14:anchorId="03415E3D" wp14:editId="7DC8FBFC">
                <wp:simplePos x="0" y="0"/>
                <wp:positionH relativeFrom="column">
                  <wp:posOffset>4091940</wp:posOffset>
                </wp:positionH>
                <wp:positionV relativeFrom="paragraph">
                  <wp:posOffset>19050</wp:posOffset>
                </wp:positionV>
                <wp:extent cx="57150" cy="352425"/>
                <wp:effectExtent l="0" t="0" r="19050" b="28575"/>
                <wp:wrapNone/>
                <wp:docPr id="22"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3524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5CC69F" id="Rectángulo 17" o:spid="_x0000_s1026" style="position:absolute;margin-left:322.2pt;margin-top:1.5pt;width:4.5pt;height:27.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"/>
            </w:pict>
          </mc:Fallback>
        </mc:AlternateContent>
      </w:r>
    </w:p>
    <w:p w14:paraId="453A8F81"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38112" behindDoc="0" locked="0" layoutInCell="1" allowOverlap="1" wp14:anchorId="2277EABD" wp14:editId="6D750656">
                <wp:simplePos x="0" y="0"/>
                <wp:positionH relativeFrom="column">
                  <wp:posOffset>3082290</wp:posOffset>
                </wp:positionH>
                <wp:positionV relativeFrom="paragraph">
                  <wp:posOffset>206375</wp:posOffset>
                </wp:positionV>
                <wp:extent cx="247650" cy="57150"/>
                <wp:effectExtent l="0" t="0" r="19050" b="19050"/>
                <wp:wrapNone/>
                <wp:docPr id="21"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57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3CD90A" id="Rectángulo 16" o:spid="_x0000_s1026" style="position:absolute;margin-left:242.7pt;margin-top:16.25pt;width:19.5pt;height:4.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"/>
            </w:pict>
          </mc:Fallback>
        </mc:AlternateContent>
      </w:r>
    </w:p>
    <w:p w14:paraId="72A02585"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297" distR="114297" simplePos="0" relativeHeight="251774976" behindDoc="0" locked="0" layoutInCell="1" allowOverlap="1" wp14:anchorId="3D80FB7E" wp14:editId="183CDA22">
                <wp:simplePos x="0" y="0"/>
                <wp:positionH relativeFrom="column">
                  <wp:posOffset>872489</wp:posOffset>
                </wp:positionH>
                <wp:positionV relativeFrom="paragraph">
                  <wp:posOffset>135255</wp:posOffset>
                </wp:positionV>
                <wp:extent cx="0" cy="266700"/>
                <wp:effectExtent l="76200" t="0" r="57150" b="57150"/>
                <wp:wrapNone/>
                <wp:docPr id="20" name="Conector recto de flech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1AF2FA" id="Conector recto de flecha 15" o:spid="_x0000_s1026" type="#_x0000_t32" style="position:absolute;margin-left:68.7pt;margin-top:10.65pt;width:0;height:21pt;z-index:2517749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">
                <v:stroke endarrow="block"/>
              </v:shape>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73952" behindDoc="0" locked="0" layoutInCell="1" allowOverlap="1" wp14:anchorId="7188F728" wp14:editId="2E7EAB33">
                <wp:simplePos x="0" y="0"/>
                <wp:positionH relativeFrom="column">
                  <wp:posOffset>2444115</wp:posOffset>
                </wp:positionH>
                <wp:positionV relativeFrom="paragraph">
                  <wp:posOffset>101600</wp:posOffset>
                </wp:positionV>
                <wp:extent cx="9525" cy="709930"/>
                <wp:effectExtent l="38100" t="0" r="66675" b="52070"/>
                <wp:wrapNone/>
                <wp:docPr id="19" name="Conector recto de flecha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7099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F5544D" id="Conector recto de flecha 14" o:spid="_x0000_s1026" type="#_x0000_t32" style="position:absolute;margin-left:192.45pt;margin-top:8pt;width:.75pt;height:55.9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">
                <v:stroke endarrow="block"/>
              </v:shape>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72928" behindDoc="0" locked="0" layoutInCell="1" allowOverlap="1" wp14:anchorId="4C7A8C22" wp14:editId="145ECE91">
                <wp:simplePos x="0" y="0"/>
                <wp:positionH relativeFrom="column">
                  <wp:posOffset>3234690</wp:posOffset>
                </wp:positionH>
                <wp:positionV relativeFrom="paragraph">
                  <wp:posOffset>101600</wp:posOffset>
                </wp:positionV>
                <wp:extent cx="9525" cy="338455"/>
                <wp:effectExtent l="38100" t="0" r="66675" b="61595"/>
                <wp:wrapNone/>
                <wp:docPr id="18" name="Conector recto de flecha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384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EE1931" id="Conector recto de flecha 13" o:spid="_x0000_s1026" type="#_x0000_t32" style="position:absolute;margin-left:254.7pt;margin-top:8pt;width:.75pt;height:26.6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">
                <v:stroke endarrow="block"/>
              </v:shape>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36064" behindDoc="0" locked="0" layoutInCell="1" allowOverlap="1" wp14:anchorId="14275ED4" wp14:editId="456DAFCD">
                <wp:simplePos x="0" y="0"/>
                <wp:positionH relativeFrom="column">
                  <wp:posOffset>2282190</wp:posOffset>
                </wp:positionH>
                <wp:positionV relativeFrom="paragraph">
                  <wp:posOffset>11430</wp:posOffset>
                </wp:positionV>
                <wp:extent cx="247650" cy="57150"/>
                <wp:effectExtent l="0" t="0" r="19050" b="19050"/>
                <wp:wrapNone/>
                <wp:docPr id="17"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57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A73E44" id="Rectángulo 12" o:spid="_x0000_s1026" style="position:absolute;margin-left:179.7pt;margin-top:.9pt;width:19.5pt;height:4.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35040" behindDoc="0" locked="0" layoutInCell="1" allowOverlap="1" wp14:anchorId="1BFE1B93" wp14:editId="7E74908B">
                <wp:simplePos x="0" y="0"/>
                <wp:positionH relativeFrom="column">
                  <wp:posOffset>767715</wp:posOffset>
                </wp:positionH>
                <wp:positionV relativeFrom="paragraph">
                  <wp:posOffset>20955</wp:posOffset>
                </wp:positionV>
                <wp:extent cx="247650" cy="57150"/>
                <wp:effectExtent l="0" t="0" r="19050" b="19050"/>
                <wp:wrapNone/>
                <wp:docPr id="16"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57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2BC7E2" id="Rectángulo 11" o:spid="_x0000_s1026" style="position:absolute;margin-left:60.45pt;margin-top:1.65pt;width:19.5pt;height: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"/>
            </w:pict>
          </mc:Fallback>
        </mc:AlternateContent>
      </w:r>
    </w:p>
    <w:p w14:paraId="04CC6179"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2FC3FFB4"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 xml:space="preserve">                                                                                     Vía de evacuación </w:t>
      </w:r>
    </w:p>
    <w:p w14:paraId="0D355E55"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 xml:space="preserve">          Vía de evacuación </w:t>
      </w:r>
    </w:p>
    <w:p w14:paraId="5370905C"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205EFD14"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 xml:space="preserve">                                                       </w:t>
      </w:r>
      <w:proofErr w:type="gramStart"/>
      <w:r w:rsidRPr="007A6B01">
        <w:rPr>
          <w:rFonts w:ascii="Arial" w:eastAsia="Calibri" w:hAnsi="Arial" w:cs="Arial"/>
          <w:sz w:val="24"/>
          <w:szCs w:val="24"/>
        </w:rPr>
        <w:t>Vía  de</w:t>
      </w:r>
      <w:proofErr w:type="gramEnd"/>
      <w:r w:rsidRPr="007A6B01">
        <w:rPr>
          <w:rFonts w:ascii="Arial" w:eastAsia="Calibri" w:hAnsi="Arial" w:cs="Arial"/>
          <w:sz w:val="24"/>
          <w:szCs w:val="24"/>
        </w:rPr>
        <w:t xml:space="preserve"> evacuación </w:t>
      </w:r>
    </w:p>
    <w:p w14:paraId="771FB211" w14:textId="77777777" w:rsidR="00E80811" w:rsidRPr="007A6B01" w:rsidRDefault="00E80811" w:rsidP="007C4B37">
      <w:pPr>
        <w:autoSpaceDE w:val="0"/>
        <w:autoSpaceDN w:val="0"/>
        <w:adjustRightInd w:val="0"/>
        <w:spacing w:after="0" w:line="240" w:lineRule="auto"/>
        <w:jc w:val="both"/>
        <w:rPr>
          <w:rFonts w:ascii="Arial" w:eastAsia="Calibri" w:hAnsi="Arial" w:cs="Arial"/>
          <w:b/>
          <w:sz w:val="24"/>
          <w:szCs w:val="24"/>
        </w:rPr>
      </w:pPr>
    </w:p>
    <w:p w14:paraId="15FF3329" w14:textId="77777777" w:rsidR="00E80811" w:rsidRPr="007A6B01" w:rsidRDefault="00E80811" w:rsidP="007C4B37">
      <w:pPr>
        <w:autoSpaceDE w:val="0"/>
        <w:autoSpaceDN w:val="0"/>
        <w:adjustRightInd w:val="0"/>
        <w:spacing w:after="0" w:line="240" w:lineRule="auto"/>
        <w:jc w:val="both"/>
        <w:rPr>
          <w:rFonts w:ascii="Arial" w:eastAsia="Calibri" w:hAnsi="Arial" w:cs="Arial"/>
          <w:b/>
          <w:sz w:val="24"/>
          <w:szCs w:val="24"/>
        </w:rPr>
      </w:pPr>
    </w:p>
    <w:p w14:paraId="7A5A5E78" w14:textId="77777777" w:rsidR="00E80811" w:rsidRPr="007A6B01" w:rsidRDefault="00E80811" w:rsidP="007C4B37">
      <w:pPr>
        <w:autoSpaceDE w:val="0"/>
        <w:autoSpaceDN w:val="0"/>
        <w:adjustRightInd w:val="0"/>
        <w:spacing w:after="0" w:line="240" w:lineRule="auto"/>
        <w:jc w:val="both"/>
        <w:rPr>
          <w:rFonts w:ascii="Arial" w:eastAsia="Calibri" w:hAnsi="Arial" w:cs="Arial"/>
          <w:b/>
          <w:sz w:val="24"/>
          <w:szCs w:val="24"/>
        </w:rPr>
      </w:pPr>
    </w:p>
    <w:p w14:paraId="77E712BB" w14:textId="77777777" w:rsidR="00E80811" w:rsidRPr="007A6B01" w:rsidRDefault="00E80811" w:rsidP="007C4B37">
      <w:pPr>
        <w:autoSpaceDE w:val="0"/>
        <w:autoSpaceDN w:val="0"/>
        <w:adjustRightInd w:val="0"/>
        <w:spacing w:after="0" w:line="240" w:lineRule="auto"/>
        <w:jc w:val="both"/>
        <w:rPr>
          <w:rFonts w:ascii="Arial" w:eastAsia="Calibri" w:hAnsi="Arial" w:cs="Arial"/>
          <w:b/>
          <w:sz w:val="24"/>
          <w:szCs w:val="24"/>
        </w:rPr>
      </w:pPr>
    </w:p>
    <w:p w14:paraId="76C69AEC" w14:textId="77777777" w:rsidR="00E80811" w:rsidRPr="007A6B01" w:rsidRDefault="00E80811" w:rsidP="007C4B37">
      <w:pPr>
        <w:autoSpaceDE w:val="0"/>
        <w:autoSpaceDN w:val="0"/>
        <w:adjustRightInd w:val="0"/>
        <w:spacing w:after="0" w:line="240" w:lineRule="auto"/>
        <w:jc w:val="both"/>
        <w:rPr>
          <w:rFonts w:ascii="Arial" w:eastAsia="Calibri" w:hAnsi="Arial" w:cs="Arial"/>
          <w:b/>
          <w:sz w:val="24"/>
          <w:szCs w:val="24"/>
        </w:rPr>
      </w:pPr>
    </w:p>
    <w:p w14:paraId="3C324DD7" w14:textId="77777777" w:rsidR="00E80811" w:rsidRPr="007A6B01" w:rsidRDefault="00E80811" w:rsidP="007C4B37">
      <w:pPr>
        <w:autoSpaceDE w:val="0"/>
        <w:autoSpaceDN w:val="0"/>
        <w:adjustRightInd w:val="0"/>
        <w:spacing w:after="0" w:line="240" w:lineRule="auto"/>
        <w:jc w:val="both"/>
        <w:rPr>
          <w:rFonts w:ascii="Arial" w:eastAsia="Calibri" w:hAnsi="Arial" w:cs="Arial"/>
          <w:b/>
          <w:sz w:val="24"/>
          <w:szCs w:val="24"/>
        </w:rPr>
      </w:pPr>
    </w:p>
    <w:p w14:paraId="70E0FF8D"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02B8CB3F" w14:textId="77777777" w:rsidR="00E80811" w:rsidRPr="007A6B01" w:rsidRDefault="00E80811" w:rsidP="007C4B37">
      <w:pPr>
        <w:autoSpaceDE w:val="0"/>
        <w:autoSpaceDN w:val="0"/>
        <w:adjustRightInd w:val="0"/>
        <w:spacing w:after="0" w:line="240" w:lineRule="auto"/>
        <w:jc w:val="both"/>
        <w:rPr>
          <w:rFonts w:ascii="Arial" w:eastAsia="Calibri" w:hAnsi="Arial" w:cs="Arial"/>
          <w:b/>
          <w:sz w:val="24"/>
          <w:szCs w:val="24"/>
        </w:rPr>
      </w:pPr>
    </w:p>
    <w:p w14:paraId="0659EFA8" w14:textId="77777777" w:rsidR="00E80811" w:rsidRPr="007A6B01" w:rsidRDefault="00E80811" w:rsidP="007C4B37">
      <w:pPr>
        <w:pStyle w:val="Ttulo1"/>
        <w:jc w:val="both"/>
        <w:rPr>
          <w:rFonts w:ascii="Arial" w:eastAsia="Calibri" w:hAnsi="Arial" w:cs="Arial"/>
          <w:color w:val="auto"/>
          <w:sz w:val="24"/>
          <w:szCs w:val="24"/>
        </w:rPr>
      </w:pPr>
    </w:p>
    <w:p w14:paraId="434BA340" w14:textId="77777777" w:rsidR="00E80811" w:rsidRPr="007A6B01" w:rsidRDefault="00E80811" w:rsidP="007C4B37">
      <w:pPr>
        <w:jc w:val="both"/>
        <w:rPr>
          <w:rFonts w:ascii="Arial" w:hAnsi="Arial" w:cs="Arial"/>
          <w:sz w:val="24"/>
          <w:szCs w:val="24"/>
        </w:rPr>
      </w:pPr>
    </w:p>
    <w:p w14:paraId="47C2A6F5" w14:textId="77777777" w:rsidR="00E80811" w:rsidRPr="007A6B01" w:rsidRDefault="00E80811" w:rsidP="007C4B37">
      <w:pPr>
        <w:jc w:val="both"/>
        <w:rPr>
          <w:rFonts w:ascii="Arial" w:hAnsi="Arial" w:cs="Arial"/>
          <w:sz w:val="24"/>
          <w:szCs w:val="24"/>
        </w:rPr>
      </w:pPr>
    </w:p>
    <w:p w14:paraId="118BD1F5" w14:textId="77777777" w:rsidR="00E80811" w:rsidRPr="007A6B01" w:rsidRDefault="00E80811" w:rsidP="007C4B37">
      <w:pPr>
        <w:jc w:val="both"/>
        <w:rPr>
          <w:rFonts w:ascii="Arial" w:hAnsi="Arial" w:cs="Arial"/>
          <w:sz w:val="24"/>
          <w:szCs w:val="24"/>
        </w:rPr>
      </w:pPr>
    </w:p>
    <w:p w14:paraId="3C026C63" w14:textId="77777777" w:rsidR="00E80811" w:rsidRPr="007A6B01" w:rsidRDefault="00E80811" w:rsidP="007C4B37">
      <w:pPr>
        <w:jc w:val="both"/>
        <w:rPr>
          <w:rFonts w:ascii="Arial" w:hAnsi="Arial" w:cs="Arial"/>
          <w:sz w:val="24"/>
          <w:szCs w:val="24"/>
        </w:rPr>
      </w:pPr>
    </w:p>
    <w:p w14:paraId="09A5EE6E"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p>
    <w:p w14:paraId="17A4FC21" w14:textId="77777777" w:rsidR="00EE6A59" w:rsidRDefault="00EE6A59" w:rsidP="007C4B37">
      <w:pPr>
        <w:autoSpaceDE w:val="0"/>
        <w:autoSpaceDN w:val="0"/>
        <w:adjustRightInd w:val="0"/>
        <w:spacing w:after="0" w:line="360" w:lineRule="auto"/>
        <w:jc w:val="both"/>
        <w:rPr>
          <w:rFonts w:ascii="Arial" w:eastAsia="Calibri" w:hAnsi="Arial" w:cs="Arial"/>
          <w:sz w:val="24"/>
          <w:szCs w:val="24"/>
        </w:rPr>
      </w:pPr>
    </w:p>
    <w:p w14:paraId="3FAA019F" w14:textId="77777777" w:rsidR="00EE6A59" w:rsidRPr="007A6B01" w:rsidRDefault="00EE6A59" w:rsidP="007C4B37">
      <w:pPr>
        <w:autoSpaceDE w:val="0"/>
        <w:autoSpaceDN w:val="0"/>
        <w:adjustRightInd w:val="0"/>
        <w:spacing w:after="0" w:line="360" w:lineRule="auto"/>
        <w:jc w:val="both"/>
        <w:rPr>
          <w:rFonts w:ascii="Arial" w:eastAsia="Calibri" w:hAnsi="Arial" w:cs="Arial"/>
          <w:sz w:val="24"/>
          <w:szCs w:val="24"/>
        </w:rPr>
      </w:pPr>
    </w:p>
    <w:p w14:paraId="3DB8A4EA" w14:textId="77777777" w:rsidR="00E80811" w:rsidRPr="00506949" w:rsidRDefault="00E80811" w:rsidP="007C4B37">
      <w:pPr>
        <w:autoSpaceDE w:val="0"/>
        <w:autoSpaceDN w:val="0"/>
        <w:adjustRightInd w:val="0"/>
        <w:spacing w:after="0" w:line="360" w:lineRule="auto"/>
        <w:jc w:val="both"/>
        <w:rPr>
          <w:rFonts w:ascii="Arial" w:eastAsia="Calibri" w:hAnsi="Arial" w:cs="Arial"/>
          <w:b/>
          <w:bCs/>
          <w:sz w:val="24"/>
          <w:szCs w:val="24"/>
        </w:rPr>
      </w:pPr>
      <w:r w:rsidRPr="00506949">
        <w:rPr>
          <w:rFonts w:ascii="Arial" w:eastAsia="Calibri" w:hAnsi="Arial" w:cs="Arial"/>
          <w:b/>
          <w:bCs/>
          <w:sz w:val="24"/>
          <w:szCs w:val="24"/>
        </w:rPr>
        <w:lastRenderedPageBreak/>
        <w:t>MISIÓN Y RESPONSABILIDAD DEL COMITÉ DE SEGURIDAD ESCOLAR:</w:t>
      </w:r>
      <w:r w:rsidRPr="00506949">
        <w:rPr>
          <w:rFonts w:ascii="Arial" w:eastAsia="Calibri" w:hAnsi="Arial" w:cs="Arial"/>
          <w:b/>
          <w:bCs/>
          <w:sz w:val="24"/>
          <w:szCs w:val="24"/>
        </w:rPr>
        <w:tab/>
      </w:r>
    </w:p>
    <w:p w14:paraId="6F9B6C43"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La misión del comité es coordinar a toda la comunidad escolar del establecimiento, con sus respectivos estamentos, a fin de ir logrando una activa y masiva participación en un proceso que los compromete a todos, puestos que apunta a su mayor seguridad y mejor calidad de vida.</w:t>
      </w:r>
    </w:p>
    <w:p w14:paraId="38953C94"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5041C584" w14:textId="77777777" w:rsidR="00E80811" w:rsidRPr="007A6B01" w:rsidRDefault="00E80811" w:rsidP="007C4B37">
      <w:pPr>
        <w:autoSpaceDE w:val="0"/>
        <w:autoSpaceDN w:val="0"/>
        <w:adjustRightInd w:val="0"/>
        <w:spacing w:after="0" w:line="360" w:lineRule="auto"/>
        <w:jc w:val="both"/>
        <w:rPr>
          <w:rFonts w:ascii="Arial" w:eastAsia="Calibri" w:hAnsi="Arial" w:cs="Arial"/>
          <w:b/>
          <w:sz w:val="24"/>
          <w:szCs w:val="24"/>
        </w:rPr>
      </w:pPr>
      <w:r w:rsidRPr="007A6B01">
        <w:rPr>
          <w:rFonts w:ascii="Arial" w:eastAsia="Calibri" w:hAnsi="Arial" w:cs="Arial"/>
          <w:b/>
          <w:sz w:val="24"/>
          <w:szCs w:val="24"/>
        </w:rPr>
        <w:t>COORDINADOR GENERAL</w:t>
      </w:r>
    </w:p>
    <w:p w14:paraId="06434B4C"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Funciones y atribuciones:</w:t>
      </w:r>
    </w:p>
    <w:p w14:paraId="5EAC5D20" w14:textId="77777777" w:rsidR="00E80811" w:rsidRPr="00506949" w:rsidRDefault="00E80811">
      <w:pPr>
        <w:pStyle w:val="Prrafodelista"/>
        <w:numPr>
          <w:ilvl w:val="0"/>
          <w:numId w:val="147"/>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Conocer y comprender cabalmente el plan de emergencia</w:t>
      </w:r>
    </w:p>
    <w:p w14:paraId="157D8F83" w14:textId="77777777" w:rsidR="00E80811" w:rsidRPr="00506949" w:rsidRDefault="00E80811">
      <w:pPr>
        <w:pStyle w:val="Prrafodelista"/>
        <w:numPr>
          <w:ilvl w:val="0"/>
          <w:numId w:val="147"/>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Liderar emergencia</w:t>
      </w:r>
    </w:p>
    <w:p w14:paraId="0CF743DF" w14:textId="77777777" w:rsidR="00E80811" w:rsidRPr="00506949" w:rsidRDefault="00E80811">
      <w:pPr>
        <w:pStyle w:val="Prrafodelista"/>
        <w:numPr>
          <w:ilvl w:val="0"/>
          <w:numId w:val="147"/>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Decretar la evaluación parcial o total</w:t>
      </w:r>
    </w:p>
    <w:p w14:paraId="04F38D18" w14:textId="77777777" w:rsidR="00E80811" w:rsidRPr="00506949" w:rsidRDefault="00E80811">
      <w:pPr>
        <w:pStyle w:val="Prrafodelista"/>
        <w:numPr>
          <w:ilvl w:val="0"/>
          <w:numId w:val="147"/>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Coordinar con los equipos externos de emergencia</w:t>
      </w:r>
    </w:p>
    <w:p w14:paraId="0E788559" w14:textId="77777777" w:rsidR="00E80811" w:rsidRPr="00506949" w:rsidRDefault="00E80811">
      <w:pPr>
        <w:pStyle w:val="Prrafodelista"/>
        <w:numPr>
          <w:ilvl w:val="0"/>
          <w:numId w:val="147"/>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 xml:space="preserve">En conjunto con el comité de seguridad escolar y la mutual la ejecución de capacitaciones </w:t>
      </w:r>
    </w:p>
    <w:p w14:paraId="40A06094" w14:textId="77777777" w:rsidR="00E80811" w:rsidRPr="00506949" w:rsidRDefault="00E80811">
      <w:pPr>
        <w:pStyle w:val="Prrafodelista"/>
        <w:numPr>
          <w:ilvl w:val="0"/>
          <w:numId w:val="147"/>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Participar de las reuniones del comité de seguridad escolar.</w:t>
      </w:r>
    </w:p>
    <w:p w14:paraId="63A5DEE9" w14:textId="77777777" w:rsidR="00E80811" w:rsidRPr="00506949" w:rsidRDefault="00E80811">
      <w:pPr>
        <w:pStyle w:val="Prrafodelista"/>
        <w:numPr>
          <w:ilvl w:val="0"/>
          <w:numId w:val="147"/>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Coordinar periódicamente los simulacros de evacuación.</w:t>
      </w:r>
    </w:p>
    <w:p w14:paraId="6D6585FB" w14:textId="77777777" w:rsidR="00E80811" w:rsidRPr="00506949" w:rsidRDefault="00E80811">
      <w:pPr>
        <w:pStyle w:val="Prrafodelista"/>
        <w:numPr>
          <w:ilvl w:val="0"/>
          <w:numId w:val="147"/>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En conjunto con el comité de seguridad escolar, revisar periódicamente el plan de emergencia y actualizar si es necesario.</w:t>
      </w:r>
    </w:p>
    <w:p w14:paraId="6AD1D941"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0F88822F" w14:textId="77777777" w:rsidR="00E80811" w:rsidRPr="007A6B01" w:rsidRDefault="00E80811" w:rsidP="007C4B37">
      <w:pPr>
        <w:autoSpaceDE w:val="0"/>
        <w:autoSpaceDN w:val="0"/>
        <w:adjustRightInd w:val="0"/>
        <w:spacing w:after="0" w:line="360" w:lineRule="auto"/>
        <w:jc w:val="both"/>
        <w:rPr>
          <w:rFonts w:ascii="Arial" w:eastAsia="Calibri" w:hAnsi="Arial" w:cs="Arial"/>
          <w:b/>
          <w:sz w:val="24"/>
          <w:szCs w:val="24"/>
        </w:rPr>
      </w:pPr>
      <w:r w:rsidRPr="007A6B01">
        <w:rPr>
          <w:rFonts w:ascii="Arial" w:eastAsia="Calibri" w:hAnsi="Arial" w:cs="Arial"/>
          <w:b/>
          <w:sz w:val="24"/>
          <w:szCs w:val="24"/>
        </w:rPr>
        <w:t>COORDINADORAS DE JORNADAS</w:t>
      </w:r>
    </w:p>
    <w:p w14:paraId="02F70A63"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Jornada mañana: Alejandrina Araya </w:t>
      </w:r>
    </w:p>
    <w:p w14:paraId="5A562C1D"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Jornada tarde: Catalina Liberona</w:t>
      </w:r>
    </w:p>
    <w:p w14:paraId="36E73E90"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6057E59D" w14:textId="77777777" w:rsidR="00E80811" w:rsidRPr="00506949" w:rsidRDefault="00E80811" w:rsidP="007C4B37">
      <w:pPr>
        <w:autoSpaceDE w:val="0"/>
        <w:autoSpaceDN w:val="0"/>
        <w:adjustRightInd w:val="0"/>
        <w:spacing w:after="0" w:line="360" w:lineRule="auto"/>
        <w:jc w:val="both"/>
        <w:rPr>
          <w:rFonts w:ascii="Arial" w:eastAsia="Calibri" w:hAnsi="Arial" w:cs="Arial"/>
          <w:b/>
          <w:bCs/>
          <w:sz w:val="24"/>
          <w:szCs w:val="24"/>
        </w:rPr>
      </w:pPr>
      <w:r w:rsidRPr="00506949">
        <w:rPr>
          <w:rFonts w:ascii="Arial" w:eastAsia="Calibri" w:hAnsi="Arial" w:cs="Arial"/>
          <w:b/>
          <w:bCs/>
          <w:sz w:val="24"/>
          <w:szCs w:val="24"/>
        </w:rPr>
        <w:t>Funciones y atribuciones:</w:t>
      </w:r>
    </w:p>
    <w:p w14:paraId="2710A6EE" w14:textId="77777777" w:rsidR="00E80811" w:rsidRPr="00506949" w:rsidRDefault="00E80811">
      <w:pPr>
        <w:pStyle w:val="Prrafodelista"/>
        <w:numPr>
          <w:ilvl w:val="0"/>
          <w:numId w:val="148"/>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Liderar la evacuación del piso o área</w:t>
      </w:r>
    </w:p>
    <w:p w14:paraId="44E0CBB5" w14:textId="77777777" w:rsidR="00E80811" w:rsidRPr="00506949" w:rsidRDefault="00E80811">
      <w:pPr>
        <w:pStyle w:val="Prrafodelista"/>
        <w:numPr>
          <w:ilvl w:val="0"/>
          <w:numId w:val="148"/>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Conocer y comprender cabalmente el plan de emergencia.</w:t>
      </w:r>
    </w:p>
    <w:p w14:paraId="7EF3B106" w14:textId="77777777" w:rsidR="00E80811" w:rsidRPr="00506949" w:rsidRDefault="00E80811">
      <w:pPr>
        <w:pStyle w:val="Prrafodelista"/>
        <w:numPr>
          <w:ilvl w:val="0"/>
          <w:numId w:val="148"/>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Participar en las reuniones del grupo de emergencia.</w:t>
      </w:r>
    </w:p>
    <w:p w14:paraId="65DB1DF3" w14:textId="77777777" w:rsidR="00E80811" w:rsidRPr="00506949" w:rsidRDefault="00E80811">
      <w:pPr>
        <w:pStyle w:val="Prrafodelista"/>
        <w:numPr>
          <w:ilvl w:val="0"/>
          <w:numId w:val="148"/>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Participar en los simulacros de emergencia de forma activa.</w:t>
      </w:r>
    </w:p>
    <w:p w14:paraId="2218ED56" w14:textId="77777777" w:rsidR="00E80811" w:rsidRPr="00506949" w:rsidRDefault="00E80811">
      <w:pPr>
        <w:pStyle w:val="Prrafodelista"/>
        <w:numPr>
          <w:ilvl w:val="0"/>
          <w:numId w:val="148"/>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Difundir los procedimientos a utilizar en caso de emergencia.</w:t>
      </w:r>
    </w:p>
    <w:p w14:paraId="3155D1F6" w14:textId="77777777" w:rsidR="00E80811" w:rsidRPr="00506949" w:rsidRDefault="00E80811">
      <w:pPr>
        <w:pStyle w:val="Prrafodelista"/>
        <w:numPr>
          <w:ilvl w:val="0"/>
          <w:numId w:val="148"/>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Procurar la operatividad de las vías de evacuación, salidas de emergencia, equipos de emergencia, sistemas de comunicación y alertas.</w:t>
      </w:r>
    </w:p>
    <w:p w14:paraId="44649C6A" w14:textId="77777777" w:rsidR="00E80811" w:rsidRPr="00506949" w:rsidRDefault="00E80811">
      <w:pPr>
        <w:pStyle w:val="Prrafodelista"/>
        <w:numPr>
          <w:ilvl w:val="0"/>
          <w:numId w:val="148"/>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Avisar a su reemplazante cada vez que se ausente de la jornada</w:t>
      </w:r>
    </w:p>
    <w:p w14:paraId="62D16460" w14:textId="77777777" w:rsidR="00E80811" w:rsidRPr="00506949" w:rsidRDefault="00E80811">
      <w:pPr>
        <w:pStyle w:val="Prrafodelista"/>
        <w:numPr>
          <w:ilvl w:val="0"/>
          <w:numId w:val="148"/>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Asumir el mando inmediato de las personas de su jornada frente a cualquier emergencia.</w:t>
      </w:r>
    </w:p>
    <w:p w14:paraId="160496DC"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491C438C"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5C583297"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3E99B7CD"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p>
    <w:p w14:paraId="467DE91D" w14:textId="77777777" w:rsidR="00E80811" w:rsidRPr="007A6B01" w:rsidRDefault="00E80811" w:rsidP="007C4B37">
      <w:pPr>
        <w:autoSpaceDE w:val="0"/>
        <w:autoSpaceDN w:val="0"/>
        <w:adjustRightInd w:val="0"/>
        <w:spacing w:after="0" w:line="360" w:lineRule="auto"/>
        <w:jc w:val="both"/>
        <w:rPr>
          <w:rFonts w:ascii="Arial" w:eastAsia="Calibri" w:hAnsi="Arial" w:cs="Arial"/>
          <w:b/>
          <w:sz w:val="24"/>
          <w:szCs w:val="24"/>
        </w:rPr>
      </w:pPr>
      <w:r w:rsidRPr="007A6B01">
        <w:rPr>
          <w:rFonts w:ascii="Arial" w:eastAsia="Calibri" w:hAnsi="Arial" w:cs="Arial"/>
          <w:b/>
          <w:sz w:val="24"/>
          <w:szCs w:val="24"/>
        </w:rPr>
        <w:lastRenderedPageBreak/>
        <w:t xml:space="preserve">MONITOR DE APOYO </w:t>
      </w:r>
    </w:p>
    <w:p w14:paraId="6764CB15" w14:textId="77777777" w:rsidR="00E80811" w:rsidRPr="007A6B01" w:rsidRDefault="00E80811" w:rsidP="007C4B37">
      <w:pPr>
        <w:autoSpaceDE w:val="0"/>
        <w:autoSpaceDN w:val="0"/>
        <w:adjustRightInd w:val="0"/>
        <w:spacing w:after="0" w:line="360" w:lineRule="auto"/>
        <w:jc w:val="both"/>
        <w:rPr>
          <w:rFonts w:ascii="Arial" w:eastAsia="Calibri" w:hAnsi="Arial" w:cs="Arial"/>
          <w:b/>
          <w:sz w:val="24"/>
          <w:szCs w:val="24"/>
        </w:rPr>
      </w:pPr>
      <w:r w:rsidRPr="007A6B01">
        <w:rPr>
          <w:rFonts w:ascii="Arial" w:eastAsia="Calibri" w:hAnsi="Arial" w:cs="Arial"/>
          <w:b/>
          <w:sz w:val="24"/>
          <w:szCs w:val="24"/>
        </w:rPr>
        <w:t>(Todos los docentes que se encuentren con los alumnos)</w:t>
      </w:r>
    </w:p>
    <w:p w14:paraId="20CFE4C2"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6287B12E" w14:textId="77777777" w:rsidR="00E80811" w:rsidRPr="00506949" w:rsidRDefault="00E80811" w:rsidP="007C4B37">
      <w:pPr>
        <w:autoSpaceDE w:val="0"/>
        <w:autoSpaceDN w:val="0"/>
        <w:adjustRightInd w:val="0"/>
        <w:spacing w:after="0" w:line="360" w:lineRule="auto"/>
        <w:jc w:val="both"/>
        <w:rPr>
          <w:rFonts w:ascii="Arial" w:eastAsia="Calibri" w:hAnsi="Arial" w:cs="Arial"/>
          <w:b/>
          <w:bCs/>
          <w:sz w:val="24"/>
          <w:szCs w:val="24"/>
        </w:rPr>
      </w:pPr>
      <w:r w:rsidRPr="00506949">
        <w:rPr>
          <w:rFonts w:ascii="Arial" w:eastAsia="Calibri" w:hAnsi="Arial" w:cs="Arial"/>
          <w:b/>
          <w:bCs/>
          <w:sz w:val="24"/>
          <w:szCs w:val="24"/>
        </w:rPr>
        <w:t>Funciones y atribuciones:</w:t>
      </w:r>
    </w:p>
    <w:p w14:paraId="0AA50F3A" w14:textId="77777777" w:rsidR="00E80811" w:rsidRPr="00506949" w:rsidRDefault="00E80811">
      <w:pPr>
        <w:pStyle w:val="Prrafodelista"/>
        <w:numPr>
          <w:ilvl w:val="0"/>
          <w:numId w:val="149"/>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Guiar al grupo a la zona de seguridad.</w:t>
      </w:r>
    </w:p>
    <w:p w14:paraId="7945CB8E" w14:textId="77777777" w:rsidR="00E80811" w:rsidRPr="00506949" w:rsidRDefault="00E80811">
      <w:pPr>
        <w:pStyle w:val="Prrafodelista"/>
        <w:numPr>
          <w:ilvl w:val="0"/>
          <w:numId w:val="149"/>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Conocer y comprender cabalmente el plan de emergencia.</w:t>
      </w:r>
    </w:p>
    <w:p w14:paraId="059EFC3A" w14:textId="77777777" w:rsidR="00E80811" w:rsidRPr="00506949" w:rsidRDefault="00E80811">
      <w:pPr>
        <w:pStyle w:val="Prrafodelista"/>
        <w:numPr>
          <w:ilvl w:val="0"/>
          <w:numId w:val="149"/>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Participar de las reuniones del grupo de emergencia.</w:t>
      </w:r>
    </w:p>
    <w:p w14:paraId="3F3EF771" w14:textId="77777777" w:rsidR="00E80811" w:rsidRPr="00506949" w:rsidRDefault="00E80811">
      <w:pPr>
        <w:pStyle w:val="Prrafodelista"/>
        <w:numPr>
          <w:ilvl w:val="0"/>
          <w:numId w:val="149"/>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Participar en los simulacros de emergencia de forma activa.</w:t>
      </w:r>
    </w:p>
    <w:p w14:paraId="6DA770A1" w14:textId="77777777" w:rsidR="00E80811" w:rsidRPr="00506949" w:rsidRDefault="00E80811">
      <w:pPr>
        <w:pStyle w:val="Prrafodelista"/>
        <w:numPr>
          <w:ilvl w:val="0"/>
          <w:numId w:val="149"/>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Promover la mantención de las vías de evacuación y salidas de emergencia libres de obstáculos.</w:t>
      </w:r>
    </w:p>
    <w:p w14:paraId="4B98D4BD"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41262110" w14:textId="77777777" w:rsidR="00E80811" w:rsidRPr="007A6B01" w:rsidRDefault="00E80811" w:rsidP="007C4B37">
      <w:pPr>
        <w:autoSpaceDE w:val="0"/>
        <w:autoSpaceDN w:val="0"/>
        <w:adjustRightInd w:val="0"/>
        <w:spacing w:after="0" w:line="360" w:lineRule="auto"/>
        <w:jc w:val="both"/>
        <w:rPr>
          <w:rFonts w:ascii="Arial" w:eastAsia="Calibri" w:hAnsi="Arial" w:cs="Arial"/>
          <w:b/>
          <w:sz w:val="24"/>
          <w:szCs w:val="24"/>
        </w:rPr>
      </w:pPr>
      <w:r w:rsidRPr="007A6B01">
        <w:rPr>
          <w:rFonts w:ascii="Arial" w:eastAsia="Calibri" w:hAnsi="Arial" w:cs="Arial"/>
          <w:b/>
          <w:sz w:val="24"/>
          <w:szCs w:val="24"/>
        </w:rPr>
        <w:t xml:space="preserve">SECCION VIGILANCIA O PORTERIA </w:t>
      </w:r>
    </w:p>
    <w:p w14:paraId="6ECF4ACF" w14:textId="77777777" w:rsidR="00E80811" w:rsidRPr="007A6B01" w:rsidRDefault="00E80811" w:rsidP="007C4B37">
      <w:pPr>
        <w:autoSpaceDE w:val="0"/>
        <w:autoSpaceDN w:val="0"/>
        <w:adjustRightInd w:val="0"/>
        <w:spacing w:after="0" w:line="360" w:lineRule="auto"/>
        <w:jc w:val="both"/>
        <w:rPr>
          <w:rFonts w:ascii="Arial" w:eastAsia="Calibri" w:hAnsi="Arial" w:cs="Arial"/>
          <w:b/>
          <w:sz w:val="24"/>
          <w:szCs w:val="24"/>
        </w:rPr>
      </w:pPr>
      <w:r w:rsidRPr="007A6B01">
        <w:rPr>
          <w:rFonts w:ascii="Arial" w:eastAsia="Calibri" w:hAnsi="Arial" w:cs="Arial"/>
          <w:b/>
          <w:sz w:val="24"/>
          <w:szCs w:val="24"/>
        </w:rPr>
        <w:t>(Todos los docentes, administrativos y auxiliares)</w:t>
      </w:r>
    </w:p>
    <w:p w14:paraId="2175EBE6"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43E7A468" w14:textId="77777777" w:rsidR="00E80811" w:rsidRPr="007A6B01" w:rsidRDefault="00E80811">
      <w:pPr>
        <w:numPr>
          <w:ilvl w:val="0"/>
          <w:numId w:val="150"/>
        </w:num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Conocer y comprender cabalmente el plan de emergencia.</w:t>
      </w:r>
    </w:p>
    <w:p w14:paraId="289AF90F" w14:textId="77777777" w:rsidR="00E80811" w:rsidRPr="007A6B01" w:rsidRDefault="00E80811">
      <w:pPr>
        <w:numPr>
          <w:ilvl w:val="0"/>
          <w:numId w:val="150"/>
        </w:num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Participar en los simulacros de emergencias de forma activa.</w:t>
      </w:r>
    </w:p>
    <w:p w14:paraId="5C516EAB" w14:textId="77777777" w:rsidR="00E80811" w:rsidRPr="007A6B01" w:rsidRDefault="00E80811">
      <w:pPr>
        <w:numPr>
          <w:ilvl w:val="0"/>
          <w:numId w:val="150"/>
        </w:num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Restringir el acceso de personas y vehículos (con excepción de los equipos de emergencia como bomberos, carabineros, ambulancia, etc.) frente a una emergencia.</w:t>
      </w:r>
    </w:p>
    <w:p w14:paraId="3B0F7521" w14:textId="77777777" w:rsidR="00E80811" w:rsidRPr="007A6B01" w:rsidRDefault="00E80811">
      <w:pPr>
        <w:numPr>
          <w:ilvl w:val="0"/>
          <w:numId w:val="150"/>
        </w:num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Facilitar el acceso de los equipos externos de emergencia al establecimiento educacional.</w:t>
      </w:r>
    </w:p>
    <w:p w14:paraId="5B0D591D" w14:textId="77777777" w:rsidR="00E80811" w:rsidRPr="007A6B01" w:rsidRDefault="00E80811">
      <w:pPr>
        <w:numPr>
          <w:ilvl w:val="0"/>
          <w:numId w:val="150"/>
        </w:num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Colaborar con mantener el área de emergencia despejada.</w:t>
      </w:r>
    </w:p>
    <w:p w14:paraId="2A209D7B"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40463965" w14:textId="77777777" w:rsidR="00E80811" w:rsidRPr="00506949" w:rsidRDefault="00E80811" w:rsidP="007C4B37">
      <w:pPr>
        <w:autoSpaceDE w:val="0"/>
        <w:autoSpaceDN w:val="0"/>
        <w:adjustRightInd w:val="0"/>
        <w:spacing w:after="0" w:line="240" w:lineRule="auto"/>
        <w:jc w:val="both"/>
        <w:rPr>
          <w:rFonts w:ascii="Arial" w:eastAsia="Calibri" w:hAnsi="Arial" w:cs="Arial"/>
          <w:b/>
          <w:bCs/>
          <w:sz w:val="24"/>
          <w:szCs w:val="24"/>
        </w:rPr>
      </w:pPr>
      <w:r w:rsidRPr="00506949">
        <w:rPr>
          <w:rFonts w:ascii="Arial" w:eastAsia="Calibri" w:hAnsi="Arial" w:cs="Arial"/>
          <w:b/>
          <w:bCs/>
          <w:sz w:val="24"/>
          <w:szCs w:val="24"/>
        </w:rPr>
        <w:t>ORGANIGRAMA:</w:t>
      </w:r>
    </w:p>
    <w:p w14:paraId="6114BCFE"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sz w:val="24"/>
          <w:szCs w:val="24"/>
        </w:rPr>
        <w:t>Comité de seguridad escolar Colegio Esperanza.</w:t>
      </w:r>
    </w:p>
    <w:p w14:paraId="73A34C4A"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5AB2A1ED"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11FAE26F"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60CD6DED"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62688" behindDoc="0" locked="0" layoutInCell="1" allowOverlap="1" wp14:anchorId="58DA22E6" wp14:editId="4379BBE1">
                <wp:simplePos x="0" y="0"/>
                <wp:positionH relativeFrom="column">
                  <wp:posOffset>1510665</wp:posOffset>
                </wp:positionH>
                <wp:positionV relativeFrom="paragraph">
                  <wp:posOffset>41275</wp:posOffset>
                </wp:positionV>
                <wp:extent cx="2647950" cy="542290"/>
                <wp:effectExtent l="0" t="0" r="19050" b="10160"/>
                <wp:wrapNone/>
                <wp:docPr id="15"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542290"/>
                        </a:xfrm>
                        <a:prstGeom prst="rect">
                          <a:avLst/>
                        </a:prstGeom>
                        <a:solidFill>
                          <a:srgbClr val="FFFFFF"/>
                        </a:solidFill>
                        <a:ln w="9525">
                          <a:solidFill>
                            <a:srgbClr val="000000"/>
                          </a:solidFill>
                          <a:miter lim="800000"/>
                          <a:headEnd/>
                          <a:tailEnd/>
                        </a:ln>
                      </wps:spPr>
                      <wps:txbx>
                        <w:txbxContent>
                          <w:p w14:paraId="479ACB3E" w14:textId="77777777" w:rsidR="00E80811" w:rsidRPr="00EE6A59" w:rsidRDefault="00E80811" w:rsidP="00EE6A59">
                            <w:pPr>
                              <w:rPr>
                                <w:rFonts w:ascii="Arial" w:hAnsi="Arial" w:cs="Arial"/>
                                <w:b/>
                                <w:sz w:val="28"/>
                                <w:szCs w:val="28"/>
                                <w:lang w:val="es-ES"/>
                              </w:rPr>
                            </w:pPr>
                            <w:r w:rsidRPr="00EE6A59">
                              <w:rPr>
                                <w:b/>
                                <w:sz w:val="40"/>
                                <w:szCs w:val="40"/>
                                <w:lang w:val="es-ES"/>
                              </w:rPr>
                              <w:t xml:space="preserve">          </w:t>
                            </w:r>
                            <w:r w:rsidRPr="00EE6A59">
                              <w:rPr>
                                <w:rFonts w:ascii="Arial" w:hAnsi="Arial" w:cs="Arial"/>
                                <w:b/>
                                <w:sz w:val="28"/>
                                <w:szCs w:val="28"/>
                                <w:lang w:val="es-ES"/>
                              </w:rPr>
                              <w:t>DIRECTORA Y COORDINADORA GENERAL</w:t>
                            </w:r>
                          </w:p>
                          <w:p w14:paraId="1873D428" w14:textId="77777777" w:rsidR="00E80811" w:rsidRDefault="00E80811" w:rsidP="00E80811">
                            <w:pPr>
                              <w:shd w:val="clear" w:color="auto" w:fill="002060"/>
                              <w:rPr>
                                <w:b/>
                                <w:sz w:val="40"/>
                                <w:szCs w:val="40"/>
                                <w:lang w:val="es-ES"/>
                              </w:rPr>
                            </w:pPr>
                          </w:p>
                          <w:p w14:paraId="2E9EB2B6" w14:textId="77777777" w:rsidR="00E80811" w:rsidRDefault="00E80811" w:rsidP="00E80811">
                            <w:pPr>
                              <w:shd w:val="clear" w:color="auto" w:fill="002060"/>
                              <w:rPr>
                                <w:b/>
                                <w:sz w:val="40"/>
                                <w:szCs w:val="40"/>
                                <w:lang w:val="es-ES"/>
                              </w:rPr>
                            </w:pPr>
                            <w:r>
                              <w:rPr>
                                <w:b/>
                                <w:sz w:val="40"/>
                                <w:szCs w:val="40"/>
                                <w:lang w:val="es-ES"/>
                              </w:rPr>
                              <w:t>c</w:t>
                            </w:r>
                          </w:p>
                          <w:p w14:paraId="193AC217" w14:textId="77777777" w:rsidR="00E80811" w:rsidRDefault="00E80811" w:rsidP="00E80811">
                            <w:pPr>
                              <w:shd w:val="clear" w:color="auto" w:fill="002060"/>
                              <w:rPr>
                                <w:b/>
                                <w:sz w:val="40"/>
                                <w:szCs w:val="40"/>
                                <w:lang w:val="es-ES"/>
                              </w:rPr>
                            </w:pPr>
                          </w:p>
                          <w:p w14:paraId="7E34BB40" w14:textId="77777777" w:rsidR="00E80811" w:rsidRPr="004A7E2D" w:rsidRDefault="00E80811" w:rsidP="00E80811">
                            <w:pPr>
                              <w:shd w:val="clear" w:color="auto" w:fill="002060"/>
                              <w:rPr>
                                <w:b/>
                                <w:sz w:val="40"/>
                                <w:szCs w:val="40"/>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A22E6" id="Rectángulo 10" o:spid="_x0000_s1063" style="position:absolute;left:0;text-align:left;margin-left:118.95pt;margin-top:3.25pt;width:208.5pt;height:42.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">
                <v:textbox>
                  <w:txbxContent>
                    <w:p w14:paraId="479ACB3E" w14:textId="77777777" w:rsidR="00E80811" w:rsidRPr="00EE6A59" w:rsidRDefault="00E80811" w:rsidP="00EE6A59">
                      <w:pPr>
                        <w:rPr>
                          <w:rFonts w:ascii="Arial" w:hAnsi="Arial" w:cs="Arial"/>
                          <w:b/>
                          <w:sz w:val="28"/>
                          <w:szCs w:val="28"/>
                          <w:lang w:val="es-ES"/>
                        </w:rPr>
                      </w:pPr>
                      <w:r w:rsidRPr="00EE6A59">
                        <w:rPr>
                          <w:b/>
                          <w:sz w:val="40"/>
                          <w:szCs w:val="40"/>
                          <w:lang w:val="es-ES"/>
                        </w:rPr>
                        <w:t xml:space="preserve">          </w:t>
                      </w:r>
                      <w:r w:rsidRPr="00EE6A59">
                        <w:rPr>
                          <w:rFonts w:ascii="Arial" w:hAnsi="Arial" w:cs="Arial"/>
                          <w:b/>
                          <w:sz w:val="28"/>
                          <w:szCs w:val="28"/>
                          <w:lang w:val="es-ES"/>
                        </w:rPr>
                        <w:t>DIRECTORA Y COORDINADORA GENERAL</w:t>
                      </w:r>
                    </w:p>
                    <w:p w14:paraId="1873D428" w14:textId="77777777" w:rsidR="00E80811" w:rsidRDefault="00E80811" w:rsidP="00E80811">
                      <w:pPr>
                        <w:shd w:val="clear" w:color="auto" w:fill="002060"/>
                        <w:rPr>
                          <w:b/>
                          <w:sz w:val="40"/>
                          <w:szCs w:val="40"/>
                          <w:lang w:val="es-ES"/>
                        </w:rPr>
                      </w:pPr>
                    </w:p>
                    <w:p w14:paraId="2E9EB2B6" w14:textId="77777777" w:rsidR="00E80811" w:rsidRDefault="00E80811" w:rsidP="00E80811">
                      <w:pPr>
                        <w:shd w:val="clear" w:color="auto" w:fill="002060"/>
                        <w:rPr>
                          <w:b/>
                          <w:sz w:val="40"/>
                          <w:szCs w:val="40"/>
                          <w:lang w:val="es-ES"/>
                        </w:rPr>
                      </w:pPr>
                      <w:r>
                        <w:rPr>
                          <w:b/>
                          <w:sz w:val="40"/>
                          <w:szCs w:val="40"/>
                          <w:lang w:val="es-ES"/>
                        </w:rPr>
                        <w:t>c</w:t>
                      </w:r>
                    </w:p>
                    <w:p w14:paraId="193AC217" w14:textId="77777777" w:rsidR="00E80811" w:rsidRDefault="00E80811" w:rsidP="00E80811">
                      <w:pPr>
                        <w:shd w:val="clear" w:color="auto" w:fill="002060"/>
                        <w:rPr>
                          <w:b/>
                          <w:sz w:val="40"/>
                          <w:szCs w:val="40"/>
                          <w:lang w:val="es-ES"/>
                        </w:rPr>
                      </w:pPr>
                    </w:p>
                    <w:p w14:paraId="7E34BB40" w14:textId="77777777" w:rsidR="00E80811" w:rsidRPr="004A7E2D" w:rsidRDefault="00E80811" w:rsidP="00E80811">
                      <w:pPr>
                        <w:shd w:val="clear" w:color="auto" w:fill="002060"/>
                        <w:rPr>
                          <w:b/>
                          <w:sz w:val="40"/>
                          <w:szCs w:val="40"/>
                          <w:lang w:val="es-ES"/>
                        </w:rPr>
                      </w:pPr>
                    </w:p>
                  </w:txbxContent>
                </v:textbox>
              </v:rect>
            </w:pict>
          </mc:Fallback>
        </mc:AlternateContent>
      </w:r>
    </w:p>
    <w:p w14:paraId="43FF0061"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28BE5691"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290BBD89"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63712" behindDoc="0" locked="0" layoutInCell="1" allowOverlap="1" wp14:anchorId="302976EA" wp14:editId="41C3B01F">
                <wp:simplePos x="0" y="0"/>
                <wp:positionH relativeFrom="column">
                  <wp:posOffset>2843530</wp:posOffset>
                </wp:positionH>
                <wp:positionV relativeFrom="paragraph">
                  <wp:posOffset>56515</wp:posOffset>
                </wp:positionV>
                <wp:extent cx="10160" cy="2305685"/>
                <wp:effectExtent l="0" t="0" r="27940" b="18415"/>
                <wp:wrapNone/>
                <wp:docPr id="14" name="Conector recto de flecha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3056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F84AB7" id="Conector recto de flecha 9" o:spid="_x0000_s1026" type="#_x0000_t32" style="position:absolute;margin-left:223.9pt;margin-top:4.45pt;width:.8pt;height:181.5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"/>
            </w:pict>
          </mc:Fallback>
        </mc:AlternateContent>
      </w:r>
    </w:p>
    <w:p w14:paraId="427307D6"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52007921"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7733BF67"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1742B926"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75C59B7A"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38EA8BC2"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190075CF"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67808" behindDoc="0" locked="0" layoutInCell="1" allowOverlap="1" wp14:anchorId="0B48692F" wp14:editId="73F7F455">
                <wp:simplePos x="0" y="0"/>
                <wp:positionH relativeFrom="column">
                  <wp:posOffset>1120140</wp:posOffset>
                </wp:positionH>
                <wp:positionV relativeFrom="paragraph">
                  <wp:posOffset>543560</wp:posOffset>
                </wp:positionV>
                <wp:extent cx="3543300" cy="19050"/>
                <wp:effectExtent l="0" t="0" r="19050" b="19050"/>
                <wp:wrapNone/>
                <wp:docPr id="13" name="Conector recto de flecha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433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9D5E1A" id="Conector recto de flecha 7" o:spid="_x0000_s1026" type="#_x0000_t32" style="position:absolute;margin-left:88.2pt;margin-top:42.8pt;width:279pt;height:1.5pt;flip:y;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"/>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64736" behindDoc="0" locked="0" layoutInCell="1" allowOverlap="1" wp14:anchorId="0A654CEE" wp14:editId="6B44F73D">
                <wp:simplePos x="0" y="0"/>
                <wp:positionH relativeFrom="column">
                  <wp:posOffset>491490</wp:posOffset>
                </wp:positionH>
                <wp:positionV relativeFrom="paragraph">
                  <wp:posOffset>943610</wp:posOffset>
                </wp:positionV>
                <wp:extent cx="1200150" cy="457200"/>
                <wp:effectExtent l="0" t="0" r="19050" b="19050"/>
                <wp:wrapNone/>
                <wp:docPr id="12"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457200"/>
                        </a:xfrm>
                        <a:prstGeom prst="rect">
                          <a:avLst/>
                        </a:prstGeom>
                        <a:solidFill>
                          <a:srgbClr val="FFFFFF"/>
                        </a:solidFill>
                        <a:ln w="9525">
                          <a:solidFill>
                            <a:srgbClr val="000000"/>
                          </a:solidFill>
                          <a:miter lim="800000"/>
                          <a:headEnd/>
                          <a:tailEnd/>
                        </a:ln>
                      </wps:spPr>
                      <wps:txbx>
                        <w:txbxContent>
                          <w:p w14:paraId="58BCB018" w14:textId="77777777" w:rsidR="00E80811" w:rsidRPr="004A7E2D" w:rsidRDefault="00E80811" w:rsidP="00E80811">
                            <w:pPr>
                              <w:jc w:val="center"/>
                              <w:rPr>
                                <w:b/>
                              </w:rPr>
                            </w:pPr>
                            <w:r>
                              <w:rPr>
                                <w:b/>
                              </w:rPr>
                              <w:t>PROFESORES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54CEE" id="Rectángulo 6" o:spid="_x0000_s1064" style="position:absolute;left:0;text-align:left;margin-left:38.7pt;margin-top:74.3pt;width:94.5pt;height:36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">
                <v:textbox>
                  <w:txbxContent>
                    <w:p w14:paraId="58BCB018" w14:textId="77777777" w:rsidR="00E80811" w:rsidRPr="004A7E2D" w:rsidRDefault="00E80811" w:rsidP="00E80811">
                      <w:pPr>
                        <w:jc w:val="center"/>
                        <w:rPr>
                          <w:b/>
                        </w:rPr>
                      </w:pPr>
                      <w:r>
                        <w:rPr>
                          <w:b/>
                        </w:rPr>
                        <w:t>PROFESORES</w:t>
                      </w:r>
                    </w:p>
                  </w:txbxContent>
                </v:textbox>
              </v:rect>
            </w:pict>
          </mc:Fallback>
        </mc:AlternateContent>
      </w:r>
    </w:p>
    <w:p w14:paraId="41B441FE"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3B54852A"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p>
    <w:p w14:paraId="34857892"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299" distR="114299" simplePos="0" relativeHeight="251768832" behindDoc="0" locked="0" layoutInCell="1" allowOverlap="1" wp14:anchorId="4FCDC284" wp14:editId="23AC1666">
                <wp:simplePos x="0" y="0"/>
                <wp:positionH relativeFrom="column">
                  <wp:posOffset>930275</wp:posOffset>
                </wp:positionH>
                <wp:positionV relativeFrom="paragraph">
                  <wp:posOffset>227330</wp:posOffset>
                </wp:positionV>
                <wp:extent cx="381000" cy="635"/>
                <wp:effectExtent l="0" t="318" r="37783" b="18732"/>
                <wp:wrapNone/>
                <wp:docPr id="11" name="Conector recto de flecha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38100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51D1C4" id="Conector recto de flecha 4" o:spid="_x0000_s1026" type="#_x0000_t34" style="position:absolute;margin-left:73.25pt;margin-top:17.9pt;width:30pt;height:.05pt;rotation:-90;z-index:251768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"/>
            </w:pict>
          </mc:Fallback>
        </mc:AlternateContent>
      </w:r>
      <w:r w:rsidRPr="007A6B01">
        <w:rPr>
          <w:rFonts w:ascii="Arial" w:eastAsia="Calibri" w:hAnsi="Arial" w:cs="Arial"/>
          <w:noProof/>
          <w:sz w:val="24"/>
          <w:szCs w:val="24"/>
          <w:lang w:eastAsia="es-CL"/>
        </w:rPr>
        <mc:AlternateContent>
          <mc:Choice Requires="wps">
            <w:drawing>
              <wp:anchor distT="0" distB="0" distL="114299" distR="114299" simplePos="0" relativeHeight="251769856" behindDoc="0" locked="0" layoutInCell="1" allowOverlap="1" wp14:anchorId="1BE415BB" wp14:editId="18227623">
                <wp:simplePos x="0" y="0"/>
                <wp:positionH relativeFrom="column">
                  <wp:posOffset>4521834</wp:posOffset>
                </wp:positionH>
                <wp:positionV relativeFrom="paragraph">
                  <wp:posOffset>160020</wp:posOffset>
                </wp:positionV>
                <wp:extent cx="283210" cy="0"/>
                <wp:effectExtent l="141605" t="0" r="0" b="163195"/>
                <wp:wrapNone/>
                <wp:docPr id="8" name="Conector recto de flecha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832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129C0E" id="Conector recto de flecha 5" o:spid="_x0000_s1026" type="#_x0000_t32" style="position:absolute;margin-left:356.05pt;margin-top:12.6pt;width:22.3pt;height:0;rotation:90;z-index:251769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"/>
            </w:pict>
          </mc:Fallback>
        </mc:AlternateContent>
      </w:r>
    </w:p>
    <w:p w14:paraId="7F6F4A7C" w14:textId="77777777" w:rsidR="00E80811" w:rsidRPr="007A6B01" w:rsidRDefault="00E80811" w:rsidP="007C4B37">
      <w:pPr>
        <w:autoSpaceDE w:val="0"/>
        <w:autoSpaceDN w:val="0"/>
        <w:adjustRightInd w:val="0"/>
        <w:spacing w:after="0" w:line="240" w:lineRule="auto"/>
        <w:jc w:val="both"/>
        <w:rPr>
          <w:rFonts w:ascii="Arial" w:eastAsia="Calibri" w:hAnsi="Arial" w:cs="Arial"/>
          <w:sz w:val="24"/>
          <w:szCs w:val="24"/>
        </w:rPr>
      </w:pPr>
      <w:r w:rsidRPr="007A6B01">
        <w:rPr>
          <w:rFonts w:ascii="Arial" w:eastAsia="Calibri" w:hAnsi="Arial" w:cs="Arial"/>
          <w:noProof/>
          <w:sz w:val="24"/>
          <w:szCs w:val="24"/>
          <w:lang w:eastAsia="es-CL"/>
        </w:rPr>
        <mc:AlternateContent>
          <mc:Choice Requires="wps">
            <w:drawing>
              <wp:anchor distT="0" distB="0" distL="114300" distR="114300" simplePos="0" relativeHeight="251766784" behindDoc="0" locked="0" layoutInCell="1" allowOverlap="1" wp14:anchorId="7D1ACFF6" wp14:editId="08A919DD">
                <wp:simplePos x="0" y="0"/>
                <wp:positionH relativeFrom="column">
                  <wp:posOffset>3901440</wp:posOffset>
                </wp:positionH>
                <wp:positionV relativeFrom="paragraph">
                  <wp:posOffset>126365</wp:posOffset>
                </wp:positionV>
                <wp:extent cx="1343025" cy="438150"/>
                <wp:effectExtent l="0" t="0" r="28575" b="19050"/>
                <wp:wrapNone/>
                <wp:docPr id="7"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438150"/>
                        </a:xfrm>
                        <a:prstGeom prst="rect">
                          <a:avLst/>
                        </a:prstGeom>
                        <a:solidFill>
                          <a:srgbClr val="FFFFFF"/>
                        </a:solidFill>
                        <a:ln w="9525">
                          <a:solidFill>
                            <a:srgbClr val="000000"/>
                          </a:solidFill>
                          <a:miter lim="800000"/>
                          <a:headEnd/>
                          <a:tailEnd/>
                        </a:ln>
                      </wps:spPr>
                      <wps:txbx>
                        <w:txbxContent>
                          <w:p w14:paraId="2CAD67A5" w14:textId="77777777" w:rsidR="00E80811" w:rsidRPr="004A7E2D" w:rsidRDefault="00E80811" w:rsidP="00E80811">
                            <w:pPr>
                              <w:jc w:val="center"/>
                              <w:rPr>
                                <w:b/>
                              </w:rPr>
                            </w:pPr>
                            <w:r>
                              <w:rPr>
                                <w:b/>
                              </w:rPr>
                              <w:t>COORDINADORA DE JORNADA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ACFF6" id="Rectángulo 3" o:spid="_x0000_s1065" style="position:absolute;left:0;text-align:left;margin-left:307.2pt;margin-top:9.95pt;width:105.75pt;height:34.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">
                <v:textbox>
                  <w:txbxContent>
                    <w:p w14:paraId="2CAD67A5" w14:textId="77777777" w:rsidR="00E80811" w:rsidRPr="004A7E2D" w:rsidRDefault="00E80811" w:rsidP="00E80811">
                      <w:pPr>
                        <w:jc w:val="center"/>
                        <w:rPr>
                          <w:b/>
                        </w:rPr>
                      </w:pPr>
                      <w:r>
                        <w:rPr>
                          <w:b/>
                        </w:rPr>
                        <w:t>COORDINADORA DE JORNADA</w:t>
                      </w:r>
                    </w:p>
                  </w:txbxContent>
                </v:textbox>
              </v:rect>
            </w:pict>
          </mc:Fallback>
        </mc:AlternateContent>
      </w:r>
      <w:r w:rsidRPr="007A6B01">
        <w:rPr>
          <w:rFonts w:ascii="Arial" w:eastAsia="Calibri" w:hAnsi="Arial" w:cs="Arial"/>
          <w:noProof/>
          <w:sz w:val="24"/>
          <w:szCs w:val="24"/>
          <w:lang w:eastAsia="es-CL"/>
        </w:rPr>
        <mc:AlternateContent>
          <mc:Choice Requires="wps">
            <w:drawing>
              <wp:anchor distT="0" distB="0" distL="114300" distR="114300" simplePos="0" relativeHeight="251765760" behindDoc="0" locked="0" layoutInCell="1" allowOverlap="1" wp14:anchorId="5A51F2C0" wp14:editId="14DA83D3">
                <wp:simplePos x="0" y="0"/>
                <wp:positionH relativeFrom="column">
                  <wp:posOffset>1967865</wp:posOffset>
                </wp:positionH>
                <wp:positionV relativeFrom="paragraph">
                  <wp:posOffset>126365</wp:posOffset>
                </wp:positionV>
                <wp:extent cx="1657350" cy="457200"/>
                <wp:effectExtent l="0" t="0" r="19050" b="19050"/>
                <wp:wrapNone/>
                <wp:docPr id="5"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457200"/>
                        </a:xfrm>
                        <a:prstGeom prst="rect">
                          <a:avLst/>
                        </a:prstGeom>
                        <a:solidFill>
                          <a:srgbClr val="FFFFFF"/>
                        </a:solidFill>
                        <a:ln w="9525">
                          <a:solidFill>
                            <a:srgbClr val="000000"/>
                          </a:solidFill>
                          <a:miter lim="800000"/>
                          <a:headEnd/>
                          <a:tailEnd/>
                        </a:ln>
                      </wps:spPr>
                      <wps:txbx>
                        <w:txbxContent>
                          <w:p w14:paraId="7E276C93" w14:textId="77777777" w:rsidR="00E80811" w:rsidRDefault="00E80811" w:rsidP="00E80811">
                            <w:pPr>
                              <w:jc w:val="center"/>
                            </w:pPr>
                            <w:r w:rsidRPr="004A7E2D">
                              <w:rPr>
                                <w:b/>
                              </w:rPr>
                              <w:t>PERSONAL Y ALUMNOS       DEL COLEGIO</w:t>
                            </w:r>
                            <w:r>
                              <w:t xml:space="preserve"> ESTABLECIMIENTO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1F2C0" id="Rectángulo 2" o:spid="_x0000_s1066" style="position:absolute;left:0;text-align:left;margin-left:154.95pt;margin-top:9.95pt;width:130.5pt;height:36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">
                <v:textbox>
                  <w:txbxContent>
                    <w:p w14:paraId="7E276C93" w14:textId="77777777" w:rsidR="00E80811" w:rsidRDefault="00E80811" w:rsidP="00E80811">
                      <w:pPr>
                        <w:jc w:val="center"/>
                      </w:pPr>
                      <w:r w:rsidRPr="004A7E2D">
                        <w:rPr>
                          <w:b/>
                        </w:rPr>
                        <w:t>PERSONAL Y ALUMNOS       DEL COLEGIO</w:t>
                      </w:r>
                      <w:r>
                        <w:t xml:space="preserve"> ESTABLECIMIENTO</w:t>
                      </w:r>
                    </w:p>
                  </w:txbxContent>
                </v:textbox>
              </v:rect>
            </w:pict>
          </mc:Fallback>
        </mc:AlternateContent>
      </w:r>
    </w:p>
    <w:p w14:paraId="6B8961E4"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27932529" w14:textId="77777777" w:rsidR="00EE6A59" w:rsidRDefault="00EE6A59" w:rsidP="007C4B37">
      <w:pPr>
        <w:autoSpaceDE w:val="0"/>
        <w:autoSpaceDN w:val="0"/>
        <w:adjustRightInd w:val="0"/>
        <w:spacing w:after="0" w:line="360" w:lineRule="auto"/>
        <w:jc w:val="both"/>
        <w:rPr>
          <w:rFonts w:ascii="Arial" w:eastAsia="Calibri" w:hAnsi="Arial" w:cs="Arial"/>
          <w:b/>
          <w:bCs/>
          <w:sz w:val="24"/>
          <w:szCs w:val="24"/>
        </w:rPr>
      </w:pPr>
    </w:p>
    <w:p w14:paraId="2367DDDD" w14:textId="780D0C05" w:rsidR="00E80811" w:rsidRPr="00506949" w:rsidRDefault="00E80811" w:rsidP="007C4B37">
      <w:pPr>
        <w:autoSpaceDE w:val="0"/>
        <w:autoSpaceDN w:val="0"/>
        <w:adjustRightInd w:val="0"/>
        <w:spacing w:after="0" w:line="360" w:lineRule="auto"/>
        <w:jc w:val="both"/>
        <w:rPr>
          <w:rFonts w:ascii="Arial" w:eastAsia="Calibri" w:hAnsi="Arial" w:cs="Arial"/>
          <w:b/>
          <w:bCs/>
          <w:sz w:val="24"/>
          <w:szCs w:val="24"/>
        </w:rPr>
      </w:pPr>
      <w:r w:rsidRPr="00506949">
        <w:rPr>
          <w:rFonts w:ascii="Arial" w:eastAsia="Calibri" w:hAnsi="Arial" w:cs="Arial"/>
          <w:b/>
          <w:bCs/>
          <w:sz w:val="24"/>
          <w:szCs w:val="24"/>
        </w:rPr>
        <w:lastRenderedPageBreak/>
        <w:t>PROCEDIMIENTO DE EVCUCIÓN</w:t>
      </w:r>
    </w:p>
    <w:p w14:paraId="62B71EA8" w14:textId="77777777" w:rsidR="00E80811" w:rsidRPr="00E80811" w:rsidRDefault="00E80811" w:rsidP="007C4B37">
      <w:pPr>
        <w:autoSpaceDE w:val="0"/>
        <w:autoSpaceDN w:val="0"/>
        <w:adjustRightInd w:val="0"/>
        <w:spacing w:after="0" w:line="360" w:lineRule="auto"/>
        <w:jc w:val="both"/>
        <w:rPr>
          <w:rFonts w:ascii="Arial" w:eastAsia="Calibri" w:hAnsi="Arial" w:cs="Arial"/>
          <w:b/>
          <w:bCs/>
          <w:sz w:val="24"/>
          <w:szCs w:val="24"/>
        </w:rPr>
      </w:pPr>
      <w:r w:rsidRPr="00E80811">
        <w:rPr>
          <w:rFonts w:ascii="Arial" w:eastAsia="Calibri" w:hAnsi="Arial" w:cs="Arial"/>
          <w:b/>
          <w:bCs/>
          <w:sz w:val="24"/>
          <w:szCs w:val="24"/>
        </w:rPr>
        <w:t>Al escuchar la campana de evacuación:</w:t>
      </w:r>
    </w:p>
    <w:p w14:paraId="261FF5CA" w14:textId="77777777" w:rsidR="00E80811" w:rsidRPr="00506949" w:rsidRDefault="00E80811">
      <w:pPr>
        <w:pStyle w:val="Prrafodelista"/>
        <w:numPr>
          <w:ilvl w:val="0"/>
          <w:numId w:val="151"/>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Todos dejaran de realizar sus tareas y se prepararan para esperar la orden de evacuación.</w:t>
      </w:r>
    </w:p>
    <w:p w14:paraId="3325094B" w14:textId="77777777" w:rsidR="00E80811" w:rsidRPr="00506949" w:rsidRDefault="00E80811">
      <w:pPr>
        <w:pStyle w:val="Prrafodelista"/>
        <w:numPr>
          <w:ilvl w:val="0"/>
          <w:numId w:val="151"/>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Conservar y promover la calma.</w:t>
      </w:r>
    </w:p>
    <w:p w14:paraId="2EE263F4" w14:textId="77777777" w:rsidR="00E80811" w:rsidRPr="00506949" w:rsidRDefault="00E80811">
      <w:pPr>
        <w:pStyle w:val="Prrafodelista"/>
        <w:numPr>
          <w:ilvl w:val="0"/>
          <w:numId w:val="151"/>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Todos deberán obedecer la orden del docente a cargo del curso y coordinadora de jornada.</w:t>
      </w:r>
    </w:p>
    <w:p w14:paraId="3E215C16" w14:textId="77777777" w:rsidR="00E80811" w:rsidRPr="00506949" w:rsidRDefault="00E80811">
      <w:pPr>
        <w:pStyle w:val="Prrafodelista"/>
        <w:numPr>
          <w:ilvl w:val="0"/>
          <w:numId w:val="151"/>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Se dirigirán hacia la zona de seguridad, por la vía de evacuación que se le indique.</w:t>
      </w:r>
    </w:p>
    <w:p w14:paraId="20D686AB" w14:textId="77777777" w:rsidR="00E80811" w:rsidRPr="00506949" w:rsidRDefault="00E80811">
      <w:pPr>
        <w:pStyle w:val="Prrafodelista"/>
        <w:numPr>
          <w:ilvl w:val="0"/>
          <w:numId w:val="151"/>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No corra, no grite y no empuje. Procure usar pasamanos en el caso de escaleras.</w:t>
      </w:r>
    </w:p>
    <w:p w14:paraId="60F91D52" w14:textId="77777777" w:rsidR="00E80811" w:rsidRPr="00506949" w:rsidRDefault="00E80811">
      <w:pPr>
        <w:pStyle w:val="Prrafodelista"/>
        <w:numPr>
          <w:ilvl w:val="0"/>
          <w:numId w:val="151"/>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Evite llevar objetos en sus manos.</w:t>
      </w:r>
    </w:p>
    <w:p w14:paraId="4FE6AC67" w14:textId="77777777" w:rsidR="00E80811" w:rsidRPr="00506949" w:rsidRDefault="00E80811">
      <w:pPr>
        <w:pStyle w:val="Prrafodelista"/>
        <w:numPr>
          <w:ilvl w:val="0"/>
          <w:numId w:val="151"/>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Una vez en la zona de seguridad, permanezca ahí hasta recibir instrucciones del personal a cargo de la evacuación.</w:t>
      </w:r>
    </w:p>
    <w:p w14:paraId="5F70CE8C" w14:textId="77777777" w:rsidR="00E80811" w:rsidRPr="00506949" w:rsidRDefault="00E80811">
      <w:pPr>
        <w:pStyle w:val="Prrafodelista"/>
        <w:numPr>
          <w:ilvl w:val="0"/>
          <w:numId w:val="151"/>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Todo abandono de la instalación hacia el exterior deberá ser iniciada a partir de la orden del coordinador general.</w:t>
      </w:r>
    </w:p>
    <w:p w14:paraId="05B0B69E" w14:textId="77777777" w:rsidR="00E80811" w:rsidRDefault="00E80811" w:rsidP="007C4B37">
      <w:pPr>
        <w:autoSpaceDE w:val="0"/>
        <w:autoSpaceDN w:val="0"/>
        <w:adjustRightInd w:val="0"/>
        <w:spacing w:after="0" w:line="360" w:lineRule="auto"/>
        <w:jc w:val="both"/>
        <w:rPr>
          <w:rFonts w:ascii="Arial" w:eastAsia="Calibri" w:hAnsi="Arial" w:cs="Arial"/>
          <w:b/>
          <w:sz w:val="24"/>
          <w:szCs w:val="24"/>
        </w:rPr>
      </w:pPr>
    </w:p>
    <w:p w14:paraId="675A7222" w14:textId="77777777" w:rsidR="00E80811" w:rsidRPr="007A6B01" w:rsidRDefault="00E80811" w:rsidP="007C4B37">
      <w:pPr>
        <w:autoSpaceDE w:val="0"/>
        <w:autoSpaceDN w:val="0"/>
        <w:adjustRightInd w:val="0"/>
        <w:spacing w:after="0" w:line="360" w:lineRule="auto"/>
        <w:jc w:val="both"/>
        <w:rPr>
          <w:rFonts w:ascii="Arial" w:eastAsia="Calibri" w:hAnsi="Arial" w:cs="Arial"/>
          <w:b/>
          <w:sz w:val="24"/>
          <w:szCs w:val="24"/>
        </w:rPr>
      </w:pPr>
      <w:r w:rsidRPr="007A6B01">
        <w:rPr>
          <w:rFonts w:ascii="Arial" w:eastAsia="Calibri" w:hAnsi="Arial" w:cs="Arial"/>
          <w:b/>
          <w:sz w:val="24"/>
          <w:szCs w:val="24"/>
        </w:rPr>
        <w:t>OBSERVACIONES GENERALES</w:t>
      </w:r>
    </w:p>
    <w:p w14:paraId="13D97F09"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19EB3957" w14:textId="77777777" w:rsidR="00E80811" w:rsidRPr="00506949" w:rsidRDefault="00E80811">
      <w:pPr>
        <w:pStyle w:val="Prrafodelista"/>
        <w:numPr>
          <w:ilvl w:val="0"/>
          <w:numId w:val="152"/>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Obedecer las instrucciones.</w:t>
      </w:r>
    </w:p>
    <w:p w14:paraId="70037381" w14:textId="77777777" w:rsidR="00E80811" w:rsidRPr="00506949" w:rsidRDefault="00E80811">
      <w:pPr>
        <w:pStyle w:val="Prrafodelista"/>
        <w:numPr>
          <w:ilvl w:val="0"/>
          <w:numId w:val="152"/>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No corra para no provocar pánico.</w:t>
      </w:r>
    </w:p>
    <w:p w14:paraId="4F72FED8" w14:textId="77777777" w:rsidR="00E80811" w:rsidRPr="00506949" w:rsidRDefault="00E80811">
      <w:pPr>
        <w:pStyle w:val="Prrafodelista"/>
        <w:numPr>
          <w:ilvl w:val="0"/>
          <w:numId w:val="152"/>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No regrese para recoger objetos personales.</w:t>
      </w:r>
    </w:p>
    <w:p w14:paraId="09A77C5D" w14:textId="77777777" w:rsidR="00E80811" w:rsidRPr="00506949" w:rsidRDefault="00E80811">
      <w:pPr>
        <w:pStyle w:val="Prrafodelista"/>
        <w:numPr>
          <w:ilvl w:val="0"/>
          <w:numId w:val="152"/>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Procure ayudar a personas con discapacidad en la actividad de evacuación.</w:t>
      </w:r>
    </w:p>
    <w:p w14:paraId="795AB1BB" w14:textId="77777777" w:rsidR="00E80811" w:rsidRPr="00506949" w:rsidRDefault="00E80811">
      <w:pPr>
        <w:pStyle w:val="Prrafodelista"/>
        <w:numPr>
          <w:ilvl w:val="0"/>
          <w:numId w:val="152"/>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Es necesario rapidez y orden en la acción.</w:t>
      </w:r>
    </w:p>
    <w:p w14:paraId="27614ABF" w14:textId="77777777" w:rsidR="00E80811" w:rsidRPr="00506949" w:rsidRDefault="00E80811">
      <w:pPr>
        <w:pStyle w:val="Prrafodelista"/>
        <w:numPr>
          <w:ilvl w:val="0"/>
          <w:numId w:val="152"/>
        </w:numPr>
        <w:autoSpaceDE w:val="0"/>
        <w:autoSpaceDN w:val="0"/>
        <w:adjustRightInd w:val="0"/>
        <w:spacing w:after="0" w:line="360" w:lineRule="auto"/>
        <w:jc w:val="both"/>
        <w:rPr>
          <w:rFonts w:ascii="Arial" w:eastAsia="Calibri" w:hAnsi="Arial" w:cs="Arial"/>
          <w:sz w:val="24"/>
          <w:szCs w:val="24"/>
        </w:rPr>
      </w:pPr>
      <w:r w:rsidRPr="00506949">
        <w:rPr>
          <w:rFonts w:ascii="Arial" w:eastAsia="Calibri" w:hAnsi="Arial" w:cs="Arial"/>
          <w:sz w:val="24"/>
          <w:szCs w:val="24"/>
        </w:rPr>
        <w:t>En caso de incendio use el extintor solo si conoce su manejo</w:t>
      </w:r>
    </w:p>
    <w:p w14:paraId="5A7D45F2" w14:textId="77777777" w:rsidR="00E80811" w:rsidRPr="007A6B01" w:rsidRDefault="00E80811" w:rsidP="007C4B37">
      <w:pPr>
        <w:autoSpaceDE w:val="0"/>
        <w:autoSpaceDN w:val="0"/>
        <w:adjustRightInd w:val="0"/>
        <w:spacing w:after="0" w:line="240" w:lineRule="auto"/>
        <w:jc w:val="both"/>
        <w:rPr>
          <w:rFonts w:ascii="Arial" w:eastAsia="Calibri" w:hAnsi="Arial" w:cs="Arial"/>
          <w:b/>
          <w:sz w:val="24"/>
          <w:szCs w:val="24"/>
        </w:rPr>
      </w:pPr>
    </w:p>
    <w:p w14:paraId="12F13679" w14:textId="77777777" w:rsidR="00E80811" w:rsidRPr="00024224" w:rsidRDefault="00E80811" w:rsidP="007C4B37">
      <w:pPr>
        <w:pStyle w:val="Ttulo1"/>
        <w:jc w:val="both"/>
        <w:rPr>
          <w:rFonts w:ascii="Arial" w:eastAsia="Calibri" w:hAnsi="Arial" w:cs="Arial"/>
          <w:b/>
          <w:bCs/>
          <w:color w:val="auto"/>
          <w:sz w:val="24"/>
          <w:szCs w:val="24"/>
        </w:rPr>
      </w:pPr>
      <w:bookmarkStart w:id="12" w:name="_Toc195089638"/>
      <w:r w:rsidRPr="00024224">
        <w:rPr>
          <w:rFonts w:ascii="Arial" w:eastAsia="Calibri" w:hAnsi="Arial" w:cs="Arial"/>
          <w:b/>
          <w:bCs/>
          <w:color w:val="auto"/>
          <w:sz w:val="24"/>
          <w:szCs w:val="24"/>
        </w:rPr>
        <w:t>PROCEDIMIENTO EN CASO DE EMERGENCIA</w:t>
      </w:r>
      <w:bookmarkEnd w:id="12"/>
    </w:p>
    <w:p w14:paraId="4AC38677"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4A0A5A26" w14:textId="77777777" w:rsidR="00E80811" w:rsidRPr="007A6B01" w:rsidRDefault="00E80811" w:rsidP="007C4B37">
      <w:pPr>
        <w:autoSpaceDE w:val="0"/>
        <w:autoSpaceDN w:val="0"/>
        <w:adjustRightInd w:val="0"/>
        <w:spacing w:after="27" w:line="360" w:lineRule="auto"/>
        <w:jc w:val="both"/>
        <w:rPr>
          <w:rFonts w:ascii="Arial" w:eastAsia="Calibri" w:hAnsi="Arial" w:cs="Arial"/>
          <w:color w:val="000000"/>
          <w:sz w:val="24"/>
          <w:szCs w:val="24"/>
        </w:rPr>
      </w:pPr>
      <w:r w:rsidRPr="007A6B01">
        <w:rPr>
          <w:rFonts w:ascii="Arial" w:eastAsia="Calibri" w:hAnsi="Arial" w:cs="Arial"/>
          <w:b/>
          <w:bCs/>
          <w:color w:val="000000"/>
          <w:sz w:val="24"/>
          <w:szCs w:val="24"/>
        </w:rPr>
        <w:t>LABOR DE LOS PROFESORES JEFES Y DE RAMOS O ASIGNATURAS</w:t>
      </w:r>
    </w:p>
    <w:p w14:paraId="0A313242" w14:textId="77777777" w:rsidR="00E80811" w:rsidRPr="007A6B01" w:rsidRDefault="00E80811" w:rsidP="007C4B37">
      <w:pPr>
        <w:pStyle w:val="Ttulo2"/>
        <w:spacing w:line="360" w:lineRule="auto"/>
        <w:jc w:val="both"/>
        <w:rPr>
          <w:rFonts w:ascii="Arial" w:eastAsia="Calibri" w:hAnsi="Arial" w:cs="Arial"/>
          <w:color w:val="auto"/>
          <w:sz w:val="24"/>
          <w:szCs w:val="24"/>
        </w:rPr>
      </w:pPr>
      <w:bookmarkStart w:id="13" w:name="_Toc195089639"/>
      <w:r w:rsidRPr="007A6B01">
        <w:rPr>
          <w:rFonts w:ascii="Arial" w:eastAsia="Calibri" w:hAnsi="Arial" w:cs="Arial"/>
          <w:color w:val="auto"/>
          <w:sz w:val="24"/>
          <w:szCs w:val="24"/>
        </w:rPr>
        <w:t>Emergencia en caso de Sismo</w:t>
      </w:r>
      <w:bookmarkEnd w:id="13"/>
      <w:r w:rsidRPr="007A6B01">
        <w:rPr>
          <w:rFonts w:ascii="Arial" w:eastAsia="Calibri" w:hAnsi="Arial" w:cs="Arial"/>
          <w:color w:val="auto"/>
          <w:sz w:val="24"/>
          <w:szCs w:val="24"/>
        </w:rPr>
        <w:t xml:space="preserve"> </w:t>
      </w:r>
    </w:p>
    <w:p w14:paraId="1C61C846" w14:textId="77777777" w:rsidR="00E80811" w:rsidRPr="007A6B01" w:rsidRDefault="00E80811" w:rsidP="007C4B37">
      <w:pPr>
        <w:autoSpaceDE w:val="0"/>
        <w:autoSpaceDN w:val="0"/>
        <w:adjustRightInd w:val="0"/>
        <w:spacing w:after="27" w:line="360" w:lineRule="auto"/>
        <w:jc w:val="both"/>
        <w:rPr>
          <w:rFonts w:ascii="Arial" w:eastAsia="Calibri" w:hAnsi="Arial" w:cs="Arial"/>
          <w:color w:val="000000"/>
          <w:sz w:val="24"/>
          <w:szCs w:val="24"/>
        </w:rPr>
      </w:pPr>
    </w:p>
    <w:p w14:paraId="6E4CE50B" w14:textId="77777777" w:rsidR="00E80811" w:rsidRPr="00024224" w:rsidRDefault="00E80811">
      <w:pPr>
        <w:pStyle w:val="Prrafodelista"/>
        <w:numPr>
          <w:ilvl w:val="0"/>
          <w:numId w:val="153"/>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t xml:space="preserve">En caso de temblor el profesor a cargo del curso abrirá la puerta, los estudiantes se </w:t>
      </w:r>
      <w:proofErr w:type="gramStart"/>
      <w:r w:rsidRPr="00024224">
        <w:rPr>
          <w:rFonts w:ascii="Arial" w:eastAsia="Calibri" w:hAnsi="Arial" w:cs="Arial"/>
          <w:color w:val="000000"/>
          <w:sz w:val="24"/>
          <w:szCs w:val="24"/>
        </w:rPr>
        <w:t>ubicaran</w:t>
      </w:r>
      <w:proofErr w:type="gramEnd"/>
      <w:r w:rsidRPr="00024224">
        <w:rPr>
          <w:rFonts w:ascii="Arial" w:eastAsia="Calibri" w:hAnsi="Arial" w:cs="Arial"/>
          <w:color w:val="000000"/>
          <w:sz w:val="24"/>
          <w:szCs w:val="24"/>
        </w:rPr>
        <w:t xml:space="preserve"> debajo de la mesa y </w:t>
      </w:r>
      <w:proofErr w:type="gramStart"/>
      <w:r w:rsidRPr="00024224">
        <w:rPr>
          <w:rFonts w:ascii="Arial" w:eastAsia="Calibri" w:hAnsi="Arial" w:cs="Arial"/>
          <w:color w:val="000000"/>
          <w:sz w:val="24"/>
          <w:szCs w:val="24"/>
        </w:rPr>
        <w:t>se  alejaran</w:t>
      </w:r>
      <w:proofErr w:type="gramEnd"/>
      <w:r w:rsidRPr="00024224">
        <w:rPr>
          <w:rFonts w:ascii="Arial" w:eastAsia="Calibri" w:hAnsi="Arial" w:cs="Arial"/>
          <w:color w:val="000000"/>
          <w:sz w:val="24"/>
          <w:szCs w:val="24"/>
        </w:rPr>
        <w:t xml:space="preserve"> a los que se encuentran sentados cerca de las ventanas, manteniendo la tranquilidad mientras pasa el temblor. </w:t>
      </w:r>
    </w:p>
    <w:p w14:paraId="16FBB901" w14:textId="77777777" w:rsidR="00E80811" w:rsidRPr="00024224" w:rsidRDefault="00E80811">
      <w:pPr>
        <w:pStyle w:val="Prrafodelista"/>
        <w:numPr>
          <w:ilvl w:val="0"/>
          <w:numId w:val="153"/>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t xml:space="preserve">Mantener la calma y no salir de la sala hasta que se dé la orden de evacuación (Toque permanente de campana). </w:t>
      </w:r>
    </w:p>
    <w:p w14:paraId="51F52551" w14:textId="77777777" w:rsidR="00E80811" w:rsidRPr="00024224" w:rsidRDefault="00E80811">
      <w:pPr>
        <w:pStyle w:val="Prrafodelista"/>
        <w:numPr>
          <w:ilvl w:val="0"/>
          <w:numId w:val="153"/>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lastRenderedPageBreak/>
        <w:t xml:space="preserve">Dada la orden de evacuación. Se hará salir a los estudiantes en forma ordenada, uno a uno en fila bajando las escaleras </w:t>
      </w:r>
      <w:proofErr w:type="gramStart"/>
      <w:r w:rsidRPr="00024224">
        <w:rPr>
          <w:rFonts w:ascii="Arial" w:eastAsia="Calibri" w:hAnsi="Arial" w:cs="Arial"/>
          <w:color w:val="000000"/>
          <w:sz w:val="24"/>
          <w:szCs w:val="24"/>
        </w:rPr>
        <w:t>pegados  a</w:t>
      </w:r>
      <w:proofErr w:type="gramEnd"/>
      <w:r w:rsidRPr="00024224">
        <w:rPr>
          <w:rFonts w:ascii="Arial" w:eastAsia="Calibri" w:hAnsi="Arial" w:cs="Arial"/>
          <w:color w:val="000000"/>
          <w:sz w:val="24"/>
          <w:szCs w:val="24"/>
        </w:rPr>
        <w:t xml:space="preserve"> la baranda según lugar asignado en las prácticas de simulacro, caminando </w:t>
      </w:r>
      <w:proofErr w:type="gramStart"/>
      <w:r w:rsidRPr="00024224">
        <w:rPr>
          <w:rFonts w:ascii="Arial" w:eastAsia="Calibri" w:hAnsi="Arial" w:cs="Arial"/>
          <w:color w:val="000000"/>
          <w:sz w:val="24"/>
          <w:szCs w:val="24"/>
        </w:rPr>
        <w:t>rápido</w:t>
      </w:r>
      <w:proofErr w:type="gramEnd"/>
      <w:r w:rsidRPr="00024224">
        <w:rPr>
          <w:rFonts w:ascii="Arial" w:eastAsia="Calibri" w:hAnsi="Arial" w:cs="Arial"/>
          <w:color w:val="000000"/>
          <w:sz w:val="24"/>
          <w:szCs w:val="24"/>
        </w:rPr>
        <w:t xml:space="preserve"> pero sin correr, sin hablar, sin gritar. No llevar objetos en la boca, en las manos, nadie se devuelve a la sala en busca alguno objeto o pertenencia olvidada. El profesor es el último en salir. </w:t>
      </w:r>
    </w:p>
    <w:p w14:paraId="44A578FB" w14:textId="77777777" w:rsidR="00E80811" w:rsidRPr="00024224" w:rsidRDefault="00E80811">
      <w:pPr>
        <w:pStyle w:val="Prrafodelista"/>
        <w:numPr>
          <w:ilvl w:val="0"/>
          <w:numId w:val="153"/>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t xml:space="preserve">El profesor acompañará al curso al lugar designado de seguridad con el Libro de Clases y procederá a contar a los estudiantes o bien pasar lista. </w:t>
      </w:r>
    </w:p>
    <w:p w14:paraId="1B1F05E2" w14:textId="77777777" w:rsidR="00E80811" w:rsidRPr="00024224" w:rsidRDefault="00E80811">
      <w:pPr>
        <w:pStyle w:val="Prrafodelista"/>
        <w:numPr>
          <w:ilvl w:val="0"/>
          <w:numId w:val="153"/>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t>La emergencia también puede presentarse en recreo o bien en hora de almuerzo: en ese momento sin correr, sin gritar, sin empujar los estudiantes y profesores y todo el personal se dirigirán al lugar de seguridad asignado a su curso.</w:t>
      </w:r>
    </w:p>
    <w:p w14:paraId="10317AA2" w14:textId="77777777" w:rsidR="00E80811" w:rsidRPr="00024224" w:rsidRDefault="00E80811">
      <w:pPr>
        <w:pStyle w:val="Prrafodelista"/>
        <w:numPr>
          <w:ilvl w:val="0"/>
          <w:numId w:val="153"/>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t>En caso de evacuar el colegio, saldremos todos de manera ordenada caminando en conjunto con el profesor y el apoderado designado por curso hacia la plaza Esperanza, lugar de encuentro de todo el colegio y de las familias y/o apoderados, donde éstos podrán retirar a sus hijos.</w:t>
      </w:r>
    </w:p>
    <w:p w14:paraId="553A4FEC" w14:textId="77777777" w:rsidR="00E80811" w:rsidRPr="007A6B01" w:rsidRDefault="00E80811" w:rsidP="007C4B37">
      <w:pPr>
        <w:spacing w:after="200" w:line="276" w:lineRule="auto"/>
        <w:contextualSpacing/>
        <w:jc w:val="both"/>
        <w:rPr>
          <w:rFonts w:ascii="Arial" w:eastAsia="Calibri" w:hAnsi="Arial" w:cs="Arial"/>
          <w:sz w:val="24"/>
          <w:szCs w:val="24"/>
        </w:rPr>
      </w:pPr>
    </w:p>
    <w:p w14:paraId="3918FDFB" w14:textId="77777777" w:rsidR="00E80811" w:rsidRDefault="00E80811" w:rsidP="007C4B37">
      <w:pPr>
        <w:spacing w:after="200" w:line="276" w:lineRule="auto"/>
        <w:ind w:left="720"/>
        <w:contextualSpacing/>
        <w:jc w:val="both"/>
        <w:rPr>
          <w:rFonts w:ascii="Arial" w:eastAsia="Calibri" w:hAnsi="Arial" w:cs="Arial"/>
          <w:sz w:val="24"/>
          <w:szCs w:val="24"/>
        </w:rPr>
      </w:pPr>
    </w:p>
    <w:p w14:paraId="0ED45995" w14:textId="77777777" w:rsidR="00E80811" w:rsidRDefault="00E80811" w:rsidP="007C4B37">
      <w:pPr>
        <w:spacing w:after="200" w:line="276" w:lineRule="auto"/>
        <w:ind w:left="720"/>
        <w:contextualSpacing/>
        <w:jc w:val="both"/>
        <w:rPr>
          <w:rFonts w:ascii="Arial" w:eastAsia="Calibri" w:hAnsi="Arial" w:cs="Arial"/>
          <w:sz w:val="24"/>
          <w:szCs w:val="24"/>
        </w:rPr>
      </w:pPr>
    </w:p>
    <w:p w14:paraId="037D62FA" w14:textId="77777777" w:rsidR="00E80811" w:rsidRDefault="00E80811" w:rsidP="007C4B37">
      <w:pPr>
        <w:spacing w:after="200" w:line="276" w:lineRule="auto"/>
        <w:ind w:left="720"/>
        <w:contextualSpacing/>
        <w:jc w:val="both"/>
        <w:rPr>
          <w:rFonts w:ascii="Arial" w:eastAsia="Calibri" w:hAnsi="Arial" w:cs="Arial"/>
          <w:sz w:val="24"/>
          <w:szCs w:val="24"/>
        </w:rPr>
      </w:pPr>
    </w:p>
    <w:p w14:paraId="7C4ACCFC" w14:textId="77777777" w:rsidR="00E80811" w:rsidRDefault="00E80811" w:rsidP="007C4B37">
      <w:pPr>
        <w:spacing w:after="200" w:line="276" w:lineRule="auto"/>
        <w:ind w:left="720"/>
        <w:contextualSpacing/>
        <w:jc w:val="both"/>
        <w:rPr>
          <w:rFonts w:ascii="Arial" w:eastAsia="Calibri" w:hAnsi="Arial" w:cs="Arial"/>
          <w:sz w:val="24"/>
          <w:szCs w:val="24"/>
        </w:rPr>
      </w:pPr>
    </w:p>
    <w:p w14:paraId="5CA6DA47" w14:textId="77777777" w:rsidR="00E80811" w:rsidRDefault="00E80811" w:rsidP="007C4B37">
      <w:pPr>
        <w:spacing w:after="200" w:line="276" w:lineRule="auto"/>
        <w:ind w:left="720"/>
        <w:contextualSpacing/>
        <w:jc w:val="both"/>
        <w:rPr>
          <w:rFonts w:ascii="Arial" w:eastAsia="Calibri" w:hAnsi="Arial" w:cs="Arial"/>
          <w:sz w:val="24"/>
          <w:szCs w:val="24"/>
        </w:rPr>
      </w:pPr>
    </w:p>
    <w:p w14:paraId="0810C404" w14:textId="77777777" w:rsidR="00E80811" w:rsidRDefault="00E80811" w:rsidP="007C4B37">
      <w:pPr>
        <w:spacing w:after="200" w:line="276" w:lineRule="auto"/>
        <w:ind w:left="720"/>
        <w:contextualSpacing/>
        <w:jc w:val="both"/>
        <w:rPr>
          <w:rFonts w:ascii="Arial" w:eastAsia="Calibri" w:hAnsi="Arial" w:cs="Arial"/>
          <w:sz w:val="24"/>
          <w:szCs w:val="24"/>
        </w:rPr>
      </w:pPr>
    </w:p>
    <w:p w14:paraId="063C885A" w14:textId="77777777" w:rsidR="00E80811" w:rsidRDefault="00E80811" w:rsidP="007C4B37">
      <w:pPr>
        <w:spacing w:after="200" w:line="276" w:lineRule="auto"/>
        <w:ind w:left="720"/>
        <w:contextualSpacing/>
        <w:jc w:val="both"/>
        <w:rPr>
          <w:rFonts w:ascii="Arial" w:eastAsia="Calibri" w:hAnsi="Arial" w:cs="Arial"/>
          <w:sz w:val="24"/>
          <w:szCs w:val="24"/>
        </w:rPr>
      </w:pPr>
    </w:p>
    <w:p w14:paraId="5B478F54" w14:textId="77777777" w:rsidR="00E80811" w:rsidRDefault="00E80811" w:rsidP="007C4B37">
      <w:pPr>
        <w:spacing w:after="200" w:line="276" w:lineRule="auto"/>
        <w:ind w:left="720"/>
        <w:contextualSpacing/>
        <w:jc w:val="both"/>
        <w:rPr>
          <w:rFonts w:ascii="Arial" w:eastAsia="Calibri" w:hAnsi="Arial" w:cs="Arial"/>
          <w:sz w:val="24"/>
          <w:szCs w:val="24"/>
        </w:rPr>
      </w:pPr>
    </w:p>
    <w:p w14:paraId="635270EA" w14:textId="77777777" w:rsidR="00E80811" w:rsidRDefault="00E80811" w:rsidP="007C4B37">
      <w:pPr>
        <w:spacing w:after="200" w:line="276" w:lineRule="auto"/>
        <w:ind w:left="720"/>
        <w:contextualSpacing/>
        <w:jc w:val="both"/>
        <w:rPr>
          <w:rFonts w:ascii="Arial" w:eastAsia="Calibri" w:hAnsi="Arial" w:cs="Arial"/>
          <w:sz w:val="24"/>
          <w:szCs w:val="24"/>
        </w:rPr>
      </w:pPr>
    </w:p>
    <w:p w14:paraId="6CC2B452" w14:textId="77777777" w:rsidR="00E80811" w:rsidRDefault="00E80811" w:rsidP="007C4B37">
      <w:pPr>
        <w:spacing w:after="200" w:line="276" w:lineRule="auto"/>
        <w:ind w:left="720"/>
        <w:contextualSpacing/>
        <w:jc w:val="both"/>
        <w:rPr>
          <w:rFonts w:ascii="Arial" w:eastAsia="Calibri" w:hAnsi="Arial" w:cs="Arial"/>
          <w:sz w:val="24"/>
          <w:szCs w:val="24"/>
        </w:rPr>
      </w:pPr>
    </w:p>
    <w:p w14:paraId="048C9C89" w14:textId="77777777" w:rsidR="00E80811" w:rsidRDefault="00E80811" w:rsidP="007C4B37">
      <w:pPr>
        <w:spacing w:after="200" w:line="276" w:lineRule="auto"/>
        <w:ind w:left="720"/>
        <w:contextualSpacing/>
        <w:jc w:val="both"/>
        <w:rPr>
          <w:rFonts w:ascii="Arial" w:eastAsia="Calibri" w:hAnsi="Arial" w:cs="Arial"/>
          <w:sz w:val="24"/>
          <w:szCs w:val="24"/>
        </w:rPr>
      </w:pPr>
    </w:p>
    <w:p w14:paraId="215DF93B" w14:textId="77777777" w:rsidR="00E80811" w:rsidRDefault="00E80811" w:rsidP="007C4B37">
      <w:pPr>
        <w:spacing w:after="200" w:line="276" w:lineRule="auto"/>
        <w:ind w:left="720"/>
        <w:contextualSpacing/>
        <w:jc w:val="both"/>
        <w:rPr>
          <w:rFonts w:ascii="Arial" w:eastAsia="Calibri" w:hAnsi="Arial" w:cs="Arial"/>
          <w:sz w:val="24"/>
          <w:szCs w:val="24"/>
        </w:rPr>
      </w:pPr>
    </w:p>
    <w:p w14:paraId="2D2F0E86" w14:textId="77777777" w:rsidR="00E80811" w:rsidRDefault="00E80811" w:rsidP="007C4B37">
      <w:pPr>
        <w:spacing w:after="200" w:line="276" w:lineRule="auto"/>
        <w:ind w:left="720"/>
        <w:contextualSpacing/>
        <w:jc w:val="both"/>
        <w:rPr>
          <w:rFonts w:ascii="Arial" w:eastAsia="Calibri" w:hAnsi="Arial" w:cs="Arial"/>
          <w:sz w:val="24"/>
          <w:szCs w:val="24"/>
        </w:rPr>
      </w:pPr>
    </w:p>
    <w:p w14:paraId="014CE61A" w14:textId="77777777" w:rsidR="00E80811" w:rsidRDefault="00E80811" w:rsidP="007C4B37">
      <w:pPr>
        <w:spacing w:after="200" w:line="276" w:lineRule="auto"/>
        <w:ind w:left="720"/>
        <w:contextualSpacing/>
        <w:jc w:val="both"/>
        <w:rPr>
          <w:rFonts w:ascii="Arial" w:eastAsia="Calibri" w:hAnsi="Arial" w:cs="Arial"/>
          <w:sz w:val="24"/>
          <w:szCs w:val="24"/>
        </w:rPr>
      </w:pPr>
    </w:p>
    <w:p w14:paraId="7E24287E" w14:textId="77777777" w:rsidR="00E80811" w:rsidRDefault="00E80811" w:rsidP="007C4B37">
      <w:pPr>
        <w:spacing w:after="200" w:line="276" w:lineRule="auto"/>
        <w:ind w:left="720"/>
        <w:contextualSpacing/>
        <w:jc w:val="both"/>
        <w:rPr>
          <w:rFonts w:ascii="Arial" w:eastAsia="Calibri" w:hAnsi="Arial" w:cs="Arial"/>
          <w:sz w:val="24"/>
          <w:szCs w:val="24"/>
        </w:rPr>
      </w:pPr>
    </w:p>
    <w:p w14:paraId="4C325AB1" w14:textId="77777777" w:rsidR="00E80811" w:rsidRDefault="00E80811" w:rsidP="007C4B37">
      <w:pPr>
        <w:spacing w:after="200" w:line="276" w:lineRule="auto"/>
        <w:ind w:left="720"/>
        <w:contextualSpacing/>
        <w:jc w:val="both"/>
        <w:rPr>
          <w:rFonts w:ascii="Arial" w:eastAsia="Calibri" w:hAnsi="Arial" w:cs="Arial"/>
          <w:sz w:val="24"/>
          <w:szCs w:val="24"/>
        </w:rPr>
      </w:pPr>
    </w:p>
    <w:p w14:paraId="42CE137D" w14:textId="77777777" w:rsidR="00E80811" w:rsidRDefault="00E80811" w:rsidP="007C4B37">
      <w:pPr>
        <w:spacing w:after="200" w:line="276" w:lineRule="auto"/>
        <w:ind w:left="720"/>
        <w:contextualSpacing/>
        <w:jc w:val="both"/>
        <w:rPr>
          <w:rFonts w:ascii="Arial" w:eastAsia="Calibri" w:hAnsi="Arial" w:cs="Arial"/>
          <w:sz w:val="24"/>
          <w:szCs w:val="24"/>
        </w:rPr>
      </w:pPr>
    </w:p>
    <w:p w14:paraId="76CE7E6B" w14:textId="77777777" w:rsidR="00E80811" w:rsidRDefault="00E80811" w:rsidP="007C4B37">
      <w:pPr>
        <w:spacing w:after="200" w:line="276" w:lineRule="auto"/>
        <w:ind w:left="720"/>
        <w:contextualSpacing/>
        <w:jc w:val="both"/>
        <w:rPr>
          <w:rFonts w:ascii="Arial" w:eastAsia="Calibri" w:hAnsi="Arial" w:cs="Arial"/>
          <w:sz w:val="24"/>
          <w:szCs w:val="24"/>
        </w:rPr>
      </w:pPr>
    </w:p>
    <w:p w14:paraId="6AD4D12B" w14:textId="77777777" w:rsidR="00E80811" w:rsidRDefault="00E80811" w:rsidP="007C4B37">
      <w:pPr>
        <w:spacing w:after="200" w:line="276" w:lineRule="auto"/>
        <w:ind w:left="720"/>
        <w:contextualSpacing/>
        <w:jc w:val="both"/>
        <w:rPr>
          <w:rFonts w:ascii="Arial" w:eastAsia="Calibri" w:hAnsi="Arial" w:cs="Arial"/>
          <w:sz w:val="24"/>
          <w:szCs w:val="24"/>
        </w:rPr>
      </w:pPr>
    </w:p>
    <w:p w14:paraId="01695A08" w14:textId="77777777" w:rsidR="00E80811" w:rsidRDefault="00E80811" w:rsidP="007C4B37">
      <w:pPr>
        <w:spacing w:after="200" w:line="276" w:lineRule="auto"/>
        <w:ind w:left="720"/>
        <w:contextualSpacing/>
        <w:jc w:val="both"/>
        <w:rPr>
          <w:rFonts w:ascii="Arial" w:eastAsia="Calibri" w:hAnsi="Arial" w:cs="Arial"/>
          <w:sz w:val="24"/>
          <w:szCs w:val="24"/>
        </w:rPr>
      </w:pPr>
    </w:p>
    <w:p w14:paraId="41AF9EAD" w14:textId="77777777" w:rsidR="00E80811" w:rsidRDefault="00E80811" w:rsidP="007C4B37">
      <w:pPr>
        <w:spacing w:after="200" w:line="276" w:lineRule="auto"/>
        <w:ind w:left="720"/>
        <w:contextualSpacing/>
        <w:jc w:val="both"/>
        <w:rPr>
          <w:rFonts w:ascii="Arial" w:eastAsia="Calibri" w:hAnsi="Arial" w:cs="Arial"/>
          <w:sz w:val="24"/>
          <w:szCs w:val="24"/>
        </w:rPr>
      </w:pPr>
    </w:p>
    <w:p w14:paraId="6A9D2730" w14:textId="77777777" w:rsidR="00E80811" w:rsidRDefault="00E80811" w:rsidP="007C4B37">
      <w:pPr>
        <w:spacing w:after="200" w:line="276" w:lineRule="auto"/>
        <w:ind w:left="720"/>
        <w:contextualSpacing/>
        <w:jc w:val="both"/>
        <w:rPr>
          <w:rFonts w:ascii="Arial" w:eastAsia="Calibri" w:hAnsi="Arial" w:cs="Arial"/>
          <w:sz w:val="24"/>
          <w:szCs w:val="24"/>
        </w:rPr>
      </w:pPr>
    </w:p>
    <w:p w14:paraId="41EDD41F" w14:textId="77777777" w:rsidR="00C02F30" w:rsidRDefault="00C02F30" w:rsidP="007C4B37">
      <w:pPr>
        <w:spacing w:after="200" w:line="276" w:lineRule="auto"/>
        <w:ind w:left="720"/>
        <w:contextualSpacing/>
        <w:jc w:val="both"/>
        <w:rPr>
          <w:rFonts w:ascii="Arial" w:eastAsia="Calibri" w:hAnsi="Arial" w:cs="Arial"/>
          <w:sz w:val="24"/>
          <w:szCs w:val="24"/>
        </w:rPr>
      </w:pPr>
    </w:p>
    <w:p w14:paraId="44297A2C" w14:textId="77777777" w:rsidR="00E80811" w:rsidRDefault="00E80811" w:rsidP="007C4B37">
      <w:pPr>
        <w:spacing w:after="200" w:line="276" w:lineRule="auto"/>
        <w:ind w:left="720"/>
        <w:contextualSpacing/>
        <w:jc w:val="both"/>
        <w:rPr>
          <w:rFonts w:ascii="Arial" w:eastAsia="Calibri" w:hAnsi="Arial" w:cs="Arial"/>
          <w:sz w:val="24"/>
          <w:szCs w:val="24"/>
        </w:rPr>
      </w:pPr>
    </w:p>
    <w:p w14:paraId="1710E021" w14:textId="77777777" w:rsidR="00E80811" w:rsidRDefault="00E80811" w:rsidP="007C4B37">
      <w:pPr>
        <w:spacing w:after="200" w:line="276" w:lineRule="auto"/>
        <w:ind w:left="720"/>
        <w:contextualSpacing/>
        <w:jc w:val="both"/>
        <w:rPr>
          <w:rFonts w:ascii="Arial" w:eastAsia="Calibri" w:hAnsi="Arial" w:cs="Arial"/>
          <w:sz w:val="24"/>
          <w:szCs w:val="24"/>
        </w:rPr>
      </w:pPr>
    </w:p>
    <w:p w14:paraId="44B04958" w14:textId="77777777" w:rsidR="00E80811" w:rsidRDefault="00E80811" w:rsidP="007C4B37">
      <w:pPr>
        <w:spacing w:after="200" w:line="276" w:lineRule="auto"/>
        <w:ind w:left="720"/>
        <w:contextualSpacing/>
        <w:jc w:val="both"/>
        <w:rPr>
          <w:rFonts w:ascii="Arial" w:eastAsia="Calibri" w:hAnsi="Arial" w:cs="Arial"/>
          <w:sz w:val="24"/>
          <w:szCs w:val="24"/>
        </w:rPr>
      </w:pPr>
    </w:p>
    <w:p w14:paraId="60111E71" w14:textId="77777777" w:rsidR="00E80811" w:rsidRDefault="00E80811" w:rsidP="007C4B37">
      <w:pPr>
        <w:spacing w:after="200" w:line="276" w:lineRule="auto"/>
        <w:ind w:left="720"/>
        <w:contextualSpacing/>
        <w:jc w:val="both"/>
        <w:rPr>
          <w:rFonts w:ascii="Arial" w:eastAsia="Calibri" w:hAnsi="Arial" w:cs="Arial"/>
          <w:sz w:val="24"/>
          <w:szCs w:val="24"/>
        </w:rPr>
      </w:pPr>
    </w:p>
    <w:p w14:paraId="0BC9D1F6" w14:textId="77777777" w:rsidR="00E80811" w:rsidRPr="007A6B01" w:rsidRDefault="00E80811" w:rsidP="007C4B37">
      <w:pPr>
        <w:spacing w:after="200" w:line="276" w:lineRule="auto"/>
        <w:ind w:left="720"/>
        <w:contextualSpacing/>
        <w:jc w:val="both"/>
        <w:rPr>
          <w:rFonts w:ascii="Arial" w:eastAsia="Calibri" w:hAnsi="Arial" w:cs="Arial"/>
          <w:sz w:val="24"/>
          <w:szCs w:val="24"/>
        </w:rPr>
      </w:pPr>
    </w:p>
    <w:p w14:paraId="588875F9" w14:textId="77777777" w:rsidR="00E80811" w:rsidRPr="007A6B01" w:rsidRDefault="00E80811" w:rsidP="00C02F30">
      <w:pPr>
        <w:spacing w:after="200" w:line="276" w:lineRule="auto"/>
        <w:ind w:left="720"/>
        <w:contextualSpacing/>
        <w:jc w:val="center"/>
        <w:rPr>
          <w:rFonts w:ascii="Arial" w:eastAsia="Calibri" w:hAnsi="Arial" w:cs="Arial"/>
          <w:b/>
          <w:sz w:val="24"/>
          <w:szCs w:val="24"/>
        </w:rPr>
      </w:pPr>
      <w:r w:rsidRPr="007A6B01">
        <w:rPr>
          <w:rFonts w:ascii="Arial" w:eastAsia="Calibri" w:hAnsi="Arial" w:cs="Arial"/>
          <w:b/>
          <w:sz w:val="24"/>
          <w:szCs w:val="24"/>
        </w:rPr>
        <w:lastRenderedPageBreak/>
        <w:t>MAPA DEL PLANO DE EVACUACIÓN DE VALPARAÍSO</w:t>
      </w:r>
    </w:p>
    <w:p w14:paraId="0622C6B9" w14:textId="77777777" w:rsidR="00E80811" w:rsidRPr="007A6B01" w:rsidRDefault="00E80811" w:rsidP="007C4B37">
      <w:pPr>
        <w:spacing w:after="200" w:line="276" w:lineRule="auto"/>
        <w:ind w:left="720"/>
        <w:contextualSpacing/>
        <w:jc w:val="both"/>
        <w:rPr>
          <w:rFonts w:ascii="Arial" w:eastAsia="Calibri" w:hAnsi="Arial" w:cs="Arial"/>
          <w:sz w:val="24"/>
          <w:szCs w:val="24"/>
        </w:rPr>
      </w:pPr>
    </w:p>
    <w:p w14:paraId="7F2E64F2" w14:textId="77777777" w:rsidR="00E80811" w:rsidRPr="007A6B01" w:rsidRDefault="00E80811" w:rsidP="007C4B37">
      <w:pPr>
        <w:spacing w:after="200" w:line="276" w:lineRule="auto"/>
        <w:contextualSpacing/>
        <w:jc w:val="both"/>
        <w:rPr>
          <w:rFonts w:ascii="Arial" w:eastAsia="Calibri" w:hAnsi="Arial" w:cs="Arial"/>
          <w:sz w:val="24"/>
          <w:szCs w:val="24"/>
        </w:rPr>
      </w:pPr>
      <w:r w:rsidRPr="007A6B01">
        <w:rPr>
          <w:rFonts w:ascii="Arial" w:eastAsia="Calibri" w:hAnsi="Arial" w:cs="Arial"/>
          <w:noProof/>
          <w:sz w:val="24"/>
          <w:szCs w:val="24"/>
          <w:lang w:eastAsia="es-CL"/>
        </w:rPr>
        <w:drawing>
          <wp:inline distT="0" distB="0" distL="0" distR="0" wp14:anchorId="1DFFE17D" wp14:editId="7C7A35D9">
            <wp:extent cx="5740400" cy="4013200"/>
            <wp:effectExtent l="0" t="0" r="0" b="6350"/>
            <wp:docPr id="91" name="Imagen 91" descr="Resultado de imagen para plano via de evacuacion de valparaiso y lagunan ve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plano via de evacuacion de valparaiso y lagunan verd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083" t="1970" r="2093" b="4612"/>
                    <a:stretch/>
                  </pic:blipFill>
                  <pic:spPr bwMode="auto">
                    <a:xfrm>
                      <a:off x="0" y="0"/>
                      <a:ext cx="5740978" cy="4013604"/>
                    </a:xfrm>
                    <a:prstGeom prst="rect">
                      <a:avLst/>
                    </a:prstGeom>
                    <a:noFill/>
                    <a:ln>
                      <a:noFill/>
                    </a:ln>
                    <a:extLst>
                      <a:ext uri="{53640926-AAD7-44D8-BBD7-CCE9431645EC}">
                        <a14:shadowObscured xmlns:a14="http://schemas.microsoft.com/office/drawing/2010/main"/>
                      </a:ext>
                    </a:extLst>
                  </pic:spPr>
                </pic:pic>
              </a:graphicData>
            </a:graphic>
          </wp:inline>
        </w:drawing>
      </w:r>
    </w:p>
    <w:p w14:paraId="31E38B88" w14:textId="77777777" w:rsidR="00E80811" w:rsidRPr="007A6B01" w:rsidRDefault="00E80811" w:rsidP="007C4B37">
      <w:pPr>
        <w:spacing w:after="200" w:line="276" w:lineRule="auto"/>
        <w:contextualSpacing/>
        <w:jc w:val="both"/>
        <w:rPr>
          <w:rFonts w:ascii="Arial" w:eastAsia="Calibri" w:hAnsi="Arial" w:cs="Arial"/>
          <w:sz w:val="24"/>
          <w:szCs w:val="24"/>
        </w:rPr>
      </w:pPr>
    </w:p>
    <w:p w14:paraId="016C9E60" w14:textId="77777777" w:rsidR="00E80811" w:rsidRPr="007A6B01" w:rsidRDefault="00E80811" w:rsidP="00C02F30">
      <w:pPr>
        <w:spacing w:after="200" w:line="276" w:lineRule="auto"/>
        <w:ind w:left="720"/>
        <w:contextualSpacing/>
        <w:jc w:val="center"/>
        <w:rPr>
          <w:rFonts w:ascii="Arial" w:eastAsia="Calibri" w:hAnsi="Arial" w:cs="Arial"/>
          <w:b/>
          <w:sz w:val="24"/>
          <w:szCs w:val="24"/>
        </w:rPr>
      </w:pPr>
      <w:r w:rsidRPr="007A6B01">
        <w:rPr>
          <w:rFonts w:ascii="Arial" w:eastAsia="Calibri" w:hAnsi="Arial" w:cs="Arial"/>
          <w:b/>
          <w:sz w:val="24"/>
          <w:szCs w:val="24"/>
        </w:rPr>
        <w:t>MAPA TERRITORIO Y AMENAZAS EN CASO TSUNAMI</w:t>
      </w:r>
    </w:p>
    <w:p w14:paraId="3F0484AB" w14:textId="77777777" w:rsidR="00E80811" w:rsidRPr="007A6B01" w:rsidRDefault="00E80811" w:rsidP="007C4B37">
      <w:pPr>
        <w:spacing w:after="200" w:line="276" w:lineRule="auto"/>
        <w:ind w:left="720"/>
        <w:contextualSpacing/>
        <w:jc w:val="both"/>
        <w:rPr>
          <w:rFonts w:ascii="Arial" w:eastAsia="Calibri" w:hAnsi="Arial" w:cs="Arial"/>
          <w:sz w:val="24"/>
          <w:szCs w:val="24"/>
        </w:rPr>
      </w:pPr>
    </w:p>
    <w:p w14:paraId="2B626C04" w14:textId="77777777" w:rsidR="00E80811" w:rsidRPr="007A6B01" w:rsidRDefault="00E80811" w:rsidP="007C4B37">
      <w:pPr>
        <w:spacing w:after="200" w:line="276" w:lineRule="auto"/>
        <w:contextualSpacing/>
        <w:jc w:val="both"/>
        <w:rPr>
          <w:rFonts w:ascii="Arial" w:eastAsia="Calibri" w:hAnsi="Arial" w:cs="Arial"/>
          <w:sz w:val="24"/>
          <w:szCs w:val="24"/>
        </w:rPr>
      </w:pPr>
      <w:r w:rsidRPr="007A6B01">
        <w:rPr>
          <w:rFonts w:ascii="Arial" w:eastAsia="Calibri" w:hAnsi="Arial" w:cs="Arial"/>
          <w:noProof/>
          <w:sz w:val="24"/>
          <w:szCs w:val="24"/>
          <w:lang w:eastAsia="es-CL"/>
        </w:rPr>
        <w:drawing>
          <wp:inline distT="0" distB="0" distL="0" distR="0" wp14:anchorId="7770C3EF" wp14:editId="3C199CA3">
            <wp:extent cx="5740400" cy="4700270"/>
            <wp:effectExtent l="0" t="0" r="0" b="508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5755991" cy="4713036"/>
                    </a:xfrm>
                    <a:prstGeom prst="rect">
                      <a:avLst/>
                    </a:prstGeom>
                  </pic:spPr>
                </pic:pic>
              </a:graphicData>
            </a:graphic>
          </wp:inline>
        </w:drawing>
      </w:r>
    </w:p>
    <w:p w14:paraId="79D696DD" w14:textId="77777777" w:rsidR="00E80811" w:rsidRPr="007A6B01" w:rsidRDefault="00E80811" w:rsidP="007C4B37">
      <w:pPr>
        <w:jc w:val="both"/>
        <w:rPr>
          <w:rFonts w:ascii="Arial" w:hAnsi="Arial" w:cs="Arial"/>
          <w:sz w:val="24"/>
          <w:szCs w:val="24"/>
        </w:rPr>
      </w:pPr>
    </w:p>
    <w:p w14:paraId="3BF41DF7" w14:textId="77777777" w:rsidR="00E80811" w:rsidRPr="00024224" w:rsidRDefault="00E80811" w:rsidP="007C4B37">
      <w:pPr>
        <w:pStyle w:val="Ttulo2"/>
        <w:spacing w:line="360" w:lineRule="auto"/>
        <w:jc w:val="both"/>
        <w:rPr>
          <w:rFonts w:ascii="Arial" w:eastAsia="Calibri" w:hAnsi="Arial" w:cs="Arial"/>
          <w:b/>
          <w:bCs/>
          <w:color w:val="auto"/>
          <w:sz w:val="24"/>
          <w:szCs w:val="24"/>
        </w:rPr>
      </w:pPr>
      <w:bookmarkStart w:id="14" w:name="_Toc195089640"/>
      <w:r w:rsidRPr="00024224">
        <w:rPr>
          <w:rFonts w:ascii="Arial" w:eastAsia="Calibri" w:hAnsi="Arial" w:cs="Arial"/>
          <w:b/>
          <w:bCs/>
          <w:color w:val="auto"/>
          <w:sz w:val="24"/>
          <w:szCs w:val="24"/>
        </w:rPr>
        <w:lastRenderedPageBreak/>
        <w:t>Procedimiento en caso de incendio o bombas lacrimógenas/ evacuación.</w:t>
      </w:r>
      <w:bookmarkEnd w:id="14"/>
    </w:p>
    <w:p w14:paraId="1F2E55A3" w14:textId="77777777" w:rsidR="00E80811" w:rsidRPr="00024224" w:rsidRDefault="00E80811">
      <w:pPr>
        <w:pStyle w:val="Prrafodelista"/>
        <w:numPr>
          <w:ilvl w:val="0"/>
          <w:numId w:val="154"/>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t>En caso de tener que circular por lugares con gran cantidad de humo, recuerde que el aire fresco y limpio lo encontrara cerca del suelo.</w:t>
      </w:r>
    </w:p>
    <w:p w14:paraId="4F981DF0" w14:textId="77777777" w:rsidR="00E80811" w:rsidRPr="00024224" w:rsidRDefault="00E80811">
      <w:pPr>
        <w:pStyle w:val="Prrafodelista"/>
        <w:numPr>
          <w:ilvl w:val="0"/>
          <w:numId w:val="154"/>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t>En caso de encontrarse en otro sector, si se ordena una evacuación deberá integrarse a ella sin necesidad de volver a su propio sector.</w:t>
      </w:r>
    </w:p>
    <w:p w14:paraId="19C16438" w14:textId="77777777" w:rsidR="00E80811" w:rsidRPr="00024224" w:rsidRDefault="00E80811">
      <w:pPr>
        <w:pStyle w:val="Prrafodelista"/>
        <w:numPr>
          <w:ilvl w:val="0"/>
          <w:numId w:val="154"/>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t>Solo use escaleras.</w:t>
      </w:r>
    </w:p>
    <w:p w14:paraId="2B2E7EA1" w14:textId="77777777" w:rsidR="00E80811" w:rsidRPr="00024224" w:rsidRDefault="00E80811">
      <w:pPr>
        <w:pStyle w:val="Prrafodelista"/>
        <w:numPr>
          <w:ilvl w:val="0"/>
          <w:numId w:val="154"/>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t>Mantenga la calma.</w:t>
      </w:r>
    </w:p>
    <w:p w14:paraId="31BCA880" w14:textId="77777777" w:rsidR="00E80811" w:rsidRPr="00024224" w:rsidRDefault="00E80811">
      <w:pPr>
        <w:pStyle w:val="Prrafodelista"/>
        <w:numPr>
          <w:ilvl w:val="0"/>
          <w:numId w:val="154"/>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t>Avise de inmediato a personal del establecimiento.</w:t>
      </w:r>
    </w:p>
    <w:p w14:paraId="2D991151" w14:textId="77777777" w:rsidR="00E80811" w:rsidRPr="00024224" w:rsidRDefault="00E80811">
      <w:pPr>
        <w:pStyle w:val="Prrafodelista"/>
        <w:numPr>
          <w:ilvl w:val="0"/>
          <w:numId w:val="154"/>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t>Si el fuego es controlable, utilice hasta dos extintores en forma simultánea para apagarlo. En caso de no poder extinguir el fuego, abandone el lugar dejándolo cerrado para limitar la propagación.</w:t>
      </w:r>
    </w:p>
    <w:p w14:paraId="643A0998" w14:textId="77777777" w:rsidR="00E80811" w:rsidRPr="00024224" w:rsidRDefault="00E80811">
      <w:pPr>
        <w:pStyle w:val="Prrafodelista"/>
        <w:numPr>
          <w:ilvl w:val="0"/>
          <w:numId w:val="154"/>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t>Impida el ingreso de otras personas.</w:t>
      </w:r>
    </w:p>
    <w:p w14:paraId="218EFCC3" w14:textId="77777777" w:rsidR="00E80811" w:rsidRPr="00024224" w:rsidRDefault="00E80811">
      <w:pPr>
        <w:pStyle w:val="Prrafodelista"/>
        <w:numPr>
          <w:ilvl w:val="0"/>
          <w:numId w:val="154"/>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t xml:space="preserve">En el caso de bombas </w:t>
      </w:r>
      <w:proofErr w:type="gramStart"/>
      <w:r w:rsidRPr="00024224">
        <w:rPr>
          <w:rFonts w:ascii="Arial" w:eastAsia="Calibri" w:hAnsi="Arial" w:cs="Arial"/>
          <w:color w:val="000000"/>
          <w:sz w:val="24"/>
          <w:szCs w:val="24"/>
        </w:rPr>
        <w:t>lacrimógenas ,</w:t>
      </w:r>
      <w:proofErr w:type="gramEnd"/>
      <w:r w:rsidRPr="00024224">
        <w:rPr>
          <w:rFonts w:ascii="Arial" w:eastAsia="Calibri" w:hAnsi="Arial" w:cs="Arial"/>
          <w:color w:val="000000"/>
          <w:sz w:val="24"/>
          <w:szCs w:val="24"/>
        </w:rPr>
        <w:t xml:space="preserve"> si la emergencia amerita el retiro de niños por la contaminación del aire se </w:t>
      </w:r>
      <w:proofErr w:type="gramStart"/>
      <w:r w:rsidRPr="00024224">
        <w:rPr>
          <w:rFonts w:ascii="Arial" w:eastAsia="Calibri" w:hAnsi="Arial" w:cs="Arial"/>
          <w:color w:val="000000"/>
          <w:sz w:val="24"/>
          <w:szCs w:val="24"/>
        </w:rPr>
        <w:t>informara</w:t>
      </w:r>
      <w:proofErr w:type="gramEnd"/>
      <w:r w:rsidRPr="00024224">
        <w:rPr>
          <w:rFonts w:ascii="Arial" w:eastAsia="Calibri" w:hAnsi="Arial" w:cs="Arial"/>
          <w:color w:val="000000"/>
          <w:sz w:val="24"/>
          <w:szCs w:val="24"/>
        </w:rPr>
        <w:t xml:space="preserve"> por medio de vías extraordinarias que faciliten la comunicación rápida (ejemplo: whatsapp, llamada).</w:t>
      </w:r>
    </w:p>
    <w:p w14:paraId="24689686" w14:textId="77777777" w:rsidR="00E80811" w:rsidRPr="00C34AF1" w:rsidRDefault="00E80811" w:rsidP="007C4B37">
      <w:pPr>
        <w:pStyle w:val="Ttulo2"/>
        <w:spacing w:line="360" w:lineRule="auto"/>
        <w:jc w:val="both"/>
        <w:rPr>
          <w:rFonts w:ascii="Arial" w:eastAsia="Calibri" w:hAnsi="Arial" w:cs="Arial"/>
          <w:b/>
          <w:bCs/>
          <w:color w:val="auto"/>
          <w:sz w:val="24"/>
          <w:szCs w:val="24"/>
        </w:rPr>
      </w:pPr>
      <w:bookmarkStart w:id="15" w:name="_Toc195089641"/>
      <w:r w:rsidRPr="00C34AF1">
        <w:rPr>
          <w:rFonts w:ascii="Arial" w:eastAsia="Calibri" w:hAnsi="Arial" w:cs="Arial"/>
          <w:b/>
          <w:bCs/>
          <w:color w:val="auto"/>
          <w:sz w:val="24"/>
          <w:szCs w:val="24"/>
        </w:rPr>
        <w:t>Emergencia de Incendio</w:t>
      </w:r>
      <w:bookmarkEnd w:id="15"/>
      <w:r w:rsidRPr="00C34AF1">
        <w:rPr>
          <w:rFonts w:ascii="Arial" w:eastAsia="Calibri" w:hAnsi="Arial" w:cs="Arial"/>
          <w:b/>
          <w:bCs/>
          <w:color w:val="auto"/>
          <w:sz w:val="24"/>
          <w:szCs w:val="24"/>
        </w:rPr>
        <w:t>:</w:t>
      </w:r>
    </w:p>
    <w:p w14:paraId="5B635F54" w14:textId="77777777" w:rsidR="00E80811" w:rsidRPr="007A6B01" w:rsidRDefault="00E80811" w:rsidP="007C4B37">
      <w:pPr>
        <w:autoSpaceDE w:val="0"/>
        <w:autoSpaceDN w:val="0"/>
        <w:adjustRightInd w:val="0"/>
        <w:spacing w:after="0" w:line="360" w:lineRule="auto"/>
        <w:jc w:val="both"/>
        <w:rPr>
          <w:rFonts w:ascii="Arial" w:eastAsia="Calibri" w:hAnsi="Arial" w:cs="Arial"/>
          <w:color w:val="000000"/>
          <w:sz w:val="24"/>
          <w:szCs w:val="24"/>
        </w:rPr>
      </w:pPr>
      <w:r w:rsidRPr="007A6B01">
        <w:rPr>
          <w:rFonts w:ascii="Arial" w:eastAsia="Calibri" w:hAnsi="Arial" w:cs="Arial"/>
          <w:color w:val="000000"/>
          <w:sz w:val="24"/>
          <w:szCs w:val="24"/>
        </w:rPr>
        <w:t xml:space="preserve">No proceder a evacuar si no se da orden de evacuación con el toque de timbre y </w:t>
      </w:r>
      <w:proofErr w:type="gramStart"/>
      <w:r w:rsidRPr="007A6B01">
        <w:rPr>
          <w:rFonts w:ascii="Arial" w:eastAsia="Calibri" w:hAnsi="Arial" w:cs="Arial"/>
          <w:color w:val="000000"/>
          <w:sz w:val="24"/>
          <w:szCs w:val="24"/>
        </w:rPr>
        <w:t>megáfono  a</w:t>
      </w:r>
      <w:proofErr w:type="gramEnd"/>
      <w:r w:rsidRPr="007A6B01">
        <w:rPr>
          <w:rFonts w:ascii="Arial" w:eastAsia="Calibri" w:hAnsi="Arial" w:cs="Arial"/>
          <w:color w:val="000000"/>
          <w:sz w:val="24"/>
          <w:szCs w:val="24"/>
        </w:rPr>
        <w:t xml:space="preserve"> excepción que el incendio sea localizado y en el lugar que se está trabajando.</w:t>
      </w:r>
    </w:p>
    <w:p w14:paraId="0E4D12C1" w14:textId="77777777" w:rsidR="00E80811" w:rsidRPr="007A6B01" w:rsidRDefault="00E80811" w:rsidP="007C4B37">
      <w:pPr>
        <w:autoSpaceDE w:val="0"/>
        <w:autoSpaceDN w:val="0"/>
        <w:adjustRightInd w:val="0"/>
        <w:spacing w:after="0" w:line="360" w:lineRule="auto"/>
        <w:jc w:val="both"/>
        <w:rPr>
          <w:rFonts w:ascii="Arial" w:eastAsia="Calibri" w:hAnsi="Arial" w:cs="Arial"/>
          <w:color w:val="000000"/>
          <w:sz w:val="24"/>
          <w:szCs w:val="24"/>
        </w:rPr>
      </w:pPr>
      <w:r w:rsidRPr="007A6B01">
        <w:rPr>
          <w:rFonts w:ascii="Arial" w:eastAsia="Calibri" w:hAnsi="Arial" w:cs="Arial"/>
          <w:b/>
          <w:bCs/>
          <w:color w:val="000000"/>
          <w:sz w:val="24"/>
          <w:szCs w:val="24"/>
        </w:rPr>
        <w:t>Pasos</w:t>
      </w:r>
      <w:r w:rsidRPr="007A6B01">
        <w:rPr>
          <w:rFonts w:ascii="Arial" w:eastAsia="Calibri" w:hAnsi="Arial" w:cs="Arial"/>
          <w:color w:val="000000"/>
          <w:sz w:val="24"/>
          <w:szCs w:val="24"/>
        </w:rPr>
        <w:t xml:space="preserve">: </w:t>
      </w:r>
    </w:p>
    <w:p w14:paraId="3DD5258B" w14:textId="77777777" w:rsidR="00E80811" w:rsidRPr="007A6B01" w:rsidRDefault="00E80811">
      <w:pPr>
        <w:numPr>
          <w:ilvl w:val="0"/>
          <w:numId w:val="143"/>
        </w:numPr>
        <w:autoSpaceDE w:val="0"/>
        <w:autoSpaceDN w:val="0"/>
        <w:adjustRightInd w:val="0"/>
        <w:spacing w:after="0" w:line="360" w:lineRule="auto"/>
        <w:jc w:val="both"/>
        <w:rPr>
          <w:rFonts w:ascii="Arial" w:eastAsia="Calibri" w:hAnsi="Arial" w:cs="Arial"/>
          <w:color w:val="000000"/>
          <w:sz w:val="24"/>
          <w:szCs w:val="24"/>
        </w:rPr>
      </w:pPr>
      <w:r w:rsidRPr="007A6B01">
        <w:rPr>
          <w:rFonts w:ascii="Arial" w:eastAsia="Calibri" w:hAnsi="Arial" w:cs="Arial"/>
          <w:color w:val="000000"/>
          <w:sz w:val="24"/>
          <w:szCs w:val="24"/>
        </w:rPr>
        <w:t>Alarma toque de timbre y megáfono al producirse un principio de incendio en cualquier lugar del Colegio, se debe proceder de inmediato a evacuar la zona que presenta el siniestro y ubicar a los estudiantes en la zona de seguridad. Manteniendo la serenidad y calma de todos los integrantes del Colegio Esperanza de Valparaíso.</w:t>
      </w:r>
    </w:p>
    <w:p w14:paraId="350E1E83" w14:textId="77777777" w:rsidR="00E80811" w:rsidRPr="00024224" w:rsidRDefault="00E80811">
      <w:pPr>
        <w:numPr>
          <w:ilvl w:val="0"/>
          <w:numId w:val="143"/>
        </w:numPr>
        <w:autoSpaceDE w:val="0"/>
        <w:autoSpaceDN w:val="0"/>
        <w:adjustRightInd w:val="0"/>
        <w:spacing w:after="0" w:line="360" w:lineRule="auto"/>
        <w:jc w:val="both"/>
        <w:rPr>
          <w:rFonts w:ascii="Arial" w:eastAsia="Calibri" w:hAnsi="Arial" w:cs="Arial"/>
          <w:b/>
          <w:color w:val="000000"/>
          <w:sz w:val="24"/>
          <w:szCs w:val="24"/>
        </w:rPr>
      </w:pPr>
      <w:r w:rsidRPr="007A6B01">
        <w:rPr>
          <w:rFonts w:ascii="Arial" w:eastAsia="Calibri" w:hAnsi="Arial" w:cs="Arial"/>
          <w:color w:val="000000"/>
          <w:sz w:val="24"/>
          <w:szCs w:val="24"/>
        </w:rPr>
        <w:t xml:space="preserve"> </w:t>
      </w:r>
      <w:r w:rsidRPr="00024224">
        <w:rPr>
          <w:rFonts w:ascii="Arial" w:eastAsia="Calibri" w:hAnsi="Arial" w:cs="Arial"/>
          <w:b/>
          <w:color w:val="000000"/>
          <w:sz w:val="24"/>
          <w:szCs w:val="24"/>
        </w:rPr>
        <w:t xml:space="preserve">Dar la alarma Exterior: </w:t>
      </w:r>
    </w:p>
    <w:p w14:paraId="79B55955" w14:textId="77777777" w:rsidR="00E80811" w:rsidRPr="00024224" w:rsidRDefault="00E80811">
      <w:pPr>
        <w:pStyle w:val="Prrafodelista"/>
        <w:numPr>
          <w:ilvl w:val="0"/>
          <w:numId w:val="155"/>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t xml:space="preserve">Llamar al Cuerpo de Bomberos Teléfono 132 para que acudan al control del siniestro </w:t>
      </w:r>
    </w:p>
    <w:p w14:paraId="3D31189A" w14:textId="77777777" w:rsidR="00E80811" w:rsidRPr="00024224" w:rsidRDefault="00E80811">
      <w:pPr>
        <w:pStyle w:val="Prrafodelista"/>
        <w:numPr>
          <w:ilvl w:val="0"/>
          <w:numId w:val="155"/>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t xml:space="preserve">Llamar al Cuerpo de Carabineros 133 control y seguridad del entorno. </w:t>
      </w:r>
    </w:p>
    <w:p w14:paraId="1F899634" w14:textId="77777777" w:rsidR="00E80811" w:rsidRPr="00024224" w:rsidRDefault="00E80811">
      <w:pPr>
        <w:pStyle w:val="Prrafodelista"/>
        <w:numPr>
          <w:ilvl w:val="0"/>
          <w:numId w:val="155"/>
        </w:numPr>
        <w:autoSpaceDE w:val="0"/>
        <w:autoSpaceDN w:val="0"/>
        <w:adjustRightInd w:val="0"/>
        <w:spacing w:after="0" w:line="360" w:lineRule="auto"/>
        <w:jc w:val="both"/>
        <w:rPr>
          <w:rFonts w:ascii="Arial" w:eastAsia="Calibri" w:hAnsi="Arial" w:cs="Arial"/>
          <w:color w:val="000000"/>
          <w:sz w:val="24"/>
          <w:szCs w:val="24"/>
        </w:rPr>
      </w:pPr>
      <w:r w:rsidRPr="00024224">
        <w:rPr>
          <w:rFonts w:ascii="Arial" w:eastAsia="Calibri" w:hAnsi="Arial" w:cs="Arial"/>
          <w:color w:val="000000"/>
          <w:sz w:val="24"/>
          <w:szCs w:val="24"/>
        </w:rPr>
        <w:t>Llamar al Servicio de Emergencia de salud 131 si fuese necesario</w:t>
      </w:r>
    </w:p>
    <w:p w14:paraId="7C53FC96" w14:textId="77777777" w:rsidR="00E80811" w:rsidRDefault="00E80811" w:rsidP="007C4B37">
      <w:pPr>
        <w:autoSpaceDE w:val="0"/>
        <w:autoSpaceDN w:val="0"/>
        <w:adjustRightInd w:val="0"/>
        <w:spacing w:after="0" w:line="360" w:lineRule="auto"/>
        <w:jc w:val="both"/>
        <w:rPr>
          <w:rFonts w:ascii="Arial" w:eastAsia="Calibri" w:hAnsi="Arial" w:cs="Arial"/>
          <w:color w:val="000000"/>
          <w:sz w:val="24"/>
          <w:szCs w:val="24"/>
        </w:rPr>
      </w:pPr>
    </w:p>
    <w:p w14:paraId="3D0E136F" w14:textId="77777777" w:rsidR="00E80811" w:rsidRPr="007A6B01" w:rsidRDefault="00E80811" w:rsidP="007C4B37">
      <w:pPr>
        <w:autoSpaceDE w:val="0"/>
        <w:autoSpaceDN w:val="0"/>
        <w:adjustRightInd w:val="0"/>
        <w:spacing w:after="0" w:line="360" w:lineRule="auto"/>
        <w:jc w:val="both"/>
        <w:rPr>
          <w:rFonts w:ascii="Arial" w:eastAsia="Calibri" w:hAnsi="Arial" w:cs="Arial"/>
          <w:color w:val="000000"/>
          <w:sz w:val="24"/>
          <w:szCs w:val="24"/>
        </w:rPr>
      </w:pPr>
      <w:r w:rsidRPr="007A6B01">
        <w:rPr>
          <w:rFonts w:ascii="Arial" w:eastAsia="Calibri" w:hAnsi="Arial" w:cs="Arial"/>
          <w:color w:val="000000"/>
          <w:sz w:val="24"/>
          <w:szCs w:val="24"/>
        </w:rPr>
        <w:t xml:space="preserve">Atacar el principio de incendio con la máxima rapidez y decisión con extinguidores. Por personas encargadas según el ciclo, en ausencia de alguno, los extintores serán manipulados por personas que sepan el manejo de éstos. </w:t>
      </w:r>
    </w:p>
    <w:p w14:paraId="600C566C" w14:textId="77777777" w:rsidR="00E80811" w:rsidRPr="007A6B01" w:rsidRDefault="00E80811" w:rsidP="007C4B37">
      <w:pPr>
        <w:autoSpaceDE w:val="0"/>
        <w:autoSpaceDN w:val="0"/>
        <w:adjustRightInd w:val="0"/>
        <w:spacing w:after="0" w:line="360" w:lineRule="auto"/>
        <w:jc w:val="both"/>
        <w:rPr>
          <w:rFonts w:ascii="Arial" w:eastAsia="Calibri" w:hAnsi="Arial" w:cs="Arial"/>
          <w:color w:val="000000"/>
          <w:sz w:val="24"/>
          <w:szCs w:val="24"/>
        </w:rPr>
      </w:pPr>
      <w:r w:rsidRPr="007A6B01">
        <w:rPr>
          <w:rFonts w:ascii="Arial" w:eastAsia="Calibri" w:hAnsi="Arial" w:cs="Arial"/>
          <w:color w:val="000000"/>
          <w:sz w:val="24"/>
          <w:szCs w:val="24"/>
        </w:rPr>
        <w:t xml:space="preserve">Los extintores deben estar ubicados de acuerdo a las recomendaciones técnicas y en lugares visibles y señalados. </w:t>
      </w:r>
    </w:p>
    <w:p w14:paraId="545C69EA" w14:textId="77777777" w:rsidR="00E80811" w:rsidRPr="007A6B01" w:rsidRDefault="00E80811" w:rsidP="007C4B37">
      <w:pPr>
        <w:autoSpaceDE w:val="0"/>
        <w:autoSpaceDN w:val="0"/>
        <w:adjustRightInd w:val="0"/>
        <w:spacing w:after="0" w:line="360" w:lineRule="auto"/>
        <w:jc w:val="both"/>
        <w:rPr>
          <w:rFonts w:ascii="Arial" w:eastAsia="Calibri" w:hAnsi="Arial" w:cs="Arial"/>
          <w:color w:val="000000"/>
          <w:sz w:val="24"/>
          <w:szCs w:val="24"/>
        </w:rPr>
      </w:pPr>
      <w:r w:rsidRPr="007A6B01">
        <w:rPr>
          <w:rFonts w:ascii="Arial" w:eastAsia="Calibri" w:hAnsi="Arial" w:cs="Arial"/>
          <w:color w:val="000000"/>
          <w:sz w:val="24"/>
          <w:szCs w:val="24"/>
        </w:rPr>
        <w:lastRenderedPageBreak/>
        <w:t xml:space="preserve">(Para prevenir incendios es necesario estar siempre atento para detectar humos, olores a gas y exceso de uso de electricidad: calentadores, hervidores eléctricos etc.) </w:t>
      </w:r>
    </w:p>
    <w:p w14:paraId="7858196F"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En caso de detectar un incendio y no poder controlarlo se debe aislar la zona y preparar y asegurar el libre acceso a la zona al Cuerpo de Bomberos.</w:t>
      </w:r>
    </w:p>
    <w:p w14:paraId="66D4B8F3" w14:textId="77777777" w:rsidR="00E80811" w:rsidRDefault="00E80811" w:rsidP="007C4B37">
      <w:pPr>
        <w:autoSpaceDE w:val="0"/>
        <w:autoSpaceDN w:val="0"/>
        <w:adjustRightInd w:val="0"/>
        <w:spacing w:after="0" w:line="360" w:lineRule="auto"/>
        <w:jc w:val="both"/>
        <w:rPr>
          <w:rFonts w:ascii="Arial" w:eastAsia="Calibri" w:hAnsi="Arial" w:cs="Arial"/>
          <w:b/>
          <w:sz w:val="24"/>
          <w:szCs w:val="24"/>
        </w:rPr>
      </w:pPr>
    </w:p>
    <w:p w14:paraId="5E4FEC88" w14:textId="77777777" w:rsidR="00E80811" w:rsidRPr="007A6B01" w:rsidRDefault="00E80811" w:rsidP="007C4B37">
      <w:pPr>
        <w:autoSpaceDE w:val="0"/>
        <w:autoSpaceDN w:val="0"/>
        <w:adjustRightInd w:val="0"/>
        <w:spacing w:after="0" w:line="360" w:lineRule="auto"/>
        <w:jc w:val="both"/>
        <w:rPr>
          <w:rFonts w:ascii="Arial" w:eastAsia="Calibri" w:hAnsi="Arial" w:cs="Arial"/>
          <w:b/>
          <w:sz w:val="24"/>
          <w:szCs w:val="24"/>
        </w:rPr>
      </w:pPr>
      <w:r w:rsidRPr="007A6B01">
        <w:rPr>
          <w:rFonts w:ascii="Arial" w:eastAsia="Calibri" w:hAnsi="Arial" w:cs="Arial"/>
          <w:b/>
          <w:sz w:val="24"/>
          <w:szCs w:val="24"/>
        </w:rPr>
        <w:t xml:space="preserve">EJERCITACION DEL </w:t>
      </w:r>
      <w:proofErr w:type="gramStart"/>
      <w:r w:rsidRPr="007A6B01">
        <w:rPr>
          <w:rFonts w:ascii="Arial" w:eastAsia="Calibri" w:hAnsi="Arial" w:cs="Arial"/>
          <w:b/>
          <w:sz w:val="24"/>
          <w:szCs w:val="24"/>
        </w:rPr>
        <w:t>PLAN  INTEGRAL</w:t>
      </w:r>
      <w:proofErr w:type="gramEnd"/>
      <w:r w:rsidRPr="007A6B01">
        <w:rPr>
          <w:rFonts w:ascii="Arial" w:eastAsia="Calibri" w:hAnsi="Arial" w:cs="Arial"/>
          <w:b/>
          <w:sz w:val="24"/>
          <w:szCs w:val="24"/>
        </w:rPr>
        <w:t xml:space="preserve"> DE SEGURIDAD</w:t>
      </w:r>
    </w:p>
    <w:p w14:paraId="3B3210DF"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0ABE1155" w14:textId="77777777" w:rsidR="00E80811" w:rsidRPr="00B246E3" w:rsidRDefault="00E80811">
      <w:pPr>
        <w:pStyle w:val="Prrafodelista"/>
        <w:numPr>
          <w:ilvl w:val="0"/>
          <w:numId w:val="156"/>
        </w:numPr>
        <w:autoSpaceDE w:val="0"/>
        <w:autoSpaceDN w:val="0"/>
        <w:adjustRightInd w:val="0"/>
        <w:spacing w:after="0" w:line="360" w:lineRule="auto"/>
        <w:jc w:val="both"/>
        <w:rPr>
          <w:rFonts w:ascii="Arial" w:eastAsia="Calibri" w:hAnsi="Arial" w:cs="Arial"/>
          <w:sz w:val="24"/>
          <w:szCs w:val="24"/>
        </w:rPr>
      </w:pPr>
      <w:r w:rsidRPr="00B246E3">
        <w:rPr>
          <w:rFonts w:ascii="Arial" w:eastAsia="Calibri" w:hAnsi="Arial" w:cs="Arial"/>
          <w:sz w:val="24"/>
          <w:szCs w:val="24"/>
        </w:rPr>
        <w:t>Se debe realizar desde lo más simple hacia lo más complejo.</w:t>
      </w:r>
    </w:p>
    <w:p w14:paraId="38ABA6F2" w14:textId="77777777" w:rsidR="00E80811" w:rsidRPr="00B246E3" w:rsidRDefault="00E80811">
      <w:pPr>
        <w:pStyle w:val="Prrafodelista"/>
        <w:numPr>
          <w:ilvl w:val="0"/>
          <w:numId w:val="156"/>
        </w:numPr>
        <w:autoSpaceDE w:val="0"/>
        <w:autoSpaceDN w:val="0"/>
        <w:adjustRightInd w:val="0"/>
        <w:spacing w:after="0" w:line="360" w:lineRule="auto"/>
        <w:jc w:val="both"/>
        <w:rPr>
          <w:rFonts w:ascii="Arial" w:eastAsia="Calibri" w:hAnsi="Arial" w:cs="Arial"/>
          <w:sz w:val="24"/>
          <w:szCs w:val="24"/>
        </w:rPr>
      </w:pPr>
      <w:r w:rsidRPr="00B246E3">
        <w:rPr>
          <w:rFonts w:ascii="Arial" w:eastAsia="Calibri" w:hAnsi="Arial" w:cs="Arial"/>
          <w:sz w:val="24"/>
          <w:szCs w:val="24"/>
        </w:rPr>
        <w:t>En los ejercicios que se realicen es muy importante involucrar cada vez a un número mayor de personas que integran la comunidad escolar.</w:t>
      </w:r>
    </w:p>
    <w:p w14:paraId="2C306D2E" w14:textId="77777777" w:rsidR="00E80811" w:rsidRPr="00B246E3" w:rsidRDefault="00E80811" w:rsidP="007C4B37">
      <w:pPr>
        <w:pStyle w:val="Ttulo1"/>
        <w:jc w:val="both"/>
        <w:rPr>
          <w:rFonts w:ascii="Arial" w:eastAsia="Calibri" w:hAnsi="Arial" w:cs="Arial"/>
          <w:b/>
          <w:bCs/>
          <w:color w:val="auto"/>
          <w:sz w:val="24"/>
          <w:szCs w:val="24"/>
        </w:rPr>
      </w:pPr>
      <w:bookmarkStart w:id="16" w:name="_Toc195089642"/>
      <w:r w:rsidRPr="00B246E3">
        <w:rPr>
          <w:rFonts w:ascii="Arial" w:eastAsia="Calibri" w:hAnsi="Arial" w:cs="Arial"/>
          <w:b/>
          <w:bCs/>
          <w:color w:val="auto"/>
          <w:sz w:val="24"/>
          <w:szCs w:val="24"/>
        </w:rPr>
        <w:t>Responsabilidades del Personal en cuanto a Seguridad</w:t>
      </w:r>
      <w:bookmarkEnd w:id="16"/>
    </w:p>
    <w:p w14:paraId="58D93A54" w14:textId="77777777" w:rsidR="00E80811" w:rsidRPr="007A6B01" w:rsidRDefault="00E80811" w:rsidP="007C4B37">
      <w:pPr>
        <w:autoSpaceDE w:val="0"/>
        <w:autoSpaceDN w:val="0"/>
        <w:adjustRightInd w:val="0"/>
        <w:spacing w:after="0" w:line="240" w:lineRule="auto"/>
        <w:jc w:val="both"/>
        <w:rPr>
          <w:rFonts w:ascii="Arial" w:eastAsia="Calibri" w:hAnsi="Arial" w:cs="Arial"/>
          <w:b/>
          <w:bCs/>
          <w:sz w:val="24"/>
          <w:szCs w:val="24"/>
        </w:rPr>
      </w:pPr>
    </w:p>
    <w:p w14:paraId="209F8055"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sz w:val="24"/>
          <w:szCs w:val="24"/>
        </w:rPr>
      </w:pPr>
      <w:r w:rsidRPr="00B246E3">
        <w:rPr>
          <w:rFonts w:ascii="Arial" w:eastAsia="Calibri" w:hAnsi="Arial" w:cs="Arial"/>
          <w:b/>
          <w:bCs/>
          <w:sz w:val="24"/>
          <w:szCs w:val="24"/>
        </w:rPr>
        <w:t>Alejandra Vega G:</w:t>
      </w:r>
      <w:r w:rsidRPr="00B246E3">
        <w:rPr>
          <w:rFonts w:ascii="Arial" w:eastAsia="Calibri" w:hAnsi="Arial" w:cs="Arial"/>
          <w:sz w:val="24"/>
          <w:szCs w:val="24"/>
        </w:rPr>
        <w:t xml:space="preserve"> </w:t>
      </w:r>
      <w:proofErr w:type="gramStart"/>
      <w:r w:rsidRPr="00B246E3">
        <w:rPr>
          <w:rFonts w:ascii="Arial" w:eastAsia="Calibri" w:hAnsi="Arial" w:cs="Arial"/>
          <w:sz w:val="24"/>
          <w:szCs w:val="24"/>
        </w:rPr>
        <w:t>Directora</w:t>
      </w:r>
      <w:proofErr w:type="gramEnd"/>
      <w:r w:rsidRPr="00B246E3">
        <w:rPr>
          <w:rFonts w:ascii="Arial" w:eastAsia="Calibri" w:hAnsi="Arial" w:cs="Arial"/>
          <w:sz w:val="24"/>
          <w:szCs w:val="24"/>
        </w:rPr>
        <w:t xml:space="preserve"> del Colegio: </w:t>
      </w:r>
      <w:proofErr w:type="gramStart"/>
      <w:r w:rsidRPr="00B246E3">
        <w:rPr>
          <w:rFonts w:ascii="Arial" w:eastAsia="Calibri" w:hAnsi="Arial" w:cs="Arial"/>
          <w:sz w:val="24"/>
          <w:szCs w:val="24"/>
        </w:rPr>
        <w:t>Responsable</w:t>
      </w:r>
      <w:proofErr w:type="gramEnd"/>
      <w:r w:rsidRPr="00B246E3">
        <w:rPr>
          <w:rFonts w:ascii="Arial" w:eastAsia="Calibri" w:hAnsi="Arial" w:cs="Arial"/>
          <w:sz w:val="24"/>
          <w:szCs w:val="24"/>
        </w:rPr>
        <w:t xml:space="preserve"> legal y directo de la Seguridad del establecimiento.</w:t>
      </w:r>
    </w:p>
    <w:p w14:paraId="220B1239"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Alejandrina Araya:</w:t>
      </w:r>
      <w:r w:rsidRPr="00B246E3">
        <w:rPr>
          <w:rFonts w:ascii="Arial" w:eastAsia="Calibri" w:hAnsi="Arial" w:cs="Arial"/>
          <w:bCs/>
          <w:sz w:val="24"/>
          <w:szCs w:val="24"/>
        </w:rPr>
        <w:t xml:space="preserve"> Abrir y cerrar puertas hacia el exterior. </w:t>
      </w:r>
    </w:p>
    <w:p w14:paraId="1DC6EA47"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Daniela Mori:</w:t>
      </w:r>
      <w:r w:rsidRPr="00B246E3">
        <w:rPr>
          <w:rFonts w:ascii="Arial" w:eastAsia="Calibri" w:hAnsi="Arial" w:cs="Arial"/>
          <w:bCs/>
          <w:sz w:val="24"/>
          <w:szCs w:val="24"/>
        </w:rPr>
        <w:t xml:space="preserve"> Abrir y cerrar puertas hacia el exterior.</w:t>
      </w:r>
    </w:p>
    <w:p w14:paraId="731669E6"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Alejandrina Araya</w:t>
      </w:r>
      <w:r w:rsidRPr="00B246E3">
        <w:rPr>
          <w:rFonts w:ascii="Arial" w:eastAsia="Calibri" w:hAnsi="Arial" w:cs="Arial"/>
          <w:bCs/>
          <w:sz w:val="24"/>
          <w:szCs w:val="24"/>
        </w:rPr>
        <w:t>: Cerrar puerta del colegio una vez que hayan salido todos los alumnos y revisar que no quede nadie en el establecimiento.</w:t>
      </w:r>
    </w:p>
    <w:p w14:paraId="3DE9A107"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Sofia Mathinson:</w:t>
      </w:r>
      <w:r w:rsidRPr="00B246E3">
        <w:rPr>
          <w:rFonts w:ascii="Arial" w:eastAsia="Calibri" w:hAnsi="Arial" w:cs="Arial"/>
          <w:bCs/>
          <w:sz w:val="24"/>
          <w:szCs w:val="24"/>
        </w:rPr>
        <w:t xml:space="preserve"> Toque de campanas jornada Mañana.</w:t>
      </w:r>
    </w:p>
    <w:p w14:paraId="46D368C7"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Juana Donoso:</w:t>
      </w:r>
      <w:r w:rsidRPr="00B246E3">
        <w:rPr>
          <w:rFonts w:ascii="Arial" w:eastAsia="Calibri" w:hAnsi="Arial" w:cs="Arial"/>
          <w:bCs/>
          <w:sz w:val="24"/>
          <w:szCs w:val="24"/>
        </w:rPr>
        <w:t xml:space="preserve"> Toque de campanas jornada Tarde. </w:t>
      </w:r>
    </w:p>
    <w:p w14:paraId="37676EF6"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 xml:space="preserve">Consuelo </w:t>
      </w:r>
      <w:proofErr w:type="gramStart"/>
      <w:r w:rsidRPr="00B246E3">
        <w:rPr>
          <w:rFonts w:ascii="Arial" w:eastAsia="Calibri" w:hAnsi="Arial" w:cs="Arial"/>
          <w:b/>
          <w:bCs/>
          <w:sz w:val="24"/>
          <w:szCs w:val="24"/>
        </w:rPr>
        <w:t>Nuñez :</w:t>
      </w:r>
      <w:r w:rsidRPr="00B246E3">
        <w:rPr>
          <w:rFonts w:ascii="Arial" w:eastAsia="Calibri" w:hAnsi="Arial" w:cs="Arial"/>
          <w:bCs/>
          <w:sz w:val="24"/>
          <w:szCs w:val="24"/>
        </w:rPr>
        <w:t>Apoyo</w:t>
      </w:r>
      <w:proofErr w:type="gramEnd"/>
      <w:r w:rsidRPr="00B246E3">
        <w:rPr>
          <w:rFonts w:ascii="Arial" w:eastAsia="Calibri" w:hAnsi="Arial" w:cs="Arial"/>
          <w:bCs/>
          <w:sz w:val="24"/>
          <w:szCs w:val="24"/>
        </w:rPr>
        <w:t xml:space="preserve"> en orden y traslado de los alumnos</w:t>
      </w:r>
    </w:p>
    <w:p w14:paraId="1618B6F3"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Daniela Mori:</w:t>
      </w:r>
      <w:r w:rsidRPr="00B246E3">
        <w:rPr>
          <w:rFonts w:ascii="Arial" w:eastAsia="Calibri" w:hAnsi="Arial" w:cs="Arial"/>
          <w:bCs/>
          <w:sz w:val="24"/>
          <w:szCs w:val="24"/>
        </w:rPr>
        <w:t xml:space="preserve"> Apoyo en orden y traslado de los alumnos</w:t>
      </w:r>
    </w:p>
    <w:p w14:paraId="4D2F4B1D"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Catalina Liberona:</w:t>
      </w:r>
      <w:r w:rsidRPr="00B246E3">
        <w:rPr>
          <w:rFonts w:ascii="Arial" w:eastAsia="Calibri" w:hAnsi="Arial" w:cs="Arial"/>
          <w:bCs/>
          <w:sz w:val="24"/>
          <w:szCs w:val="24"/>
        </w:rPr>
        <w:t xml:space="preserve"> Apoyo en cruce de calle y orden en el traslado de los alumnos. </w:t>
      </w:r>
    </w:p>
    <w:p w14:paraId="2A617246"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Valerie Herrera:</w:t>
      </w:r>
      <w:r w:rsidRPr="00B246E3">
        <w:rPr>
          <w:rFonts w:ascii="Arial" w:eastAsia="Calibri" w:hAnsi="Arial" w:cs="Arial"/>
          <w:bCs/>
          <w:sz w:val="24"/>
          <w:szCs w:val="24"/>
        </w:rPr>
        <w:t xml:space="preserve"> Apoyo en cruce de calle y orden en el traslado de los alumnos. </w:t>
      </w:r>
    </w:p>
    <w:p w14:paraId="7769BFFE"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Rossana Muñoz:</w:t>
      </w:r>
      <w:r w:rsidRPr="00B246E3">
        <w:rPr>
          <w:rFonts w:ascii="Arial" w:eastAsia="Calibri" w:hAnsi="Arial" w:cs="Arial"/>
          <w:bCs/>
          <w:sz w:val="24"/>
          <w:szCs w:val="24"/>
        </w:rPr>
        <w:t xml:space="preserve"> Apoyo en cruce de calle y orden en el traslado de los alumnos</w:t>
      </w:r>
    </w:p>
    <w:p w14:paraId="2EF767F0"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María Ester Rojas:</w:t>
      </w:r>
      <w:r w:rsidRPr="00B246E3">
        <w:rPr>
          <w:rFonts w:ascii="Arial" w:eastAsia="Calibri" w:hAnsi="Arial" w:cs="Arial"/>
          <w:bCs/>
          <w:sz w:val="24"/>
          <w:szCs w:val="24"/>
        </w:rPr>
        <w:t xml:space="preserve"> Apoyo en cruce de calle y orden en el traslado de los alumnos</w:t>
      </w:r>
    </w:p>
    <w:p w14:paraId="645B34FB"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Myriam Pavéz M:</w:t>
      </w:r>
      <w:r w:rsidRPr="00B246E3">
        <w:rPr>
          <w:rFonts w:ascii="Arial" w:eastAsia="Calibri" w:hAnsi="Arial" w:cs="Arial"/>
          <w:bCs/>
          <w:sz w:val="24"/>
          <w:szCs w:val="24"/>
        </w:rPr>
        <w:t xml:space="preserve"> Apoyo en cruce de calle y orden en el traslado de los alumnos.</w:t>
      </w:r>
    </w:p>
    <w:p w14:paraId="1A0C7660"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Dominique</w:t>
      </w:r>
      <w:r w:rsidRPr="00B246E3">
        <w:rPr>
          <w:rFonts w:ascii="Arial" w:eastAsia="Calibri" w:hAnsi="Arial" w:cs="Arial"/>
          <w:bCs/>
          <w:sz w:val="24"/>
          <w:szCs w:val="24"/>
        </w:rPr>
        <w:t>: Apoyo en cruce de calle y orden en el traslado de los alumnos.</w:t>
      </w:r>
    </w:p>
    <w:p w14:paraId="6B25F7A5"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Jessica Calderón:</w:t>
      </w:r>
      <w:r w:rsidRPr="00B246E3">
        <w:rPr>
          <w:rFonts w:ascii="Arial" w:eastAsia="Calibri" w:hAnsi="Arial" w:cs="Arial"/>
          <w:bCs/>
          <w:sz w:val="24"/>
          <w:szCs w:val="24"/>
        </w:rPr>
        <w:t xml:space="preserve"> Apoyo en cruce de calle y orden en el traslado de los alumnos.</w:t>
      </w:r>
    </w:p>
    <w:p w14:paraId="2A9A6CAE"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
          <w:bCs/>
          <w:sz w:val="24"/>
          <w:szCs w:val="24"/>
        </w:rPr>
      </w:pPr>
      <w:r w:rsidRPr="00B246E3">
        <w:rPr>
          <w:rFonts w:ascii="Arial" w:eastAsia="Calibri" w:hAnsi="Arial" w:cs="Arial"/>
          <w:b/>
          <w:bCs/>
          <w:sz w:val="24"/>
          <w:szCs w:val="24"/>
        </w:rPr>
        <w:t xml:space="preserve">Paula: </w:t>
      </w:r>
      <w:r w:rsidRPr="00B246E3">
        <w:rPr>
          <w:rFonts w:ascii="Arial" w:eastAsia="Calibri" w:hAnsi="Arial" w:cs="Arial"/>
          <w:bCs/>
          <w:sz w:val="24"/>
          <w:szCs w:val="24"/>
        </w:rPr>
        <w:t>Apoyo en cruce de calle y orden en el traslado de los alumnos.</w:t>
      </w:r>
    </w:p>
    <w:p w14:paraId="01480CE2"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lastRenderedPageBreak/>
        <w:t>Docentes en el establecimiento y equipo PIE:</w:t>
      </w:r>
      <w:r w:rsidRPr="00B246E3">
        <w:rPr>
          <w:rFonts w:ascii="Arial" w:eastAsia="Calibri" w:hAnsi="Arial" w:cs="Arial"/>
          <w:bCs/>
          <w:sz w:val="24"/>
          <w:szCs w:val="24"/>
        </w:rPr>
        <w:t xml:space="preserve"> Apoyo formación y evacuación.</w:t>
      </w:r>
    </w:p>
    <w:p w14:paraId="4422DA05"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Psicólogo:</w:t>
      </w:r>
      <w:r w:rsidRPr="00B246E3">
        <w:rPr>
          <w:rFonts w:ascii="Arial" w:eastAsia="Calibri" w:hAnsi="Arial" w:cs="Arial"/>
          <w:bCs/>
          <w:sz w:val="24"/>
          <w:szCs w:val="24"/>
        </w:rPr>
        <w:t xml:space="preserve"> Apoyo en la contención emocional de los alumnos de básica y pre básica, en alguna situación necesaria.</w:t>
      </w:r>
    </w:p>
    <w:p w14:paraId="0812DA32" w14:textId="77777777" w:rsidR="00E80811" w:rsidRPr="00B246E3"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Alejandrina Araya:</w:t>
      </w:r>
      <w:r w:rsidRPr="00B246E3">
        <w:rPr>
          <w:rFonts w:ascii="Arial" w:eastAsia="Calibri" w:hAnsi="Arial" w:cs="Arial"/>
          <w:bCs/>
          <w:sz w:val="24"/>
          <w:szCs w:val="24"/>
        </w:rPr>
        <w:t xml:space="preserve"> Encargada en el uso y manejo de los extintores. (mañana).</w:t>
      </w:r>
    </w:p>
    <w:p w14:paraId="56497014" w14:textId="77777777" w:rsidR="00E80811" w:rsidRDefault="00E80811">
      <w:pPr>
        <w:pStyle w:val="Prrafodelista"/>
        <w:numPr>
          <w:ilvl w:val="0"/>
          <w:numId w:val="157"/>
        </w:numPr>
        <w:autoSpaceDE w:val="0"/>
        <w:autoSpaceDN w:val="0"/>
        <w:adjustRightInd w:val="0"/>
        <w:spacing w:after="0" w:line="360" w:lineRule="auto"/>
        <w:jc w:val="both"/>
        <w:rPr>
          <w:rFonts w:ascii="Arial" w:eastAsia="Calibri" w:hAnsi="Arial" w:cs="Arial"/>
          <w:bCs/>
          <w:sz w:val="24"/>
          <w:szCs w:val="24"/>
        </w:rPr>
      </w:pPr>
      <w:r w:rsidRPr="00B246E3">
        <w:rPr>
          <w:rFonts w:ascii="Arial" w:eastAsia="Calibri" w:hAnsi="Arial" w:cs="Arial"/>
          <w:b/>
          <w:bCs/>
          <w:sz w:val="24"/>
          <w:szCs w:val="24"/>
        </w:rPr>
        <w:t>Daniela Mori</w:t>
      </w:r>
      <w:r w:rsidRPr="00B246E3">
        <w:rPr>
          <w:rFonts w:ascii="Arial" w:eastAsia="Calibri" w:hAnsi="Arial" w:cs="Arial"/>
          <w:bCs/>
          <w:sz w:val="24"/>
          <w:szCs w:val="24"/>
        </w:rPr>
        <w:t>: Encargada en el uso y manejo de los extintores. (tarde)</w:t>
      </w:r>
    </w:p>
    <w:p w14:paraId="5A5D86C8" w14:textId="77777777" w:rsidR="00E80811" w:rsidRDefault="00E80811" w:rsidP="007C4B37">
      <w:pPr>
        <w:autoSpaceDE w:val="0"/>
        <w:autoSpaceDN w:val="0"/>
        <w:adjustRightInd w:val="0"/>
        <w:spacing w:after="0" w:line="360" w:lineRule="auto"/>
        <w:jc w:val="both"/>
        <w:rPr>
          <w:rFonts w:ascii="Arial" w:eastAsia="Calibri" w:hAnsi="Arial" w:cs="Arial"/>
          <w:bCs/>
          <w:sz w:val="24"/>
          <w:szCs w:val="24"/>
        </w:rPr>
      </w:pPr>
    </w:p>
    <w:p w14:paraId="7441064D" w14:textId="77777777" w:rsidR="00E80811" w:rsidRPr="007A6B01" w:rsidRDefault="00E80811" w:rsidP="007C4B37">
      <w:pPr>
        <w:autoSpaceDE w:val="0"/>
        <w:autoSpaceDN w:val="0"/>
        <w:adjustRightInd w:val="0"/>
        <w:spacing w:after="10" w:line="360" w:lineRule="auto"/>
        <w:jc w:val="both"/>
        <w:rPr>
          <w:rFonts w:ascii="Arial" w:eastAsia="Calibri" w:hAnsi="Arial" w:cs="Arial"/>
          <w:b/>
          <w:bCs/>
          <w:color w:val="000000"/>
          <w:sz w:val="24"/>
          <w:szCs w:val="24"/>
        </w:rPr>
      </w:pPr>
      <w:r w:rsidRPr="007A6B01">
        <w:rPr>
          <w:rFonts w:ascii="Arial" w:eastAsia="Calibri" w:hAnsi="Arial" w:cs="Arial"/>
          <w:b/>
          <w:bCs/>
          <w:color w:val="000000"/>
          <w:sz w:val="24"/>
          <w:szCs w:val="24"/>
        </w:rPr>
        <w:t>LABOR DE LOS PROFESORES JEFES.</w:t>
      </w:r>
    </w:p>
    <w:p w14:paraId="7D9B9CE6" w14:textId="77777777" w:rsidR="00E80811" w:rsidRPr="00B246E3" w:rsidRDefault="00E80811">
      <w:pPr>
        <w:pStyle w:val="Prrafodelista"/>
        <w:numPr>
          <w:ilvl w:val="0"/>
          <w:numId w:val="158"/>
        </w:numPr>
        <w:autoSpaceDE w:val="0"/>
        <w:autoSpaceDN w:val="0"/>
        <w:adjustRightInd w:val="0"/>
        <w:spacing w:after="0" w:line="360" w:lineRule="auto"/>
        <w:jc w:val="both"/>
        <w:rPr>
          <w:rFonts w:ascii="Arial" w:eastAsia="Calibri" w:hAnsi="Arial" w:cs="Arial"/>
          <w:color w:val="000000"/>
          <w:sz w:val="24"/>
          <w:szCs w:val="24"/>
        </w:rPr>
      </w:pPr>
      <w:r w:rsidRPr="00B246E3">
        <w:rPr>
          <w:rFonts w:ascii="Arial" w:eastAsia="Calibri" w:hAnsi="Arial" w:cs="Arial"/>
          <w:color w:val="000000"/>
          <w:sz w:val="24"/>
          <w:szCs w:val="24"/>
        </w:rPr>
        <w:t xml:space="preserve">Designar un estudiante encargado de abrir puerta en caso de que el profesor no pueda. Este será denominado Líder del P.I.S.E.  Excepto en el primer ciclo básico y Pre </w:t>
      </w:r>
      <w:proofErr w:type="gramStart"/>
      <w:r w:rsidRPr="00B246E3">
        <w:rPr>
          <w:rFonts w:ascii="Arial" w:eastAsia="Calibri" w:hAnsi="Arial" w:cs="Arial"/>
          <w:color w:val="000000"/>
          <w:sz w:val="24"/>
          <w:szCs w:val="24"/>
        </w:rPr>
        <w:t>básica  serán</w:t>
      </w:r>
      <w:proofErr w:type="gramEnd"/>
      <w:r w:rsidRPr="00B246E3">
        <w:rPr>
          <w:rFonts w:ascii="Arial" w:eastAsia="Calibri" w:hAnsi="Arial" w:cs="Arial"/>
          <w:color w:val="000000"/>
          <w:sz w:val="24"/>
          <w:szCs w:val="24"/>
        </w:rPr>
        <w:t xml:space="preserve"> los profesores. </w:t>
      </w:r>
    </w:p>
    <w:p w14:paraId="55DF172B" w14:textId="77777777" w:rsidR="00E80811" w:rsidRPr="00B246E3" w:rsidRDefault="00E80811">
      <w:pPr>
        <w:pStyle w:val="Prrafodelista"/>
        <w:numPr>
          <w:ilvl w:val="0"/>
          <w:numId w:val="158"/>
        </w:numPr>
        <w:autoSpaceDE w:val="0"/>
        <w:autoSpaceDN w:val="0"/>
        <w:adjustRightInd w:val="0"/>
        <w:spacing w:after="0" w:line="360" w:lineRule="auto"/>
        <w:jc w:val="both"/>
        <w:rPr>
          <w:rFonts w:ascii="Arial" w:eastAsia="Calibri" w:hAnsi="Arial" w:cs="Arial"/>
          <w:color w:val="000000"/>
          <w:sz w:val="24"/>
          <w:szCs w:val="24"/>
        </w:rPr>
      </w:pPr>
      <w:r w:rsidRPr="00B246E3">
        <w:rPr>
          <w:rFonts w:ascii="Arial" w:eastAsia="Calibri" w:hAnsi="Arial" w:cs="Arial"/>
          <w:color w:val="000000"/>
          <w:sz w:val="24"/>
          <w:szCs w:val="24"/>
        </w:rPr>
        <w:t xml:space="preserve">Practicar a lo menos dos ensayos en Consejo de Curso, llegando hasta el lugar designado en el patio, con la responsabilidad de todos y el orden que debe de mantener en esta operación. </w:t>
      </w:r>
    </w:p>
    <w:p w14:paraId="6A88B0F3" w14:textId="77777777" w:rsidR="00E80811" w:rsidRDefault="00E80811" w:rsidP="007C4B37">
      <w:pPr>
        <w:pStyle w:val="Ttulo1"/>
        <w:jc w:val="both"/>
        <w:rPr>
          <w:rFonts w:ascii="Arial" w:eastAsia="Calibri" w:hAnsi="Arial" w:cs="Arial"/>
          <w:b/>
          <w:bCs/>
          <w:color w:val="auto"/>
          <w:sz w:val="24"/>
          <w:szCs w:val="24"/>
        </w:rPr>
      </w:pPr>
      <w:bookmarkStart w:id="17" w:name="_Toc195089643"/>
      <w:r w:rsidRPr="00B246E3">
        <w:rPr>
          <w:rFonts w:ascii="Arial" w:eastAsia="Calibri" w:hAnsi="Arial" w:cs="Arial"/>
          <w:b/>
          <w:bCs/>
          <w:color w:val="auto"/>
          <w:sz w:val="24"/>
          <w:szCs w:val="24"/>
        </w:rPr>
        <w:t>DEFINICIONES</w:t>
      </w:r>
      <w:bookmarkEnd w:id="17"/>
      <w:r>
        <w:rPr>
          <w:rFonts w:ascii="Arial" w:eastAsia="Calibri" w:hAnsi="Arial" w:cs="Arial"/>
          <w:b/>
          <w:bCs/>
          <w:color w:val="auto"/>
          <w:sz w:val="24"/>
          <w:szCs w:val="24"/>
        </w:rPr>
        <w:t>:</w:t>
      </w:r>
    </w:p>
    <w:p w14:paraId="2C904637" w14:textId="77777777" w:rsidR="00E80811" w:rsidRDefault="00E80811" w:rsidP="007C4B37">
      <w:pPr>
        <w:spacing w:after="0" w:line="360" w:lineRule="auto"/>
        <w:jc w:val="both"/>
        <w:rPr>
          <w:rFonts w:ascii="Arial" w:eastAsia="Times New Roman" w:hAnsi="Arial" w:cs="Arial"/>
          <w:b/>
          <w:sz w:val="24"/>
          <w:szCs w:val="24"/>
          <w:lang w:eastAsia="es-CL"/>
        </w:rPr>
      </w:pPr>
      <w:r w:rsidRPr="007A6B01">
        <w:rPr>
          <w:rFonts w:ascii="Arial" w:eastAsia="Times New Roman" w:hAnsi="Arial" w:cs="Arial"/>
          <w:b/>
          <w:sz w:val="24"/>
          <w:szCs w:val="24"/>
          <w:lang w:eastAsia="es-CL"/>
        </w:rPr>
        <w:t xml:space="preserve">RIESGO: </w:t>
      </w:r>
    </w:p>
    <w:p w14:paraId="35E2884B" w14:textId="77777777" w:rsidR="00E80811" w:rsidRPr="007A6B01" w:rsidRDefault="00E80811" w:rsidP="007C4B37">
      <w:pPr>
        <w:spacing w:after="0" w:line="360" w:lineRule="auto"/>
        <w:jc w:val="both"/>
        <w:rPr>
          <w:rFonts w:ascii="Arial" w:eastAsia="Times New Roman" w:hAnsi="Arial" w:cs="Arial"/>
          <w:b/>
          <w:sz w:val="24"/>
          <w:szCs w:val="24"/>
          <w:lang w:eastAsia="es-CL"/>
        </w:rPr>
      </w:pPr>
      <w:r w:rsidRPr="007A6B01">
        <w:rPr>
          <w:rFonts w:ascii="Arial" w:eastAsia="Times New Roman" w:hAnsi="Arial" w:cs="Arial"/>
          <w:sz w:val="24"/>
          <w:szCs w:val="24"/>
          <w:lang w:eastAsia="es-CL"/>
        </w:rPr>
        <w:t xml:space="preserve">Se define como la probabilidad de exceder un valor específico de daños </w:t>
      </w:r>
      <w:proofErr w:type="gramStart"/>
      <w:r w:rsidRPr="007A6B01">
        <w:rPr>
          <w:rFonts w:ascii="Arial" w:eastAsia="Times New Roman" w:hAnsi="Arial" w:cs="Arial"/>
          <w:sz w:val="24"/>
          <w:szCs w:val="24"/>
          <w:lang w:eastAsia="es-CL"/>
        </w:rPr>
        <w:t>sociales  ambientales</w:t>
      </w:r>
      <w:proofErr w:type="gramEnd"/>
      <w:r w:rsidRPr="007A6B01">
        <w:rPr>
          <w:rFonts w:ascii="Arial" w:eastAsia="Times New Roman" w:hAnsi="Arial" w:cs="Arial"/>
          <w:sz w:val="24"/>
          <w:szCs w:val="24"/>
          <w:lang w:eastAsia="es-CL"/>
        </w:rPr>
        <w:t xml:space="preserve"> y económicos en un lugar dado y durante un tiempo de exposición determinado. También se puede contextualizar como el resultado entre la interacción de amenazas naturales o antrópicas y condiciones vulnerabilidad.</w:t>
      </w:r>
    </w:p>
    <w:p w14:paraId="4E9376B1" w14:textId="77777777" w:rsidR="00E80811" w:rsidRPr="007A6B01" w:rsidRDefault="00E80811" w:rsidP="007C4B37">
      <w:pPr>
        <w:spacing w:after="0" w:line="360" w:lineRule="auto"/>
        <w:jc w:val="both"/>
        <w:rPr>
          <w:rFonts w:ascii="Arial" w:eastAsia="Times New Roman" w:hAnsi="Arial" w:cs="Arial"/>
          <w:sz w:val="24"/>
          <w:szCs w:val="24"/>
          <w:lang w:eastAsia="es-CL"/>
        </w:rPr>
      </w:pPr>
      <w:r w:rsidRPr="007A6B01">
        <w:rPr>
          <w:rFonts w:ascii="Arial" w:eastAsia="Times New Roman" w:hAnsi="Arial" w:cs="Arial"/>
          <w:sz w:val="24"/>
          <w:szCs w:val="24"/>
          <w:lang w:eastAsia="es-CL"/>
        </w:rPr>
        <w:t xml:space="preserve">A su vez, es importante identificar, o bien desarrollar, capacidades en la comunidad educativa para prevenir distintos tipos de riesgos o mitigar sus efectos. </w:t>
      </w:r>
    </w:p>
    <w:p w14:paraId="0A3D4F27" w14:textId="77777777" w:rsidR="00E80811" w:rsidRDefault="00E80811" w:rsidP="007C4B37">
      <w:pPr>
        <w:spacing w:after="0" w:line="360" w:lineRule="auto"/>
        <w:jc w:val="both"/>
        <w:rPr>
          <w:rFonts w:ascii="Arial" w:eastAsia="Times New Roman" w:hAnsi="Arial" w:cs="Arial"/>
          <w:b/>
          <w:sz w:val="24"/>
          <w:szCs w:val="24"/>
          <w:lang w:eastAsia="es-CL"/>
        </w:rPr>
      </w:pPr>
      <w:r w:rsidRPr="007A6B01">
        <w:rPr>
          <w:rFonts w:ascii="Arial" w:eastAsia="Times New Roman" w:hAnsi="Arial" w:cs="Arial"/>
          <w:b/>
          <w:sz w:val="24"/>
          <w:szCs w:val="24"/>
          <w:lang w:eastAsia="es-CL"/>
        </w:rPr>
        <w:t xml:space="preserve">AMENAZA: </w:t>
      </w:r>
    </w:p>
    <w:p w14:paraId="6D123F64" w14:textId="77777777" w:rsidR="00E80811" w:rsidRPr="007A6B01" w:rsidRDefault="00E80811" w:rsidP="007C4B37">
      <w:pPr>
        <w:spacing w:after="0" w:line="360" w:lineRule="auto"/>
        <w:jc w:val="both"/>
        <w:rPr>
          <w:rFonts w:ascii="Arial" w:eastAsia="Times New Roman" w:hAnsi="Arial" w:cs="Arial"/>
          <w:b/>
          <w:sz w:val="24"/>
          <w:szCs w:val="24"/>
          <w:lang w:eastAsia="es-CL"/>
        </w:rPr>
      </w:pPr>
      <w:r w:rsidRPr="007A6B01">
        <w:rPr>
          <w:rFonts w:ascii="Arial" w:eastAsia="Times New Roman" w:hAnsi="Arial" w:cs="Arial"/>
          <w:sz w:val="24"/>
          <w:szCs w:val="24"/>
          <w:lang w:eastAsia="es-CL"/>
        </w:rPr>
        <w:t xml:space="preserve">Se concibe como un factor externo de riesgo, representado por la potencial ocurrencia de un evento en un lugar específico, con una intensidad y duración determinada, no predecible. </w:t>
      </w:r>
    </w:p>
    <w:p w14:paraId="7016D051" w14:textId="77777777" w:rsidR="00E80811" w:rsidRPr="007A6B01" w:rsidRDefault="00E80811" w:rsidP="007C4B37">
      <w:pPr>
        <w:spacing w:after="0" w:line="360" w:lineRule="auto"/>
        <w:jc w:val="both"/>
        <w:rPr>
          <w:rFonts w:ascii="Arial" w:eastAsia="Calibri" w:hAnsi="Arial" w:cs="Arial"/>
          <w:sz w:val="24"/>
          <w:szCs w:val="24"/>
        </w:rPr>
      </w:pPr>
      <w:r w:rsidRPr="007A6B01">
        <w:rPr>
          <w:rFonts w:ascii="Arial" w:eastAsia="Times New Roman" w:hAnsi="Arial" w:cs="Arial"/>
          <w:sz w:val="24"/>
          <w:szCs w:val="24"/>
          <w:lang w:eastAsia="es-CL"/>
        </w:rPr>
        <w:t xml:space="preserve">Si bien la amenaza se define como un factor externo en relación a un sistema, es necesario señalar que las amenazas pueden provenir tanto de la naturaleza como de la organización del sistema mismo, es decir, se pueden clasificar como amenazas de origen natural o como amenazas producto de la </w:t>
      </w:r>
      <w:r w:rsidRPr="007A6B01">
        <w:rPr>
          <w:rFonts w:ascii="Arial" w:eastAsia="Calibri" w:hAnsi="Arial" w:cs="Arial"/>
          <w:sz w:val="24"/>
          <w:szCs w:val="24"/>
        </w:rPr>
        <w:t>actividad humana.</w:t>
      </w:r>
    </w:p>
    <w:p w14:paraId="3642B055" w14:textId="77777777" w:rsidR="00E80811" w:rsidRDefault="00E80811" w:rsidP="007C4B37">
      <w:pPr>
        <w:spacing w:after="0" w:line="360" w:lineRule="auto"/>
        <w:jc w:val="both"/>
        <w:rPr>
          <w:rFonts w:ascii="Arial" w:eastAsia="Times New Roman" w:hAnsi="Arial" w:cs="Arial"/>
          <w:b/>
          <w:sz w:val="24"/>
          <w:szCs w:val="24"/>
          <w:lang w:eastAsia="es-CL"/>
        </w:rPr>
      </w:pPr>
      <w:r w:rsidRPr="007A6B01">
        <w:rPr>
          <w:rFonts w:ascii="Arial" w:eastAsia="Times New Roman" w:hAnsi="Arial" w:cs="Arial"/>
          <w:b/>
          <w:sz w:val="24"/>
          <w:szCs w:val="24"/>
          <w:lang w:eastAsia="es-CL"/>
        </w:rPr>
        <w:t xml:space="preserve">VULNERABILIDAD: </w:t>
      </w:r>
    </w:p>
    <w:p w14:paraId="37737EED" w14:textId="77777777" w:rsidR="00E80811" w:rsidRPr="007A6B01" w:rsidRDefault="00E80811" w:rsidP="007C4B37">
      <w:pPr>
        <w:spacing w:after="0" w:line="360" w:lineRule="auto"/>
        <w:jc w:val="both"/>
        <w:rPr>
          <w:rFonts w:ascii="Arial" w:eastAsia="Times New Roman" w:hAnsi="Arial" w:cs="Arial"/>
          <w:b/>
          <w:sz w:val="24"/>
          <w:szCs w:val="24"/>
          <w:lang w:eastAsia="es-CL"/>
        </w:rPr>
      </w:pPr>
      <w:r w:rsidRPr="007A6B01">
        <w:rPr>
          <w:rFonts w:ascii="Arial" w:eastAsia="Times New Roman" w:hAnsi="Arial" w:cs="Arial"/>
          <w:sz w:val="24"/>
          <w:szCs w:val="24"/>
          <w:lang w:eastAsia="es-CL"/>
        </w:rPr>
        <w:t>Factor interno de riesgo de un sujeto, objeto o sistema expuesto a una amenaza, que corresponde a su disposición intrínseca de ser dañado, lo cual se va a traducir en la capacidad (o falta de capacidad) de una comunidad de anticipar, sobrevivir, resistir y recuperarse del impacto de una situación de desastre.</w:t>
      </w:r>
    </w:p>
    <w:p w14:paraId="0F76C342" w14:textId="77777777" w:rsidR="00C02F30" w:rsidRDefault="00C02F30" w:rsidP="007C4B37">
      <w:pPr>
        <w:autoSpaceDE w:val="0"/>
        <w:autoSpaceDN w:val="0"/>
        <w:adjustRightInd w:val="0"/>
        <w:spacing w:after="0" w:line="360" w:lineRule="auto"/>
        <w:jc w:val="both"/>
        <w:rPr>
          <w:rFonts w:ascii="Arial" w:eastAsia="Calibri" w:hAnsi="Arial" w:cs="Arial"/>
          <w:b/>
          <w:sz w:val="24"/>
          <w:szCs w:val="24"/>
        </w:rPr>
      </w:pPr>
    </w:p>
    <w:p w14:paraId="64D91FF7" w14:textId="5BEF8965"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lastRenderedPageBreak/>
        <w:t>EMERGENCIA</w:t>
      </w:r>
      <w:r w:rsidRPr="007A6B01">
        <w:rPr>
          <w:rFonts w:ascii="Arial" w:eastAsia="Calibri" w:hAnsi="Arial" w:cs="Arial"/>
          <w:sz w:val="24"/>
          <w:szCs w:val="24"/>
        </w:rPr>
        <w:t>:</w:t>
      </w:r>
    </w:p>
    <w:p w14:paraId="78AC26B6"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Alteración en las personas, los bienes, los servicios y el medio ambiente, causadas por un fenómeno natural o generado por la actividad humana, que se puede resolver con los recursos de la comunidad afectada. La emergencia ocurre cuando los afectados pueden solucionar el problema con los recursos contemplados en la planificación.</w:t>
      </w:r>
    </w:p>
    <w:p w14:paraId="7F56081A"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 </w:t>
      </w:r>
      <w:r w:rsidRPr="007A6B01">
        <w:rPr>
          <w:rFonts w:ascii="Arial" w:eastAsia="Calibri" w:hAnsi="Arial" w:cs="Arial"/>
          <w:b/>
          <w:sz w:val="24"/>
          <w:szCs w:val="24"/>
        </w:rPr>
        <w:t>EVACUACIÓN</w:t>
      </w:r>
      <w:r w:rsidRPr="007A6B01">
        <w:rPr>
          <w:rFonts w:ascii="Arial" w:eastAsia="Calibri" w:hAnsi="Arial" w:cs="Arial"/>
          <w:sz w:val="24"/>
          <w:szCs w:val="24"/>
        </w:rPr>
        <w:t xml:space="preserve">: </w:t>
      </w:r>
    </w:p>
    <w:p w14:paraId="2281D48B"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Es la acción de desalojar la oficina, sala de clases o edificio en que se ha declarado un incendio u otro tipo de emergencia (sismo, escape de gas, artefacto explosivo). </w:t>
      </w:r>
    </w:p>
    <w:p w14:paraId="02E4B360"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ALARMA</w:t>
      </w:r>
      <w:r w:rsidRPr="007A6B01">
        <w:rPr>
          <w:rFonts w:ascii="Arial" w:eastAsia="Calibri" w:hAnsi="Arial" w:cs="Arial"/>
          <w:sz w:val="24"/>
          <w:szCs w:val="24"/>
        </w:rPr>
        <w:t xml:space="preserve">: </w:t>
      </w:r>
    </w:p>
    <w:p w14:paraId="1AC22273"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Aviso o señal preestablecida para seguir las instrucciones específicas ante la presencia real o inminente de un fenómeno adverso. Pueden ser campanas, timbres, alarmas u otras señales que se convengan. </w:t>
      </w:r>
    </w:p>
    <w:p w14:paraId="24B04E94"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SIMULACRO</w:t>
      </w:r>
      <w:r w:rsidRPr="007A6B01">
        <w:rPr>
          <w:rFonts w:ascii="Arial" w:eastAsia="Calibri" w:hAnsi="Arial" w:cs="Arial"/>
          <w:sz w:val="24"/>
          <w:szCs w:val="24"/>
        </w:rPr>
        <w:t xml:space="preserve">: </w:t>
      </w:r>
    </w:p>
    <w:p w14:paraId="1AC3421C"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Ejercicio práctico en terreno, que implica movimiento de personas y recursos, en el cual los participantes se acercan lo más posible a un escenario de emergencia real. Permite probar la planificación.</w:t>
      </w:r>
    </w:p>
    <w:p w14:paraId="4FCBE471"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SIMULACIÓN</w:t>
      </w:r>
      <w:r w:rsidRPr="007A6B01">
        <w:rPr>
          <w:rFonts w:ascii="Arial" w:eastAsia="Calibri" w:hAnsi="Arial" w:cs="Arial"/>
          <w:sz w:val="24"/>
          <w:szCs w:val="24"/>
        </w:rPr>
        <w:t>:</w:t>
      </w:r>
    </w:p>
    <w:p w14:paraId="5C07ACB3"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 Ejercicio práctico "de escritorio", efectuado bajo situaciones ficticias controladas y en un escenario cerrado. Obliga a los participantes a un significativo esfuerzo de imaginación. </w:t>
      </w:r>
    </w:p>
    <w:p w14:paraId="2D792D37"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VÍAS DE ESCAPE</w:t>
      </w:r>
      <w:r w:rsidRPr="007A6B01">
        <w:rPr>
          <w:rFonts w:ascii="Arial" w:eastAsia="Calibri" w:hAnsi="Arial" w:cs="Arial"/>
          <w:sz w:val="24"/>
          <w:szCs w:val="24"/>
        </w:rPr>
        <w:t>:</w:t>
      </w:r>
    </w:p>
    <w:p w14:paraId="1CC856D2"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Camino libre, continuo y debidamente señalizado que conduce en forma expedita a un lugar seguro. </w:t>
      </w:r>
    </w:p>
    <w:p w14:paraId="4CB786D6"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ZONA DE SEGURIDAD</w:t>
      </w:r>
      <w:r w:rsidRPr="007A6B01">
        <w:rPr>
          <w:rFonts w:ascii="Arial" w:eastAsia="Calibri" w:hAnsi="Arial" w:cs="Arial"/>
          <w:sz w:val="24"/>
          <w:szCs w:val="24"/>
        </w:rPr>
        <w:t>:</w:t>
      </w:r>
    </w:p>
    <w:p w14:paraId="37BCA3B3"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Lugar de refugio temporal que ofrece un grado de seguridad frente a una emergencia, en el cual puede permanecer mientras esta situación finaliza. </w:t>
      </w:r>
    </w:p>
    <w:p w14:paraId="5AE0C957"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INCENDIO</w:t>
      </w:r>
      <w:r w:rsidRPr="007A6B01">
        <w:rPr>
          <w:rFonts w:ascii="Arial" w:eastAsia="Calibri" w:hAnsi="Arial" w:cs="Arial"/>
          <w:sz w:val="24"/>
          <w:szCs w:val="24"/>
        </w:rPr>
        <w:t>:</w:t>
      </w:r>
    </w:p>
    <w:p w14:paraId="7C98FB19"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Fuego que quema cosas muebles o inmuebles y que no estaba destinada a arder. </w:t>
      </w:r>
    </w:p>
    <w:p w14:paraId="13E5EEE3"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AMAGO DE INCENDIO</w:t>
      </w:r>
      <w:r w:rsidRPr="007A6B01">
        <w:rPr>
          <w:rFonts w:ascii="Arial" w:eastAsia="Calibri" w:hAnsi="Arial" w:cs="Arial"/>
          <w:sz w:val="24"/>
          <w:szCs w:val="24"/>
        </w:rPr>
        <w:t>:</w:t>
      </w:r>
    </w:p>
    <w:p w14:paraId="770A373B"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Fuego descubierto y apagado a tiempo. </w:t>
      </w:r>
    </w:p>
    <w:p w14:paraId="5DF5B82F"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SISMO</w:t>
      </w:r>
      <w:r w:rsidRPr="007A6B01">
        <w:rPr>
          <w:rFonts w:ascii="Arial" w:eastAsia="Calibri" w:hAnsi="Arial" w:cs="Arial"/>
          <w:sz w:val="24"/>
          <w:szCs w:val="24"/>
        </w:rPr>
        <w:t xml:space="preserve">: </w:t>
      </w:r>
    </w:p>
    <w:p w14:paraId="36A7D6B1"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Movimiento telúrico de baja intensidad debido a una liberación de energía en las placas tectónicas. </w:t>
      </w:r>
    </w:p>
    <w:p w14:paraId="5FE40231"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PLAN INTEGRAL DE SEGURIDAD ESCOLAR</w:t>
      </w:r>
      <w:r w:rsidRPr="007A6B01">
        <w:rPr>
          <w:rFonts w:ascii="Arial" w:eastAsia="Calibri" w:hAnsi="Arial" w:cs="Arial"/>
          <w:sz w:val="24"/>
          <w:szCs w:val="24"/>
        </w:rPr>
        <w:t>:</w:t>
      </w:r>
    </w:p>
    <w:p w14:paraId="4934ECFD"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Conjunto de actividades y procedimientos para controlar una situación de emergencia en el menor tiempo posible y recuperar la capacidad operativa de la organización, minimizando los daños y evitando los posibles accidentes.</w:t>
      </w:r>
    </w:p>
    <w:p w14:paraId="0E7481ED"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lastRenderedPageBreak/>
        <w:t>COORDINADOR GENERAL</w:t>
      </w:r>
      <w:r w:rsidRPr="007A6B01">
        <w:rPr>
          <w:rFonts w:ascii="Arial" w:eastAsia="Calibri" w:hAnsi="Arial" w:cs="Arial"/>
          <w:sz w:val="24"/>
          <w:szCs w:val="24"/>
        </w:rPr>
        <w:t>:</w:t>
      </w:r>
    </w:p>
    <w:p w14:paraId="26A916AC"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Autoridad máxima en el momento de la emergencia, responsable de la gestión de control de emergencias y evacuaciones del recinto.</w:t>
      </w:r>
    </w:p>
    <w:p w14:paraId="3FD79974"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 </w:t>
      </w:r>
      <w:r w:rsidRPr="007A6B01">
        <w:rPr>
          <w:rFonts w:ascii="Arial" w:eastAsia="Calibri" w:hAnsi="Arial" w:cs="Arial"/>
          <w:b/>
          <w:sz w:val="24"/>
          <w:szCs w:val="24"/>
        </w:rPr>
        <w:t>COORDINADOR DE PISO O ÁREA</w:t>
      </w:r>
      <w:r w:rsidRPr="007A6B01">
        <w:rPr>
          <w:rFonts w:ascii="Arial" w:eastAsia="Calibri" w:hAnsi="Arial" w:cs="Arial"/>
          <w:sz w:val="24"/>
          <w:szCs w:val="24"/>
        </w:rPr>
        <w:t>:</w:t>
      </w:r>
    </w:p>
    <w:p w14:paraId="4D26D03B"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 Es el responsable de evacuar a las personas que se encuentren en el piso o área asignada y además guiar hacia las zonas de seguridad, al momento de presentarse una emergencia. El Coordinador de Piso o Área responde al Coordinador General. </w:t>
      </w:r>
    </w:p>
    <w:p w14:paraId="650F4026"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MONITOR DE APOYO</w:t>
      </w:r>
      <w:r w:rsidRPr="007A6B01">
        <w:rPr>
          <w:rFonts w:ascii="Arial" w:eastAsia="Calibri" w:hAnsi="Arial" w:cs="Arial"/>
          <w:sz w:val="24"/>
          <w:szCs w:val="24"/>
        </w:rPr>
        <w:t>:</w:t>
      </w:r>
    </w:p>
    <w:p w14:paraId="151CCE0B"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Son los responsables de evacuar a las personas de su sector, hacia las zonas de seguridad, al momento de presentarse una emergencia. El Monitor de Apoyo responde ante el Coordinador de Piso o Área. </w:t>
      </w:r>
    </w:p>
    <w:p w14:paraId="3D5F2450"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EXTINTORES DE INCENDIO</w:t>
      </w:r>
      <w:r w:rsidRPr="007A6B01">
        <w:rPr>
          <w:rFonts w:ascii="Arial" w:eastAsia="Calibri" w:hAnsi="Arial" w:cs="Arial"/>
          <w:sz w:val="24"/>
          <w:szCs w:val="24"/>
        </w:rPr>
        <w:t xml:space="preserve">: </w:t>
      </w:r>
    </w:p>
    <w:p w14:paraId="0600DF37"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El extintor es un aparato portable que contiene un agente extinguidor y un agente expulsor, que al ser accionado y dirigiendo la boquilla a la base del incendio (llama), permite extinguirlo. </w:t>
      </w:r>
    </w:p>
    <w:p w14:paraId="6A8005C3"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RED HÚMEDA</w:t>
      </w:r>
      <w:r w:rsidRPr="007A6B01">
        <w:rPr>
          <w:rFonts w:ascii="Arial" w:eastAsia="Calibri" w:hAnsi="Arial" w:cs="Arial"/>
          <w:sz w:val="24"/>
          <w:szCs w:val="24"/>
        </w:rPr>
        <w:t xml:space="preserve">: </w:t>
      </w:r>
    </w:p>
    <w:p w14:paraId="4C6A004D"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La Red Húmeda es un sistema diseñado para combatir principios de incendios y/o fuegos incipientes, por parte de los usuarios o personal de servicio. Este sistema está conformado por una manguera conectada a la red de agua potable del edificio (de </w:t>
      </w:r>
      <w:proofErr w:type="gramStart"/>
      <w:r w:rsidRPr="007A6B01">
        <w:rPr>
          <w:rFonts w:ascii="Arial" w:eastAsia="Calibri" w:hAnsi="Arial" w:cs="Arial"/>
          <w:sz w:val="24"/>
          <w:szCs w:val="24"/>
        </w:rPr>
        <w:t>hecho</w:t>
      </w:r>
      <w:proofErr w:type="gramEnd"/>
      <w:r w:rsidRPr="007A6B01">
        <w:rPr>
          <w:rFonts w:ascii="Arial" w:eastAsia="Calibri" w:hAnsi="Arial" w:cs="Arial"/>
          <w:sz w:val="24"/>
          <w:szCs w:val="24"/>
        </w:rPr>
        <w:t xml:space="preserve"> es un arranque que sale de la matriz de los medidores individuales) y que se activa cuando se abre la lleve de paso. En su extremo cuenta con un pitón que permite entregar un chorro directo o en forma de neblina según el modelo. </w:t>
      </w:r>
    </w:p>
    <w:p w14:paraId="199A6A7C"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RED SECA</w:t>
      </w:r>
      <w:r w:rsidRPr="007A6B01">
        <w:rPr>
          <w:rFonts w:ascii="Arial" w:eastAsia="Calibri" w:hAnsi="Arial" w:cs="Arial"/>
          <w:sz w:val="24"/>
          <w:szCs w:val="24"/>
        </w:rPr>
        <w:t>:</w:t>
      </w:r>
    </w:p>
    <w:p w14:paraId="53F3C8B9"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La Red Seca corresponde a una tubería galvanizada o de acero negro de 100 mm, que recorre todo el edificio y que cuenta con salidas en cada uno de los niveles y una entrada de alimentación en la fachada exterior de la edificación. En caso de incendio, Bomberos se conecta a la entrada de alimentación a través de una manguera y traspasa el agua de los carros bombas a esta tubería. De esta forma, en un par de minutos alimenta toda la vertical con un suministro propio e independiente del edificio y con una presión que es entregada por los mismos carros bomba.</w:t>
      </w:r>
    </w:p>
    <w:p w14:paraId="4A684B74"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RED INERTE DE ELECTRICIDAD</w:t>
      </w:r>
      <w:r w:rsidRPr="007A6B01">
        <w:rPr>
          <w:rFonts w:ascii="Arial" w:eastAsia="Calibri" w:hAnsi="Arial" w:cs="Arial"/>
          <w:sz w:val="24"/>
          <w:szCs w:val="24"/>
        </w:rPr>
        <w:t xml:space="preserve">: </w:t>
      </w:r>
    </w:p>
    <w:p w14:paraId="1E2390B6"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Pr>
          <w:rFonts w:ascii="Arial" w:eastAsia="Calibri" w:hAnsi="Arial" w:cs="Arial"/>
          <w:sz w:val="24"/>
          <w:szCs w:val="24"/>
        </w:rPr>
        <w:t>L</w:t>
      </w:r>
      <w:r w:rsidRPr="007A6B01">
        <w:rPr>
          <w:rFonts w:ascii="Arial" w:eastAsia="Calibri" w:hAnsi="Arial" w:cs="Arial"/>
          <w:sz w:val="24"/>
          <w:szCs w:val="24"/>
        </w:rPr>
        <w:t xml:space="preserve">a denominada Red Inerte de Electricidad, corresponde a una tubería de media pulgada, por lo general de acero galvanizado cuando va a la vista y de conducto PVC cuando va embutida en el muro, en cuyo interior va un cableado eléctrico que termina con enchufes en todos los pisos (es una especie de alargador). Esta Red tiene una entrada de alimentación en la fachada exterior y Bomberos la utiliza </w:t>
      </w:r>
      <w:r w:rsidRPr="007A6B01">
        <w:rPr>
          <w:rFonts w:ascii="Arial" w:eastAsia="Calibri" w:hAnsi="Arial" w:cs="Arial"/>
          <w:sz w:val="24"/>
          <w:szCs w:val="24"/>
        </w:rPr>
        <w:lastRenderedPageBreak/>
        <w:t xml:space="preserve">cuando en el edificio no hay suministro eléctrico y este personal requiere conectar alguna herramienta o sistema de iluminación para enfrentar emergencia. </w:t>
      </w:r>
    </w:p>
    <w:p w14:paraId="55735B5A"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ILUMINACIÓN DE EMERGENCIA</w:t>
      </w:r>
      <w:r w:rsidRPr="007A6B01">
        <w:rPr>
          <w:rFonts w:ascii="Arial" w:eastAsia="Calibri" w:hAnsi="Arial" w:cs="Arial"/>
          <w:sz w:val="24"/>
          <w:szCs w:val="24"/>
        </w:rPr>
        <w:t>:</w:t>
      </w:r>
    </w:p>
    <w:p w14:paraId="45845F3E"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Es un medio de iluminación secundaria que proporciona iluminación, cuando la fuente de alimentación para la iluminación normal falla. El Objetivo básico de un Sistema de Iluminación de Emergencia es permitir la evacuación segura de lugares en que transiten o permanezcan personas. </w:t>
      </w:r>
    </w:p>
    <w:p w14:paraId="0246954F"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PULSADORES DE EMERGENCIA</w:t>
      </w:r>
      <w:r w:rsidRPr="007A6B01">
        <w:rPr>
          <w:rFonts w:ascii="Arial" w:eastAsia="Calibri" w:hAnsi="Arial" w:cs="Arial"/>
          <w:sz w:val="24"/>
          <w:szCs w:val="24"/>
        </w:rPr>
        <w:t xml:space="preserve">: </w:t>
      </w:r>
    </w:p>
    <w:p w14:paraId="68DAAB9F"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Estos elementos al ser accionados por algún ocupante del edificio, activan inmediatamente las alarmas de incendio que permiten alertar de alguna irregularidad que está sucediendo en algún punto de la oficina/instalación. </w:t>
      </w:r>
    </w:p>
    <w:p w14:paraId="27F6EE3F" w14:textId="77777777"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ALTOPARLANTES</w:t>
      </w:r>
      <w:r w:rsidRPr="007A6B01">
        <w:rPr>
          <w:rFonts w:ascii="Arial" w:eastAsia="Calibri" w:hAnsi="Arial" w:cs="Arial"/>
          <w:sz w:val="24"/>
          <w:szCs w:val="24"/>
        </w:rPr>
        <w:t xml:space="preserve">: </w:t>
      </w:r>
    </w:p>
    <w:p w14:paraId="471EBE8D"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Dispositivo utilizado para reproducir sonido desde un dispositivo electrónico, Son utilizados para informar verbalmente emergencias ocurridas en el edificio. Estos altoparlantes sólo serán utilizados por el </w:t>
      </w:r>
      <w:proofErr w:type="gramStart"/>
      <w:r w:rsidRPr="007A6B01">
        <w:rPr>
          <w:rFonts w:ascii="Arial" w:eastAsia="Calibri" w:hAnsi="Arial" w:cs="Arial"/>
          <w:sz w:val="24"/>
          <w:szCs w:val="24"/>
        </w:rPr>
        <w:t>Jefe</w:t>
      </w:r>
      <w:proofErr w:type="gramEnd"/>
      <w:r w:rsidRPr="007A6B01">
        <w:rPr>
          <w:rFonts w:ascii="Arial" w:eastAsia="Calibri" w:hAnsi="Arial" w:cs="Arial"/>
          <w:sz w:val="24"/>
          <w:szCs w:val="24"/>
        </w:rPr>
        <w:t xml:space="preserve"> de Emergencia o los guardias entrenados para tal efecto. </w:t>
      </w:r>
    </w:p>
    <w:p w14:paraId="018114FF" w14:textId="77777777" w:rsidR="00E80811" w:rsidRPr="007A6B01" w:rsidRDefault="00E80811" w:rsidP="007C4B37">
      <w:pPr>
        <w:autoSpaceDE w:val="0"/>
        <w:autoSpaceDN w:val="0"/>
        <w:adjustRightInd w:val="0"/>
        <w:spacing w:after="0" w:line="360" w:lineRule="auto"/>
        <w:jc w:val="both"/>
        <w:rPr>
          <w:rFonts w:ascii="Arial" w:eastAsia="Calibri" w:hAnsi="Arial" w:cs="Arial"/>
          <w:b/>
          <w:sz w:val="24"/>
          <w:szCs w:val="24"/>
        </w:rPr>
      </w:pPr>
    </w:p>
    <w:p w14:paraId="1BBF6C25" w14:textId="77777777" w:rsidR="00C02F30"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b/>
          <w:sz w:val="24"/>
          <w:szCs w:val="24"/>
        </w:rPr>
        <w:t>DETECTORES DE HUMO</w:t>
      </w:r>
      <w:r w:rsidRPr="007A6B01">
        <w:rPr>
          <w:rFonts w:ascii="Arial" w:eastAsia="Calibri" w:hAnsi="Arial" w:cs="Arial"/>
          <w:sz w:val="24"/>
          <w:szCs w:val="24"/>
        </w:rPr>
        <w:t>:</w:t>
      </w:r>
    </w:p>
    <w:p w14:paraId="500F3215" w14:textId="5A2D6D1A" w:rsidR="00E80811" w:rsidRDefault="00E80811" w:rsidP="007C4B37">
      <w:pPr>
        <w:autoSpaceDE w:val="0"/>
        <w:autoSpaceDN w:val="0"/>
        <w:adjustRightInd w:val="0"/>
        <w:spacing w:after="0" w:line="360" w:lineRule="auto"/>
        <w:jc w:val="both"/>
        <w:rPr>
          <w:rFonts w:ascii="Arial" w:eastAsia="Calibri" w:hAnsi="Arial" w:cs="Arial"/>
          <w:sz w:val="24"/>
          <w:szCs w:val="24"/>
        </w:rPr>
      </w:pPr>
      <w:r w:rsidRPr="007A6B01">
        <w:rPr>
          <w:rFonts w:ascii="Arial" w:eastAsia="Calibri" w:hAnsi="Arial" w:cs="Arial"/>
          <w:sz w:val="24"/>
          <w:szCs w:val="24"/>
        </w:rPr>
        <w:t xml:space="preserve"> </w:t>
      </w:r>
      <w:r>
        <w:rPr>
          <w:rFonts w:ascii="Arial" w:eastAsia="Calibri" w:hAnsi="Arial" w:cs="Arial"/>
          <w:sz w:val="24"/>
          <w:szCs w:val="24"/>
        </w:rPr>
        <w:t>S</w:t>
      </w:r>
      <w:r w:rsidRPr="007A6B01">
        <w:rPr>
          <w:rFonts w:ascii="Arial" w:eastAsia="Calibri" w:hAnsi="Arial" w:cs="Arial"/>
          <w:sz w:val="24"/>
          <w:szCs w:val="24"/>
        </w:rPr>
        <w:t xml:space="preserve">on dispositivos </w:t>
      </w:r>
      <w:proofErr w:type="gramStart"/>
      <w:r w:rsidRPr="007A6B01">
        <w:rPr>
          <w:rFonts w:ascii="Arial" w:eastAsia="Calibri" w:hAnsi="Arial" w:cs="Arial"/>
          <w:sz w:val="24"/>
          <w:szCs w:val="24"/>
        </w:rPr>
        <w:t>que</w:t>
      </w:r>
      <w:proofErr w:type="gramEnd"/>
      <w:r w:rsidRPr="007A6B01">
        <w:rPr>
          <w:rFonts w:ascii="Arial" w:eastAsia="Calibri" w:hAnsi="Arial" w:cs="Arial"/>
          <w:sz w:val="24"/>
          <w:szCs w:val="24"/>
        </w:rPr>
        <w:t xml:space="preserve"> al activarse por el humo, envían una señal al panel de alarmas o central de incendios que se encuentra generalmente en el ingreso del edificio, indicando el piso afectado. Al mismo tiempo se activa una alarma en todo el edificio, la cual permite alertar respecto de la ocurrencia de un incendio.</w:t>
      </w:r>
    </w:p>
    <w:p w14:paraId="42CA452D"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18897EE0"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2072E5DA"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6365D6E8"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742EBB9E"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230D7DEC"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6129DF27"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4BFD7CF1"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12D4487F"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649DF714"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331159FB"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46FC63E3"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601A0E93"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4709D629"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7738016E"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29861920"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3A873F92" w14:textId="77777777" w:rsidR="00F728BD" w:rsidRDefault="00F728BD" w:rsidP="00F728BD">
      <w:pPr>
        <w:jc w:val="center"/>
        <w:rPr>
          <w:rFonts w:ascii="Arial" w:hAnsi="Arial" w:cs="Arial"/>
          <w:b/>
          <w:bCs/>
          <w:sz w:val="24"/>
          <w:szCs w:val="24"/>
        </w:rPr>
      </w:pPr>
      <w:r>
        <w:rPr>
          <w:rFonts w:ascii="Arial" w:hAnsi="Arial" w:cs="Arial"/>
          <w:b/>
          <w:bCs/>
          <w:sz w:val="24"/>
          <w:szCs w:val="24"/>
        </w:rPr>
        <w:lastRenderedPageBreak/>
        <w:t>PROTOCOLO DE USO DE CELULARES</w:t>
      </w:r>
    </w:p>
    <w:p w14:paraId="719EA7B1" w14:textId="77777777" w:rsidR="00F728BD" w:rsidRDefault="00F728BD" w:rsidP="00F728BD">
      <w:pPr>
        <w:jc w:val="center"/>
        <w:rPr>
          <w:rFonts w:ascii="Arial" w:hAnsi="Arial" w:cs="Arial"/>
          <w:b/>
          <w:bCs/>
          <w:sz w:val="24"/>
          <w:szCs w:val="24"/>
        </w:rPr>
      </w:pPr>
    </w:p>
    <w:p w14:paraId="6E942177"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¿Qué establece la ley 21.801?</w:t>
      </w:r>
    </w:p>
    <w:p w14:paraId="43D4CF49" w14:textId="77777777" w:rsidR="00F728BD" w:rsidRPr="007E30AD" w:rsidRDefault="00F728BD" w:rsidP="00F728BD">
      <w:pPr>
        <w:jc w:val="both"/>
        <w:rPr>
          <w:rFonts w:ascii="Arial" w:hAnsi="Arial" w:cs="Arial"/>
          <w:sz w:val="24"/>
          <w:szCs w:val="24"/>
        </w:rPr>
      </w:pPr>
      <w:r w:rsidRPr="007E30AD">
        <w:rPr>
          <w:rFonts w:ascii="Arial" w:hAnsi="Arial" w:cs="Arial"/>
          <w:sz w:val="24"/>
          <w:szCs w:val="24"/>
        </w:rPr>
        <w:t xml:space="preserve">Esta ley modifica la Ley General de Educación N° 20.370 para establecer un marco que regula y prohíbe el uso de dispositivos móviles en los niveles de educación </w:t>
      </w:r>
      <w:r>
        <w:rPr>
          <w:rFonts w:ascii="Arial" w:hAnsi="Arial" w:cs="Arial"/>
          <w:sz w:val="24"/>
          <w:szCs w:val="24"/>
        </w:rPr>
        <w:t>p</w:t>
      </w:r>
      <w:r w:rsidRPr="007E30AD">
        <w:rPr>
          <w:rFonts w:ascii="Arial" w:hAnsi="Arial" w:cs="Arial"/>
          <w:sz w:val="24"/>
          <w:szCs w:val="24"/>
        </w:rPr>
        <w:t>arvularia, básica y media.</w:t>
      </w:r>
    </w:p>
    <w:p w14:paraId="56210380"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¿Cuál es el objetivo de la ley?</w:t>
      </w:r>
    </w:p>
    <w:p w14:paraId="4B90397D" w14:textId="77777777" w:rsidR="00F728BD" w:rsidRPr="007E30AD" w:rsidRDefault="00F728BD" w:rsidP="00F728BD">
      <w:pPr>
        <w:jc w:val="both"/>
        <w:rPr>
          <w:rFonts w:ascii="Arial" w:hAnsi="Arial" w:cs="Arial"/>
          <w:sz w:val="24"/>
          <w:szCs w:val="24"/>
        </w:rPr>
      </w:pPr>
      <w:r w:rsidRPr="007E30AD">
        <w:rPr>
          <w:rFonts w:ascii="Arial" w:hAnsi="Arial" w:cs="Arial"/>
          <w:sz w:val="24"/>
          <w:szCs w:val="24"/>
        </w:rPr>
        <w:t>La Ley N° 21.801 modificó la Ley General de Educación, con el objeto de prohibir y regular el uso de dispositivos móviles electrónicos de comunicación personal en los establecimientos educacionales del país.</w:t>
      </w:r>
    </w:p>
    <w:p w14:paraId="76FA5124"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¿Qué se considera un dispositivo móvil?</w:t>
      </w:r>
    </w:p>
    <w:p w14:paraId="7C07BF05" w14:textId="77777777" w:rsidR="00F728BD" w:rsidRPr="007E30AD" w:rsidRDefault="00F728BD" w:rsidP="00F728BD">
      <w:pPr>
        <w:jc w:val="both"/>
        <w:rPr>
          <w:rFonts w:ascii="Arial" w:hAnsi="Arial" w:cs="Arial"/>
          <w:sz w:val="24"/>
          <w:szCs w:val="24"/>
        </w:rPr>
      </w:pPr>
      <w:r w:rsidRPr="007E30AD">
        <w:rPr>
          <w:rFonts w:ascii="Arial" w:hAnsi="Arial" w:cs="Arial"/>
          <w:sz w:val="24"/>
          <w:szCs w:val="24"/>
        </w:rPr>
        <w:t xml:space="preserve">De acuerdo a la ley, se entiende por dispositivos móviles electrónicos de comunicación personal (en adelante "dispositivos móviles") aquellos medios tecnológicos que permiten efectuar telecomunicación, acceder a la red de Internet para mantener interacción de telecomunicación y consultar contenidos o plataformas digitales. </w:t>
      </w:r>
    </w:p>
    <w:p w14:paraId="50382737" w14:textId="77777777" w:rsidR="00F728BD" w:rsidRPr="007E30AD" w:rsidRDefault="00F728BD" w:rsidP="00F728BD">
      <w:pPr>
        <w:jc w:val="both"/>
        <w:rPr>
          <w:rFonts w:ascii="Arial" w:hAnsi="Arial" w:cs="Arial"/>
          <w:sz w:val="24"/>
          <w:szCs w:val="24"/>
        </w:rPr>
      </w:pPr>
      <w:r w:rsidRPr="007E30AD">
        <w:rPr>
          <w:rFonts w:ascii="Arial" w:hAnsi="Arial" w:cs="Arial"/>
          <w:sz w:val="24"/>
          <w:szCs w:val="24"/>
        </w:rPr>
        <w:t xml:space="preserve">Por otra parte, la prohibición rige para el uso de dispositivos de comunicación personal. En cuanto al carácter de "personal", debe entenderse que comprende aquellos equipos destinados primordialmente a fines privados o familiares, gestionados autónomamente por sus usuarios y que </w:t>
      </w:r>
      <w:r w:rsidRPr="007E30AD">
        <w:rPr>
          <w:rFonts w:ascii="Arial" w:hAnsi="Arial" w:cs="Arial"/>
          <w:b/>
          <w:bCs/>
          <w:sz w:val="24"/>
          <w:szCs w:val="24"/>
        </w:rPr>
        <w:t>no</w:t>
      </w:r>
      <w:r w:rsidRPr="007E30AD">
        <w:rPr>
          <w:rFonts w:ascii="Arial" w:hAnsi="Arial" w:cs="Arial"/>
          <w:sz w:val="24"/>
          <w:szCs w:val="24"/>
        </w:rPr>
        <w:t xml:space="preserve"> forman parte del equipamiento tecnológico dispuesto oficialmente para fines pedagógicos por parte del establecimiento</w:t>
      </w:r>
      <w:r>
        <w:rPr>
          <w:rFonts w:ascii="Arial" w:hAnsi="Arial" w:cs="Arial"/>
          <w:sz w:val="24"/>
          <w:szCs w:val="24"/>
        </w:rPr>
        <w:t xml:space="preserve"> tales como: c</w:t>
      </w:r>
      <w:r w:rsidRPr="007E30AD">
        <w:rPr>
          <w:rFonts w:ascii="Arial" w:hAnsi="Arial" w:cs="Arial"/>
          <w:sz w:val="24"/>
          <w:szCs w:val="24"/>
        </w:rPr>
        <w:t>elulares</w:t>
      </w:r>
      <w:r>
        <w:rPr>
          <w:rFonts w:ascii="Arial" w:hAnsi="Arial" w:cs="Arial"/>
          <w:sz w:val="24"/>
          <w:szCs w:val="24"/>
        </w:rPr>
        <w:t>, r</w:t>
      </w:r>
      <w:r w:rsidRPr="003E4745">
        <w:rPr>
          <w:rFonts w:ascii="Arial" w:hAnsi="Arial" w:cs="Arial"/>
          <w:sz w:val="24"/>
          <w:szCs w:val="24"/>
        </w:rPr>
        <w:t>eloj inteligente</w:t>
      </w:r>
      <w:r>
        <w:rPr>
          <w:rFonts w:ascii="Arial" w:hAnsi="Arial" w:cs="Arial"/>
          <w:sz w:val="24"/>
          <w:szCs w:val="24"/>
        </w:rPr>
        <w:t>, c</w:t>
      </w:r>
      <w:r w:rsidRPr="007E30AD">
        <w:rPr>
          <w:rFonts w:ascii="Arial" w:hAnsi="Arial" w:cs="Arial"/>
          <w:sz w:val="24"/>
          <w:szCs w:val="24"/>
        </w:rPr>
        <w:t>onsolas</w:t>
      </w:r>
      <w:r>
        <w:rPr>
          <w:rFonts w:ascii="Arial" w:hAnsi="Arial" w:cs="Arial"/>
          <w:sz w:val="24"/>
          <w:szCs w:val="24"/>
        </w:rPr>
        <w:t>, t</w:t>
      </w:r>
      <w:r w:rsidRPr="007E30AD">
        <w:rPr>
          <w:rFonts w:ascii="Arial" w:hAnsi="Arial" w:cs="Arial"/>
          <w:sz w:val="24"/>
          <w:szCs w:val="24"/>
        </w:rPr>
        <w:t>ablet</w:t>
      </w:r>
      <w:r>
        <w:rPr>
          <w:rFonts w:ascii="Arial" w:hAnsi="Arial" w:cs="Arial"/>
          <w:sz w:val="24"/>
          <w:szCs w:val="24"/>
        </w:rPr>
        <w:t>, n</w:t>
      </w:r>
      <w:r w:rsidRPr="007E30AD">
        <w:rPr>
          <w:rFonts w:ascii="Arial" w:hAnsi="Arial" w:cs="Arial"/>
          <w:sz w:val="24"/>
          <w:szCs w:val="24"/>
        </w:rPr>
        <w:t>otebook</w:t>
      </w:r>
      <w:r>
        <w:rPr>
          <w:rFonts w:ascii="Arial" w:hAnsi="Arial" w:cs="Arial"/>
          <w:sz w:val="24"/>
          <w:szCs w:val="24"/>
        </w:rPr>
        <w:t>, o</w:t>
      </w:r>
      <w:r w:rsidRPr="007E30AD">
        <w:rPr>
          <w:rFonts w:ascii="Arial" w:hAnsi="Arial" w:cs="Arial"/>
          <w:sz w:val="24"/>
          <w:szCs w:val="24"/>
        </w:rPr>
        <w:t>tros.</w:t>
      </w:r>
    </w:p>
    <w:p w14:paraId="15454153"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¿Cómo me comunico con mi hijo/a durante la jornada?</w:t>
      </w:r>
    </w:p>
    <w:p w14:paraId="1CE7C68D"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 </w:t>
      </w:r>
      <w:r w:rsidRPr="0003739B">
        <w:rPr>
          <w:rFonts w:ascii="Arial" w:hAnsi="Arial" w:cs="Arial"/>
          <w:sz w:val="24"/>
          <w:szCs w:val="24"/>
        </w:rPr>
        <w:t>S</w:t>
      </w:r>
      <w:r w:rsidRPr="007E30AD">
        <w:rPr>
          <w:rFonts w:ascii="Arial" w:hAnsi="Arial" w:cs="Arial"/>
          <w:sz w:val="24"/>
          <w:szCs w:val="24"/>
        </w:rPr>
        <w:t>olicitamos a los padres y apoderados abstenerse de contactar a los alumnos directamente a sus celulares personales, evitando así distracciones e interrupciones en las actividades curriculares.</w:t>
      </w:r>
    </w:p>
    <w:p w14:paraId="02B8C7F3"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Procedimiento para Mensajes de Urgencia</w:t>
      </w:r>
      <w:r w:rsidRPr="007E30AD">
        <w:rPr>
          <w:rFonts w:ascii="Arial" w:hAnsi="Arial" w:cs="Arial"/>
          <w:sz w:val="24"/>
          <w:szCs w:val="24"/>
        </w:rPr>
        <w:t>: Para garantizar la tranquilidad familiar y la transmisión efectiva de mensajes de suma importancia, el Colegio mantiene habilitado un canal de comunicación oficial único. Todo mensaje urgente o delicado debe canalizarse a través de:</w:t>
      </w:r>
    </w:p>
    <w:p w14:paraId="05DB55A6" w14:textId="77777777" w:rsidR="00F728BD" w:rsidRPr="00155D37" w:rsidRDefault="00F728BD">
      <w:pPr>
        <w:pStyle w:val="Prrafodelista"/>
        <w:numPr>
          <w:ilvl w:val="0"/>
          <w:numId w:val="171"/>
        </w:numPr>
        <w:jc w:val="both"/>
        <w:rPr>
          <w:rFonts w:ascii="Arial" w:hAnsi="Arial" w:cs="Arial"/>
          <w:sz w:val="24"/>
          <w:szCs w:val="24"/>
        </w:rPr>
      </w:pPr>
      <w:r w:rsidRPr="00155D37">
        <w:rPr>
          <w:rFonts w:ascii="Arial" w:hAnsi="Arial" w:cs="Arial"/>
          <w:sz w:val="24"/>
          <w:szCs w:val="24"/>
        </w:rPr>
        <w:t>Teléfono de Colegio: 32 2 661176.</w:t>
      </w:r>
    </w:p>
    <w:p w14:paraId="4A7186C4" w14:textId="77777777" w:rsidR="00F728BD" w:rsidRDefault="00F728BD" w:rsidP="00F728BD">
      <w:pPr>
        <w:jc w:val="both"/>
        <w:rPr>
          <w:rFonts w:ascii="Arial" w:hAnsi="Arial" w:cs="Arial"/>
          <w:sz w:val="24"/>
          <w:szCs w:val="24"/>
        </w:rPr>
      </w:pPr>
      <w:r w:rsidRPr="007E30AD">
        <w:rPr>
          <w:rFonts w:ascii="Arial" w:hAnsi="Arial" w:cs="Arial"/>
          <w:b/>
          <w:bCs/>
          <w:sz w:val="24"/>
          <w:szCs w:val="24"/>
        </w:rPr>
        <w:t> Entrega de Información:</w:t>
      </w:r>
      <w:r w:rsidRPr="007E30AD">
        <w:rPr>
          <w:rFonts w:ascii="Arial" w:hAnsi="Arial" w:cs="Arial"/>
          <w:sz w:val="24"/>
          <w:szCs w:val="24"/>
        </w:rPr>
        <w:t xml:space="preserve"> Los mensajes recibidos serán entregados de manera prioritaria si la urgencia lo amerita, o bien durante los horarios de recreo, asegurando siempre que el estudiante reciba la contención adecuada según la naturaleza de la información.</w:t>
      </w:r>
    </w:p>
    <w:p w14:paraId="004BE64A"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¿Existen excepciones a la ley?</w:t>
      </w:r>
    </w:p>
    <w:p w14:paraId="7ACE47F2" w14:textId="77777777" w:rsidR="00F728BD" w:rsidRPr="007E30AD" w:rsidRDefault="00F728BD" w:rsidP="00F728BD">
      <w:pPr>
        <w:jc w:val="both"/>
        <w:rPr>
          <w:rFonts w:ascii="Arial" w:hAnsi="Arial" w:cs="Arial"/>
          <w:sz w:val="24"/>
          <w:szCs w:val="24"/>
        </w:rPr>
      </w:pPr>
      <w:r>
        <w:rPr>
          <w:rFonts w:ascii="Arial" w:hAnsi="Arial" w:cs="Arial"/>
          <w:sz w:val="24"/>
          <w:szCs w:val="24"/>
        </w:rPr>
        <w:t>L</w:t>
      </w:r>
      <w:r w:rsidRPr="007E30AD">
        <w:rPr>
          <w:rFonts w:ascii="Arial" w:hAnsi="Arial" w:cs="Arial"/>
          <w:sz w:val="24"/>
          <w:szCs w:val="24"/>
        </w:rPr>
        <w:t>a ley contempla</w:t>
      </w:r>
      <w:r>
        <w:rPr>
          <w:rFonts w:ascii="Arial" w:hAnsi="Arial" w:cs="Arial"/>
          <w:sz w:val="24"/>
          <w:szCs w:val="24"/>
        </w:rPr>
        <w:t xml:space="preserve"> cinco</w:t>
      </w:r>
      <w:r w:rsidRPr="007E30AD">
        <w:rPr>
          <w:rFonts w:ascii="Arial" w:hAnsi="Arial" w:cs="Arial"/>
          <w:sz w:val="24"/>
          <w:szCs w:val="24"/>
        </w:rPr>
        <w:t xml:space="preserve"> situaciones excepcionales en que se podrá autorizar el uso de dispositivos:</w:t>
      </w:r>
    </w:p>
    <w:p w14:paraId="56AB0F6B" w14:textId="77777777" w:rsidR="00F728BD" w:rsidRPr="007E30AD" w:rsidRDefault="00F728BD">
      <w:pPr>
        <w:numPr>
          <w:ilvl w:val="0"/>
          <w:numId w:val="170"/>
        </w:numPr>
        <w:jc w:val="both"/>
        <w:rPr>
          <w:rFonts w:ascii="Arial" w:hAnsi="Arial" w:cs="Arial"/>
          <w:sz w:val="24"/>
          <w:szCs w:val="24"/>
        </w:rPr>
      </w:pPr>
      <w:r w:rsidRPr="007E30AD">
        <w:rPr>
          <w:rFonts w:ascii="Arial" w:hAnsi="Arial" w:cs="Arial"/>
          <w:sz w:val="24"/>
          <w:szCs w:val="24"/>
        </w:rPr>
        <w:t>Necesidades educativas especiales.</w:t>
      </w:r>
    </w:p>
    <w:p w14:paraId="7B7B5183" w14:textId="77777777" w:rsidR="00F728BD" w:rsidRPr="007E30AD" w:rsidRDefault="00F728BD">
      <w:pPr>
        <w:numPr>
          <w:ilvl w:val="0"/>
          <w:numId w:val="170"/>
        </w:numPr>
        <w:jc w:val="both"/>
        <w:rPr>
          <w:rFonts w:ascii="Arial" w:hAnsi="Arial" w:cs="Arial"/>
          <w:sz w:val="24"/>
          <w:szCs w:val="24"/>
        </w:rPr>
      </w:pPr>
      <w:r w:rsidRPr="007E30AD">
        <w:rPr>
          <w:rFonts w:ascii="Arial" w:hAnsi="Arial" w:cs="Arial"/>
          <w:sz w:val="24"/>
          <w:szCs w:val="24"/>
        </w:rPr>
        <w:t>Emergencias y catástrofes.</w:t>
      </w:r>
    </w:p>
    <w:p w14:paraId="44F30008" w14:textId="77777777" w:rsidR="00F728BD" w:rsidRPr="007E30AD" w:rsidRDefault="00F728BD">
      <w:pPr>
        <w:numPr>
          <w:ilvl w:val="0"/>
          <w:numId w:val="170"/>
        </w:numPr>
        <w:jc w:val="both"/>
        <w:rPr>
          <w:rFonts w:ascii="Arial" w:hAnsi="Arial" w:cs="Arial"/>
          <w:sz w:val="24"/>
          <w:szCs w:val="24"/>
        </w:rPr>
      </w:pPr>
      <w:r w:rsidRPr="007E30AD">
        <w:rPr>
          <w:rFonts w:ascii="Arial" w:hAnsi="Arial" w:cs="Arial"/>
          <w:sz w:val="24"/>
          <w:szCs w:val="24"/>
        </w:rPr>
        <w:t>Enfermedad o condición de salud que requiera monitoreo.</w:t>
      </w:r>
    </w:p>
    <w:p w14:paraId="39550D0C" w14:textId="77777777" w:rsidR="00F728BD" w:rsidRPr="007E30AD" w:rsidRDefault="00F728BD">
      <w:pPr>
        <w:numPr>
          <w:ilvl w:val="0"/>
          <w:numId w:val="170"/>
        </w:numPr>
        <w:jc w:val="both"/>
        <w:rPr>
          <w:rFonts w:ascii="Arial" w:hAnsi="Arial" w:cs="Arial"/>
          <w:sz w:val="24"/>
          <w:szCs w:val="24"/>
        </w:rPr>
      </w:pPr>
      <w:r w:rsidRPr="007E30AD">
        <w:rPr>
          <w:rFonts w:ascii="Arial" w:hAnsi="Arial" w:cs="Arial"/>
          <w:sz w:val="24"/>
          <w:szCs w:val="24"/>
        </w:rPr>
        <w:t>Actividad curricular o extracurricular que lo justifique.</w:t>
      </w:r>
    </w:p>
    <w:p w14:paraId="0EE24C8B" w14:textId="77777777" w:rsidR="00F728BD" w:rsidRPr="007E30AD" w:rsidRDefault="00F728BD">
      <w:pPr>
        <w:numPr>
          <w:ilvl w:val="0"/>
          <w:numId w:val="170"/>
        </w:numPr>
        <w:jc w:val="both"/>
        <w:rPr>
          <w:rFonts w:ascii="Arial" w:hAnsi="Arial" w:cs="Arial"/>
          <w:sz w:val="24"/>
          <w:szCs w:val="24"/>
        </w:rPr>
      </w:pPr>
      <w:r w:rsidRPr="007E30AD">
        <w:rPr>
          <w:rFonts w:ascii="Arial" w:hAnsi="Arial" w:cs="Arial"/>
          <w:sz w:val="24"/>
          <w:szCs w:val="24"/>
        </w:rPr>
        <w:lastRenderedPageBreak/>
        <w:t>solicitud fundada del apoderado por razones de salud</w:t>
      </w:r>
      <w:r>
        <w:rPr>
          <w:rFonts w:ascii="Arial" w:hAnsi="Arial" w:cs="Arial"/>
          <w:sz w:val="24"/>
          <w:szCs w:val="24"/>
        </w:rPr>
        <w:t xml:space="preserve"> y seguridad personal y familiar.</w:t>
      </w:r>
    </w:p>
    <w:p w14:paraId="1A9F3967"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¿Qué documentos necesito para solicitar una excepción?</w:t>
      </w:r>
    </w:p>
    <w:p w14:paraId="6969F424" w14:textId="77777777" w:rsidR="00F728BD" w:rsidRPr="007E30AD" w:rsidRDefault="00F728BD" w:rsidP="00F728BD">
      <w:pPr>
        <w:jc w:val="both"/>
        <w:rPr>
          <w:rFonts w:ascii="Arial" w:hAnsi="Arial" w:cs="Arial"/>
          <w:sz w:val="24"/>
          <w:szCs w:val="24"/>
        </w:rPr>
      </w:pPr>
      <w:r w:rsidRPr="007E30AD">
        <w:rPr>
          <w:rFonts w:ascii="Arial" w:hAnsi="Arial" w:cs="Arial"/>
          <w:sz w:val="24"/>
          <w:szCs w:val="24"/>
        </w:rPr>
        <w:t xml:space="preserve">Esta excepción debe ser autorizada expresamente por la </w:t>
      </w:r>
      <w:proofErr w:type="gramStart"/>
      <w:r w:rsidRPr="007E30AD">
        <w:rPr>
          <w:rFonts w:ascii="Arial" w:hAnsi="Arial" w:cs="Arial"/>
          <w:sz w:val="24"/>
          <w:szCs w:val="24"/>
        </w:rPr>
        <w:t>Directora</w:t>
      </w:r>
      <w:proofErr w:type="gramEnd"/>
      <w:r w:rsidRPr="007E30AD">
        <w:rPr>
          <w:rFonts w:ascii="Arial" w:hAnsi="Arial" w:cs="Arial"/>
          <w:sz w:val="24"/>
          <w:szCs w:val="24"/>
        </w:rPr>
        <w:t xml:space="preserve"> del establecimiento. La autorización, deberá constar por escrito, incluyendo la siguiente información: </w:t>
      </w:r>
    </w:p>
    <w:p w14:paraId="20C7ED1C" w14:textId="77777777" w:rsidR="00F728BD" w:rsidRPr="007E30AD" w:rsidRDefault="00F728BD">
      <w:pPr>
        <w:numPr>
          <w:ilvl w:val="0"/>
          <w:numId w:val="169"/>
        </w:numPr>
        <w:jc w:val="both"/>
        <w:rPr>
          <w:rFonts w:ascii="Arial" w:hAnsi="Arial" w:cs="Arial"/>
          <w:sz w:val="24"/>
          <w:szCs w:val="24"/>
        </w:rPr>
      </w:pPr>
      <w:r w:rsidRPr="007E30AD">
        <w:rPr>
          <w:rFonts w:ascii="Arial" w:hAnsi="Arial" w:cs="Arial"/>
          <w:b/>
          <w:bCs/>
          <w:sz w:val="24"/>
          <w:szCs w:val="24"/>
        </w:rPr>
        <w:t xml:space="preserve">Necesidades educativas especiales: </w:t>
      </w:r>
      <w:r w:rsidRPr="007E30AD">
        <w:rPr>
          <w:rFonts w:ascii="Arial" w:hAnsi="Arial" w:cs="Arial"/>
          <w:sz w:val="24"/>
          <w:szCs w:val="24"/>
        </w:rPr>
        <w:t>certificado de profesional competente inscrito en la Secretaría Regional Ministerial de Educación.</w:t>
      </w:r>
    </w:p>
    <w:p w14:paraId="30E01175" w14:textId="77777777" w:rsidR="00F728BD" w:rsidRPr="007E30AD" w:rsidRDefault="00F728BD">
      <w:pPr>
        <w:numPr>
          <w:ilvl w:val="0"/>
          <w:numId w:val="169"/>
        </w:numPr>
        <w:jc w:val="both"/>
        <w:rPr>
          <w:rFonts w:ascii="Arial" w:hAnsi="Arial" w:cs="Arial"/>
          <w:sz w:val="24"/>
          <w:szCs w:val="24"/>
        </w:rPr>
      </w:pPr>
      <w:r w:rsidRPr="007E30AD">
        <w:rPr>
          <w:rFonts w:ascii="Arial" w:hAnsi="Arial" w:cs="Arial"/>
          <w:b/>
          <w:bCs/>
          <w:sz w:val="24"/>
          <w:szCs w:val="24"/>
        </w:rPr>
        <w:t>Enfermedad o condición de salud</w:t>
      </w:r>
      <w:r w:rsidRPr="007E30AD">
        <w:rPr>
          <w:rFonts w:ascii="Arial" w:hAnsi="Arial" w:cs="Arial"/>
          <w:sz w:val="24"/>
          <w:szCs w:val="24"/>
        </w:rPr>
        <w:t>: certificado médico que acredite el diagnóstico y la necesidad de monitoreo per</w:t>
      </w:r>
      <w:r>
        <w:rPr>
          <w:rFonts w:ascii="Arial" w:hAnsi="Arial" w:cs="Arial"/>
          <w:sz w:val="24"/>
          <w:szCs w:val="24"/>
        </w:rPr>
        <w:t>ió</w:t>
      </w:r>
      <w:r w:rsidRPr="007E30AD">
        <w:rPr>
          <w:rFonts w:ascii="Arial" w:hAnsi="Arial" w:cs="Arial"/>
          <w:sz w:val="24"/>
          <w:szCs w:val="24"/>
        </w:rPr>
        <w:t>dico mediante dispositivo.</w:t>
      </w:r>
    </w:p>
    <w:p w14:paraId="1F0A7785" w14:textId="77777777" w:rsidR="00F728BD" w:rsidRDefault="00F728BD">
      <w:pPr>
        <w:numPr>
          <w:ilvl w:val="0"/>
          <w:numId w:val="169"/>
        </w:numPr>
        <w:jc w:val="both"/>
        <w:rPr>
          <w:rFonts w:ascii="Arial" w:hAnsi="Arial" w:cs="Arial"/>
          <w:sz w:val="24"/>
          <w:szCs w:val="24"/>
        </w:rPr>
      </w:pPr>
      <w:r w:rsidRPr="007E30AD">
        <w:rPr>
          <w:rFonts w:ascii="Arial" w:hAnsi="Arial" w:cs="Arial"/>
          <w:b/>
          <w:bCs/>
          <w:sz w:val="24"/>
          <w:szCs w:val="24"/>
        </w:rPr>
        <w:t xml:space="preserve">Seguridad personal o familiar: </w:t>
      </w:r>
      <w:r w:rsidRPr="007E30AD">
        <w:rPr>
          <w:rFonts w:ascii="Arial" w:hAnsi="Arial" w:cs="Arial"/>
          <w:sz w:val="24"/>
          <w:szCs w:val="24"/>
        </w:rPr>
        <w:t xml:space="preserve">Solicitud </w:t>
      </w:r>
      <w:r>
        <w:rPr>
          <w:rFonts w:ascii="Arial" w:hAnsi="Arial" w:cs="Arial"/>
          <w:sz w:val="24"/>
          <w:szCs w:val="24"/>
        </w:rPr>
        <w:t xml:space="preserve">escrita y </w:t>
      </w:r>
      <w:r w:rsidRPr="007E30AD">
        <w:rPr>
          <w:rFonts w:ascii="Arial" w:hAnsi="Arial" w:cs="Arial"/>
          <w:sz w:val="24"/>
          <w:szCs w:val="24"/>
        </w:rPr>
        <w:t>fundada describiendo la situación de riesgo, la necesidad del dispositivo y el periodo solicitado. No es una habilitación de libre uso, al contrario, tiene un carácter restrictivo y único que permite comunicación de emergencia durante la jornada escolar.</w:t>
      </w:r>
      <w:r>
        <w:rPr>
          <w:rFonts w:ascii="Arial" w:hAnsi="Arial" w:cs="Arial"/>
          <w:sz w:val="24"/>
          <w:szCs w:val="24"/>
        </w:rPr>
        <w:t xml:space="preserve"> </w:t>
      </w:r>
    </w:p>
    <w:p w14:paraId="6F97DDC3" w14:textId="77777777" w:rsidR="00F728BD" w:rsidRPr="007E30AD" w:rsidRDefault="00F728BD" w:rsidP="00F728BD">
      <w:pPr>
        <w:ind w:left="720"/>
        <w:jc w:val="both"/>
        <w:rPr>
          <w:rFonts w:ascii="Arial" w:hAnsi="Arial" w:cs="Arial"/>
          <w:sz w:val="24"/>
          <w:szCs w:val="24"/>
        </w:rPr>
      </w:pPr>
      <w:r>
        <w:rPr>
          <w:rFonts w:ascii="Arial" w:hAnsi="Arial" w:cs="Arial"/>
          <w:sz w:val="24"/>
          <w:szCs w:val="24"/>
        </w:rPr>
        <w:t>El establecimiento evaluará cada caso y definirá si corresponde autorizar la excepción.</w:t>
      </w:r>
    </w:p>
    <w:p w14:paraId="302387BD"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 xml:space="preserve">¿Qué responsabilidad tienen los </w:t>
      </w:r>
      <w:r>
        <w:rPr>
          <w:rFonts w:ascii="Arial" w:hAnsi="Arial" w:cs="Arial"/>
          <w:b/>
          <w:bCs/>
          <w:sz w:val="24"/>
          <w:szCs w:val="24"/>
        </w:rPr>
        <w:t xml:space="preserve">padres, madres y/o </w:t>
      </w:r>
      <w:r w:rsidRPr="007E30AD">
        <w:rPr>
          <w:rFonts w:ascii="Arial" w:hAnsi="Arial" w:cs="Arial"/>
          <w:b/>
          <w:bCs/>
          <w:sz w:val="24"/>
          <w:szCs w:val="24"/>
        </w:rPr>
        <w:t>apoderados</w:t>
      </w:r>
      <w:r>
        <w:rPr>
          <w:rFonts w:ascii="Arial" w:hAnsi="Arial" w:cs="Arial"/>
          <w:b/>
          <w:bCs/>
          <w:sz w:val="24"/>
          <w:szCs w:val="24"/>
        </w:rPr>
        <w:t xml:space="preserve">, </w:t>
      </w:r>
      <w:r w:rsidRPr="007E30AD">
        <w:rPr>
          <w:rFonts w:ascii="Arial" w:hAnsi="Arial" w:cs="Arial"/>
          <w:b/>
          <w:bCs/>
          <w:sz w:val="24"/>
          <w:szCs w:val="24"/>
        </w:rPr>
        <w:t>frente al uso de dispositivos móviles fuera del horario escolar, según la ley 21.801?</w:t>
      </w:r>
    </w:p>
    <w:p w14:paraId="5E1B27EA" w14:textId="77777777" w:rsidR="00F728BD" w:rsidRPr="007E30AD" w:rsidRDefault="00F728BD" w:rsidP="00F728BD">
      <w:pPr>
        <w:jc w:val="both"/>
        <w:rPr>
          <w:rFonts w:ascii="Arial" w:hAnsi="Arial" w:cs="Arial"/>
          <w:sz w:val="24"/>
          <w:szCs w:val="24"/>
        </w:rPr>
      </w:pPr>
      <w:r w:rsidRPr="007E30AD">
        <w:rPr>
          <w:rFonts w:ascii="Arial" w:hAnsi="Arial" w:cs="Arial"/>
          <w:sz w:val="24"/>
          <w:szCs w:val="24"/>
        </w:rPr>
        <w:t xml:space="preserve">La ley 21.801 establece que los padres, madres y apoderados, tienen </w:t>
      </w:r>
      <w:r w:rsidRPr="00155D37">
        <w:rPr>
          <w:rFonts w:ascii="Arial" w:hAnsi="Arial" w:cs="Arial"/>
          <w:b/>
          <w:bCs/>
          <w:sz w:val="24"/>
          <w:szCs w:val="24"/>
        </w:rPr>
        <w:t>el deber de supervisar y acompañar el uso de dispositivos móviles, por parte de los estudiantes fuera del horario escolar</w:t>
      </w:r>
      <w:r w:rsidRPr="007E30AD">
        <w:rPr>
          <w:rFonts w:ascii="Arial" w:hAnsi="Arial" w:cs="Arial"/>
          <w:sz w:val="24"/>
          <w:szCs w:val="24"/>
        </w:rPr>
        <w:t>, así como asumir la responsabilidad por las consecuencias derivadas de su utilización indebida.</w:t>
      </w:r>
    </w:p>
    <w:p w14:paraId="52D71612"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Uso de celulares y dispositivos electrónicos en el Colegio Esperanza</w:t>
      </w:r>
    </w:p>
    <w:p w14:paraId="2076971E" w14:textId="77777777" w:rsidR="00F728BD" w:rsidRPr="007E30AD" w:rsidRDefault="00F728BD">
      <w:pPr>
        <w:numPr>
          <w:ilvl w:val="0"/>
          <w:numId w:val="168"/>
        </w:numPr>
        <w:jc w:val="both"/>
        <w:rPr>
          <w:rFonts w:ascii="Arial" w:hAnsi="Arial" w:cs="Arial"/>
          <w:sz w:val="24"/>
          <w:szCs w:val="24"/>
        </w:rPr>
      </w:pPr>
      <w:r w:rsidRPr="007E30AD">
        <w:rPr>
          <w:rFonts w:ascii="Arial" w:hAnsi="Arial" w:cs="Arial"/>
          <w:sz w:val="24"/>
          <w:szCs w:val="24"/>
        </w:rPr>
        <w:t xml:space="preserve">Pre Kínder-kínder: </w:t>
      </w:r>
      <w:r>
        <w:rPr>
          <w:rFonts w:ascii="Arial" w:hAnsi="Arial" w:cs="Arial"/>
          <w:sz w:val="24"/>
          <w:szCs w:val="24"/>
        </w:rPr>
        <w:t>N</w:t>
      </w:r>
      <w:r w:rsidRPr="007E30AD">
        <w:rPr>
          <w:rFonts w:ascii="Arial" w:hAnsi="Arial" w:cs="Arial"/>
          <w:sz w:val="24"/>
          <w:szCs w:val="24"/>
        </w:rPr>
        <w:t>o está permitido traer dispositivos electrónicos.</w:t>
      </w:r>
    </w:p>
    <w:p w14:paraId="009026EE" w14:textId="77777777" w:rsidR="00F728BD" w:rsidRPr="007E30AD" w:rsidRDefault="00F728BD">
      <w:pPr>
        <w:numPr>
          <w:ilvl w:val="0"/>
          <w:numId w:val="168"/>
        </w:numPr>
        <w:jc w:val="both"/>
        <w:rPr>
          <w:rFonts w:ascii="Arial" w:hAnsi="Arial" w:cs="Arial"/>
          <w:sz w:val="24"/>
          <w:szCs w:val="24"/>
        </w:rPr>
      </w:pPr>
      <w:r w:rsidRPr="007E30AD">
        <w:rPr>
          <w:rFonts w:ascii="Arial" w:hAnsi="Arial" w:cs="Arial"/>
          <w:sz w:val="24"/>
          <w:szCs w:val="24"/>
        </w:rPr>
        <w:t>Primero a Cuarto: No está permitido traer dispositivos electrónicos.</w:t>
      </w:r>
    </w:p>
    <w:p w14:paraId="35322173" w14:textId="77777777" w:rsidR="00F728BD" w:rsidRPr="007E30AD" w:rsidRDefault="00F728BD">
      <w:pPr>
        <w:numPr>
          <w:ilvl w:val="0"/>
          <w:numId w:val="168"/>
        </w:numPr>
        <w:jc w:val="both"/>
        <w:rPr>
          <w:rFonts w:ascii="Arial" w:hAnsi="Arial" w:cs="Arial"/>
          <w:sz w:val="24"/>
          <w:szCs w:val="24"/>
        </w:rPr>
      </w:pPr>
      <w:r w:rsidRPr="007E30AD">
        <w:rPr>
          <w:rFonts w:ascii="Arial" w:hAnsi="Arial" w:cs="Arial"/>
          <w:sz w:val="24"/>
          <w:szCs w:val="24"/>
        </w:rPr>
        <w:t>Quinto a Octavo: Está permitido traerlo, pero debe apagarlo al ingresar al colegio. </w:t>
      </w:r>
    </w:p>
    <w:p w14:paraId="5F39F9F7"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Aspectos generales</w:t>
      </w:r>
      <w:r>
        <w:rPr>
          <w:rFonts w:ascii="Arial" w:hAnsi="Arial" w:cs="Arial"/>
          <w:b/>
          <w:bCs/>
          <w:sz w:val="24"/>
          <w:szCs w:val="24"/>
        </w:rPr>
        <w:t>:</w:t>
      </w:r>
    </w:p>
    <w:p w14:paraId="4E375F1F" w14:textId="77777777" w:rsidR="00F728BD" w:rsidRDefault="00F728BD" w:rsidP="00F728BD">
      <w:pPr>
        <w:jc w:val="both"/>
        <w:rPr>
          <w:rFonts w:ascii="Arial" w:hAnsi="Arial" w:cs="Arial"/>
          <w:sz w:val="24"/>
          <w:szCs w:val="24"/>
        </w:rPr>
      </w:pPr>
      <w:r w:rsidRPr="007E30AD">
        <w:rPr>
          <w:rFonts w:ascii="Arial" w:hAnsi="Arial" w:cs="Arial"/>
          <w:sz w:val="24"/>
          <w:szCs w:val="24"/>
        </w:rPr>
        <w:t>Diferencia entre "Uso" y "Porte": La ley prohíbe el uso (interacción o manipulación), pero no necesariamente el porte (tenencia) del dispositivo. El colegio decide si restringe o no el porte en el ejercicio de su autonomía</w:t>
      </w:r>
      <w:r>
        <w:rPr>
          <w:rFonts w:ascii="Arial" w:hAnsi="Arial" w:cs="Arial"/>
          <w:sz w:val="24"/>
          <w:szCs w:val="24"/>
        </w:rPr>
        <w:t>.</w:t>
      </w:r>
    </w:p>
    <w:p w14:paraId="3D48F716" w14:textId="77777777" w:rsidR="00F728BD" w:rsidRPr="00ED22E8" w:rsidRDefault="00F728BD">
      <w:pPr>
        <w:pStyle w:val="Prrafodelista"/>
        <w:numPr>
          <w:ilvl w:val="0"/>
          <w:numId w:val="167"/>
        </w:numPr>
        <w:jc w:val="both"/>
        <w:rPr>
          <w:rFonts w:ascii="Arial" w:hAnsi="Arial" w:cs="Arial"/>
          <w:sz w:val="24"/>
          <w:szCs w:val="24"/>
        </w:rPr>
      </w:pPr>
      <w:r>
        <w:rPr>
          <w:rFonts w:ascii="Arial" w:hAnsi="Arial" w:cs="Arial"/>
          <w:sz w:val="24"/>
          <w:szCs w:val="24"/>
        </w:rPr>
        <w:t>Los estudiantes deben apagar el celular al ingresar al establecimiento educacional.</w:t>
      </w:r>
    </w:p>
    <w:p w14:paraId="333BE421" w14:textId="77777777" w:rsidR="00F728BD" w:rsidRPr="00ED22E8" w:rsidRDefault="00F728BD">
      <w:pPr>
        <w:pStyle w:val="Prrafodelista"/>
        <w:numPr>
          <w:ilvl w:val="0"/>
          <w:numId w:val="167"/>
        </w:numPr>
        <w:jc w:val="both"/>
        <w:rPr>
          <w:rFonts w:ascii="Arial" w:hAnsi="Arial" w:cs="Arial"/>
          <w:sz w:val="24"/>
          <w:szCs w:val="24"/>
        </w:rPr>
      </w:pPr>
      <w:r>
        <w:rPr>
          <w:rFonts w:ascii="Arial" w:hAnsi="Arial" w:cs="Arial"/>
          <w:sz w:val="24"/>
          <w:szCs w:val="24"/>
        </w:rPr>
        <w:t>El celular jamás debe estar visible.</w:t>
      </w:r>
    </w:p>
    <w:p w14:paraId="1BAB975D" w14:textId="77777777" w:rsidR="00F728BD" w:rsidRDefault="00F728BD">
      <w:pPr>
        <w:pStyle w:val="Prrafodelista"/>
        <w:numPr>
          <w:ilvl w:val="0"/>
          <w:numId w:val="167"/>
        </w:numPr>
        <w:jc w:val="both"/>
        <w:rPr>
          <w:rFonts w:ascii="Arial" w:hAnsi="Arial" w:cs="Arial"/>
          <w:sz w:val="24"/>
          <w:szCs w:val="24"/>
        </w:rPr>
      </w:pPr>
      <w:r>
        <w:rPr>
          <w:rFonts w:ascii="Arial" w:hAnsi="Arial" w:cs="Arial"/>
          <w:sz w:val="24"/>
          <w:szCs w:val="24"/>
        </w:rPr>
        <w:t>Frente a pérdida, daño, y/o extravío de objetos tecnológicos, el colegio no se hace responsable, ni realizará investigación.</w:t>
      </w:r>
    </w:p>
    <w:p w14:paraId="20DA884E" w14:textId="77777777" w:rsidR="00F728BD" w:rsidRDefault="00F728BD">
      <w:pPr>
        <w:pStyle w:val="Prrafodelista"/>
        <w:numPr>
          <w:ilvl w:val="0"/>
          <w:numId w:val="167"/>
        </w:numPr>
        <w:jc w:val="both"/>
        <w:rPr>
          <w:rFonts w:ascii="Arial" w:hAnsi="Arial" w:cs="Arial"/>
          <w:sz w:val="24"/>
          <w:szCs w:val="24"/>
        </w:rPr>
      </w:pPr>
      <w:r>
        <w:rPr>
          <w:rFonts w:ascii="Arial" w:hAnsi="Arial" w:cs="Arial"/>
          <w:sz w:val="24"/>
          <w:szCs w:val="24"/>
        </w:rPr>
        <w:t>Los profesores pueden usar los dispositivos tecnológicos con fines pedagógicos; siempre que responda a una planificación pedagógica y no a un uso personal.</w:t>
      </w:r>
    </w:p>
    <w:p w14:paraId="7AABD0AE" w14:textId="77777777" w:rsidR="00F728BD" w:rsidRPr="007E30AD" w:rsidRDefault="00F728BD" w:rsidP="00F728BD">
      <w:pPr>
        <w:jc w:val="both"/>
        <w:rPr>
          <w:rFonts w:ascii="Arial" w:hAnsi="Arial" w:cs="Arial"/>
          <w:sz w:val="24"/>
          <w:szCs w:val="24"/>
        </w:rPr>
      </w:pPr>
      <w:r>
        <w:rPr>
          <w:rFonts w:ascii="Arial" w:hAnsi="Arial" w:cs="Arial"/>
          <w:b/>
          <w:bCs/>
          <w:sz w:val="24"/>
          <w:szCs w:val="24"/>
        </w:rPr>
        <w:t>¿</w:t>
      </w:r>
      <w:r w:rsidRPr="007E30AD">
        <w:rPr>
          <w:rFonts w:ascii="Arial" w:hAnsi="Arial" w:cs="Arial"/>
          <w:b/>
          <w:bCs/>
          <w:sz w:val="24"/>
          <w:szCs w:val="24"/>
        </w:rPr>
        <w:t>Qué ocurre si un estudiante necesita comunicarse de forma urgente con su familia</w:t>
      </w:r>
      <w:r>
        <w:rPr>
          <w:rFonts w:ascii="Arial" w:hAnsi="Arial" w:cs="Arial"/>
          <w:b/>
          <w:bCs/>
          <w:sz w:val="24"/>
          <w:szCs w:val="24"/>
        </w:rPr>
        <w:t>?</w:t>
      </w:r>
      <w:r w:rsidRPr="007E30AD">
        <w:rPr>
          <w:rFonts w:ascii="Arial" w:hAnsi="Arial" w:cs="Arial"/>
          <w:b/>
          <w:bCs/>
          <w:sz w:val="24"/>
          <w:szCs w:val="24"/>
        </w:rPr>
        <w:t xml:space="preserve"> </w:t>
      </w:r>
    </w:p>
    <w:p w14:paraId="2C7193D4"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Canal oficial del establecimiento</w:t>
      </w:r>
      <w:r w:rsidRPr="007E30AD">
        <w:rPr>
          <w:rFonts w:ascii="Arial" w:hAnsi="Arial" w:cs="Arial"/>
          <w:sz w:val="24"/>
          <w:szCs w:val="24"/>
        </w:rPr>
        <w:t xml:space="preserve">: Ante cualquier situación de urgencia que ocurra durante la jornada escolar, el estudiante deberá acudir al sector de Inspectoría. Allí, </w:t>
      </w:r>
      <w:r w:rsidRPr="007E30AD">
        <w:rPr>
          <w:rFonts w:ascii="Arial" w:hAnsi="Arial" w:cs="Arial"/>
          <w:sz w:val="24"/>
          <w:szCs w:val="24"/>
        </w:rPr>
        <w:lastRenderedPageBreak/>
        <w:t>el establecimiento facilitará el uso del teléfono institucional para que el alumno se comunique de forma inmediata con su familia.</w:t>
      </w:r>
    </w:p>
    <w:p w14:paraId="1C410628"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Comunicación antes y después de la jornada</w:t>
      </w:r>
      <w:r w:rsidRPr="007E30AD">
        <w:rPr>
          <w:rFonts w:ascii="Arial" w:hAnsi="Arial" w:cs="Arial"/>
          <w:sz w:val="24"/>
          <w:szCs w:val="24"/>
        </w:rPr>
        <w:t>: Se autoriza el uso de dispositivos móviles en los minutos previos al inicio de la jornada de clases</w:t>
      </w:r>
      <w:r>
        <w:rPr>
          <w:rFonts w:ascii="Arial" w:hAnsi="Arial" w:cs="Arial"/>
          <w:sz w:val="24"/>
          <w:szCs w:val="24"/>
        </w:rPr>
        <w:t xml:space="preserve"> (08.00 am)</w:t>
      </w:r>
      <w:r w:rsidRPr="007E30AD">
        <w:rPr>
          <w:rFonts w:ascii="Arial" w:hAnsi="Arial" w:cs="Arial"/>
          <w:sz w:val="24"/>
          <w:szCs w:val="24"/>
        </w:rPr>
        <w:t xml:space="preserve"> y una vez concluida </w:t>
      </w:r>
      <w:r>
        <w:rPr>
          <w:rFonts w:ascii="Arial" w:hAnsi="Arial" w:cs="Arial"/>
          <w:sz w:val="24"/>
          <w:szCs w:val="24"/>
        </w:rPr>
        <w:t>é</w:t>
      </w:r>
      <w:r w:rsidRPr="007E30AD">
        <w:rPr>
          <w:rFonts w:ascii="Arial" w:hAnsi="Arial" w:cs="Arial"/>
          <w:sz w:val="24"/>
          <w:szCs w:val="24"/>
        </w:rPr>
        <w:t xml:space="preserve">sta, </w:t>
      </w:r>
      <w:r w:rsidRPr="002868F9">
        <w:rPr>
          <w:rFonts w:ascii="Arial" w:hAnsi="Arial" w:cs="Arial"/>
          <w:sz w:val="24"/>
          <w:szCs w:val="24"/>
        </w:rPr>
        <w:t>con el fin exclusivo de que los estudiantes coordinen su retiro o se comuniquen con sus familias.</w:t>
      </w:r>
      <w:r w:rsidRPr="007E30AD">
        <w:rPr>
          <w:rFonts w:ascii="Arial" w:hAnsi="Arial" w:cs="Arial"/>
          <w:sz w:val="24"/>
          <w:szCs w:val="24"/>
        </w:rPr>
        <w:t xml:space="preserve"> Para este efecto, el establecimiento determina como espacios físicos específicos para realizar estas llamadas:</w:t>
      </w:r>
      <w:r w:rsidRPr="00D62DCF">
        <w:rPr>
          <w:rFonts w:ascii="Arial" w:hAnsi="Arial" w:cs="Arial"/>
          <w:b/>
          <w:bCs/>
          <w:sz w:val="24"/>
          <w:szCs w:val="24"/>
        </w:rPr>
        <w:t xml:space="preserve"> sector inspectoría.</w:t>
      </w:r>
    </w:p>
    <w:p w14:paraId="0595F3B8"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¿Qué pasa si un estudiante no cumple la norma?</w:t>
      </w:r>
    </w:p>
    <w:p w14:paraId="64B37C62" w14:textId="77777777" w:rsidR="00F728BD" w:rsidRPr="007E30AD" w:rsidRDefault="00F728BD" w:rsidP="00F728BD">
      <w:pPr>
        <w:jc w:val="both"/>
        <w:rPr>
          <w:rFonts w:ascii="Arial" w:hAnsi="Arial" w:cs="Arial"/>
          <w:sz w:val="24"/>
          <w:szCs w:val="24"/>
        </w:rPr>
      </w:pPr>
      <w:r w:rsidRPr="007E30AD">
        <w:rPr>
          <w:rFonts w:ascii="Arial" w:hAnsi="Arial" w:cs="Arial"/>
          <w:sz w:val="24"/>
          <w:szCs w:val="24"/>
        </w:rPr>
        <w:t>El incumplimiento de las normas de uso de dispositivos móviles se clasificará según su impacto en la convivencia escolar y el proceso pedagógico. Las medidas aplicadas buscarán siempre la reflexión del estudiante y la reparación de la falta</w:t>
      </w:r>
      <w:r w:rsidRPr="007E30AD">
        <w:rPr>
          <w:rFonts w:ascii="Arial" w:hAnsi="Arial" w:cs="Arial"/>
          <w:b/>
          <w:bCs/>
          <w:sz w:val="24"/>
          <w:szCs w:val="24"/>
        </w:rPr>
        <w:t>.</w:t>
      </w:r>
    </w:p>
    <w:p w14:paraId="54B7B1B0"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Tipificación de las faltas, responsables y medidas:</w:t>
      </w:r>
    </w:p>
    <w:p w14:paraId="262890F8" w14:textId="77777777" w:rsidR="00F728BD" w:rsidRPr="007E30AD" w:rsidRDefault="00F728BD" w:rsidP="00F728BD">
      <w:pPr>
        <w:jc w:val="both"/>
        <w:rPr>
          <w:rFonts w:ascii="Arial" w:hAnsi="Arial" w:cs="Arial"/>
          <w:b/>
          <w:bCs/>
          <w:sz w:val="24"/>
          <w:szCs w:val="24"/>
        </w:rPr>
      </w:pPr>
      <w:r w:rsidRPr="007E30AD">
        <w:rPr>
          <w:rFonts w:ascii="Arial" w:hAnsi="Arial" w:cs="Arial"/>
          <w:b/>
          <w:bCs/>
          <w:sz w:val="24"/>
          <w:szCs w:val="24"/>
        </w:rPr>
        <w:t>1. Faltas Leves:</w:t>
      </w:r>
    </w:p>
    <w:p w14:paraId="7D4E4060" w14:textId="77777777" w:rsidR="00F728BD" w:rsidRPr="007E30AD" w:rsidRDefault="00F728BD" w:rsidP="00F728BD">
      <w:pPr>
        <w:jc w:val="both"/>
        <w:rPr>
          <w:rFonts w:ascii="Arial" w:hAnsi="Arial" w:cs="Arial"/>
          <w:sz w:val="24"/>
          <w:szCs w:val="24"/>
        </w:rPr>
      </w:pPr>
      <w:r w:rsidRPr="007E30AD">
        <w:rPr>
          <w:rFonts w:ascii="Arial" w:hAnsi="Arial" w:cs="Arial"/>
          <w:sz w:val="24"/>
          <w:szCs w:val="24"/>
        </w:rPr>
        <w:t>Se consideran faltas leves aquellas acciones que interrumpen el desarrollo normal de la clase o actividades escolares sin afectar la integridad de terceros.</w:t>
      </w:r>
    </w:p>
    <w:p w14:paraId="3E088B40" w14:textId="77777777" w:rsidR="00F728BD" w:rsidRPr="007E30AD" w:rsidRDefault="00F728BD">
      <w:pPr>
        <w:numPr>
          <w:ilvl w:val="0"/>
          <w:numId w:val="172"/>
        </w:numPr>
        <w:jc w:val="both"/>
        <w:rPr>
          <w:rFonts w:ascii="Arial" w:hAnsi="Arial" w:cs="Arial"/>
          <w:sz w:val="24"/>
          <w:szCs w:val="24"/>
        </w:rPr>
      </w:pPr>
      <w:r w:rsidRPr="007E30AD">
        <w:rPr>
          <w:rFonts w:ascii="Arial" w:hAnsi="Arial" w:cs="Arial"/>
          <w:sz w:val="24"/>
          <w:szCs w:val="24"/>
        </w:rPr>
        <w:t>No apagar el dispositivo electrónico al ingreso del Establecimiento</w:t>
      </w:r>
      <w:r>
        <w:rPr>
          <w:rFonts w:ascii="Arial" w:hAnsi="Arial" w:cs="Arial"/>
          <w:sz w:val="24"/>
          <w:szCs w:val="24"/>
        </w:rPr>
        <w:t>.</w:t>
      </w:r>
    </w:p>
    <w:p w14:paraId="68D2F123" w14:textId="77777777" w:rsidR="00F728BD" w:rsidRPr="007E30AD" w:rsidRDefault="00F728BD">
      <w:pPr>
        <w:numPr>
          <w:ilvl w:val="0"/>
          <w:numId w:val="172"/>
        </w:numPr>
        <w:jc w:val="both"/>
        <w:rPr>
          <w:rFonts w:ascii="Arial" w:hAnsi="Arial" w:cs="Arial"/>
          <w:sz w:val="24"/>
          <w:szCs w:val="24"/>
        </w:rPr>
      </w:pPr>
      <w:r w:rsidRPr="007E30AD">
        <w:rPr>
          <w:rFonts w:ascii="Arial" w:hAnsi="Arial" w:cs="Arial"/>
          <w:sz w:val="24"/>
          <w:szCs w:val="24"/>
        </w:rPr>
        <w:t xml:space="preserve">Interrupción sonora: </w:t>
      </w:r>
      <w:r>
        <w:rPr>
          <w:rFonts w:ascii="Arial" w:hAnsi="Arial" w:cs="Arial"/>
          <w:sz w:val="24"/>
          <w:szCs w:val="24"/>
        </w:rPr>
        <w:t>q</w:t>
      </w:r>
      <w:r w:rsidRPr="007E30AD">
        <w:rPr>
          <w:rFonts w:ascii="Arial" w:hAnsi="Arial" w:cs="Arial"/>
          <w:sz w:val="24"/>
          <w:szCs w:val="24"/>
        </w:rPr>
        <w:t>ue el dispositivo suene (tonos de llamada</w:t>
      </w:r>
      <w:r>
        <w:rPr>
          <w:rFonts w:ascii="Arial" w:hAnsi="Arial" w:cs="Arial"/>
          <w:sz w:val="24"/>
          <w:szCs w:val="24"/>
        </w:rPr>
        <w:t>, música,</w:t>
      </w:r>
      <w:r w:rsidRPr="007E30AD">
        <w:rPr>
          <w:rFonts w:ascii="Arial" w:hAnsi="Arial" w:cs="Arial"/>
          <w:sz w:val="24"/>
          <w:szCs w:val="24"/>
        </w:rPr>
        <w:t xml:space="preserve"> notificaciones</w:t>
      </w:r>
      <w:r>
        <w:rPr>
          <w:rFonts w:ascii="Arial" w:hAnsi="Arial" w:cs="Arial"/>
          <w:sz w:val="24"/>
          <w:szCs w:val="24"/>
        </w:rPr>
        <w:t xml:space="preserve"> o ruidos inoportunos</w:t>
      </w:r>
      <w:r w:rsidRPr="007E30AD">
        <w:rPr>
          <w:rFonts w:ascii="Arial" w:hAnsi="Arial" w:cs="Arial"/>
          <w:sz w:val="24"/>
          <w:szCs w:val="24"/>
        </w:rPr>
        <w:t>) d</w:t>
      </w:r>
      <w:r>
        <w:rPr>
          <w:rFonts w:ascii="Arial" w:hAnsi="Arial" w:cs="Arial"/>
          <w:sz w:val="24"/>
          <w:szCs w:val="24"/>
        </w:rPr>
        <w:t>entro del colegio, gimnasio y actos oficiales</w:t>
      </w:r>
      <w:r w:rsidRPr="007E30AD">
        <w:rPr>
          <w:rFonts w:ascii="Arial" w:hAnsi="Arial" w:cs="Arial"/>
          <w:sz w:val="24"/>
          <w:szCs w:val="24"/>
        </w:rPr>
        <w:t>.</w:t>
      </w:r>
    </w:p>
    <w:p w14:paraId="7F79B237" w14:textId="77777777" w:rsidR="00F728BD" w:rsidRPr="007E30AD" w:rsidRDefault="00F728BD">
      <w:pPr>
        <w:numPr>
          <w:ilvl w:val="0"/>
          <w:numId w:val="172"/>
        </w:numPr>
        <w:jc w:val="both"/>
        <w:rPr>
          <w:rFonts w:ascii="Arial" w:hAnsi="Arial" w:cs="Arial"/>
          <w:sz w:val="24"/>
          <w:szCs w:val="24"/>
        </w:rPr>
      </w:pPr>
      <w:r w:rsidRPr="007E30AD">
        <w:rPr>
          <w:rFonts w:ascii="Arial" w:hAnsi="Arial" w:cs="Arial"/>
          <w:sz w:val="24"/>
          <w:szCs w:val="24"/>
        </w:rPr>
        <w:t>Encender el dispositivo electrónico</w:t>
      </w:r>
      <w:r>
        <w:rPr>
          <w:rFonts w:ascii="Arial" w:hAnsi="Arial" w:cs="Arial"/>
          <w:sz w:val="24"/>
          <w:szCs w:val="24"/>
        </w:rPr>
        <w:t>, usar la linterna, ver la hora, ver el calendario y/o usar la calculadora dentro de la jornada escolar.</w:t>
      </w:r>
    </w:p>
    <w:p w14:paraId="7AB6D466" w14:textId="77777777" w:rsidR="00F728BD" w:rsidRPr="007E30AD" w:rsidRDefault="00F728BD">
      <w:pPr>
        <w:numPr>
          <w:ilvl w:val="0"/>
          <w:numId w:val="172"/>
        </w:numPr>
        <w:jc w:val="both"/>
        <w:rPr>
          <w:rFonts w:ascii="Arial" w:hAnsi="Arial" w:cs="Arial"/>
          <w:sz w:val="24"/>
          <w:szCs w:val="24"/>
        </w:rPr>
      </w:pPr>
      <w:r w:rsidRPr="007E30AD">
        <w:rPr>
          <w:rFonts w:ascii="Arial" w:hAnsi="Arial" w:cs="Arial"/>
          <w:sz w:val="24"/>
          <w:szCs w:val="24"/>
        </w:rPr>
        <w:t>Carga de dispositivos: Conectar cualquier dispositivo electrónico.</w:t>
      </w:r>
    </w:p>
    <w:p w14:paraId="52FF46F6" w14:textId="77777777" w:rsidR="00F728BD" w:rsidRDefault="00F728BD">
      <w:pPr>
        <w:numPr>
          <w:ilvl w:val="0"/>
          <w:numId w:val="172"/>
        </w:numPr>
        <w:jc w:val="both"/>
        <w:rPr>
          <w:rFonts w:ascii="Arial" w:hAnsi="Arial" w:cs="Arial"/>
          <w:sz w:val="24"/>
          <w:szCs w:val="24"/>
        </w:rPr>
      </w:pPr>
      <w:r w:rsidRPr="007E30AD">
        <w:rPr>
          <w:rFonts w:ascii="Arial" w:hAnsi="Arial" w:cs="Arial"/>
          <w:sz w:val="24"/>
          <w:szCs w:val="24"/>
        </w:rPr>
        <w:t>Los dispositivos electrónicos no pueden estar visibles</w:t>
      </w:r>
      <w:r>
        <w:rPr>
          <w:rFonts w:ascii="Arial" w:hAnsi="Arial" w:cs="Arial"/>
          <w:sz w:val="24"/>
          <w:szCs w:val="24"/>
        </w:rPr>
        <w:t>, por lo tanto, deben permanecer en la mochila del estudiante.</w:t>
      </w:r>
    </w:p>
    <w:p w14:paraId="26523997"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Medidas Disciplinarias para faltas leves</w:t>
      </w:r>
      <w:r>
        <w:rPr>
          <w:rFonts w:ascii="Arial" w:hAnsi="Arial" w:cs="Arial"/>
          <w:b/>
          <w:bCs/>
          <w:sz w:val="24"/>
          <w:szCs w:val="24"/>
        </w:rPr>
        <w:t>:</w:t>
      </w:r>
    </w:p>
    <w:p w14:paraId="3B7810C0" w14:textId="77777777" w:rsidR="00F728BD" w:rsidRPr="007E30AD" w:rsidRDefault="00F728BD" w:rsidP="00F728BD">
      <w:pPr>
        <w:jc w:val="both"/>
        <w:rPr>
          <w:rFonts w:ascii="Arial" w:hAnsi="Arial" w:cs="Arial"/>
          <w:sz w:val="24"/>
          <w:szCs w:val="24"/>
        </w:rPr>
      </w:pPr>
      <w:r w:rsidRPr="007E30AD">
        <w:rPr>
          <w:rFonts w:ascii="Arial" w:hAnsi="Arial" w:cs="Arial"/>
          <w:sz w:val="24"/>
          <w:szCs w:val="24"/>
        </w:rPr>
        <w:t>Ante el incumplimiento de las normas sobre dispositivos móviles clasificadas como leves, se aplicarán las siguientes medidas de forma gradual:</w:t>
      </w:r>
    </w:p>
    <w:p w14:paraId="082766C0" w14:textId="77777777" w:rsidR="00F728BD" w:rsidRPr="0068574D" w:rsidRDefault="00F728BD">
      <w:pPr>
        <w:pStyle w:val="Prrafodelista"/>
        <w:numPr>
          <w:ilvl w:val="0"/>
          <w:numId w:val="185"/>
        </w:numPr>
        <w:jc w:val="both"/>
        <w:rPr>
          <w:rFonts w:ascii="Arial" w:hAnsi="Arial" w:cs="Arial"/>
          <w:sz w:val="24"/>
          <w:szCs w:val="24"/>
        </w:rPr>
      </w:pPr>
      <w:r w:rsidRPr="0068574D">
        <w:rPr>
          <w:rFonts w:ascii="Arial" w:hAnsi="Arial" w:cs="Arial"/>
          <w:b/>
          <w:bCs/>
          <w:sz w:val="24"/>
          <w:szCs w:val="24"/>
        </w:rPr>
        <w:t>Advertencia Verbal y Corrección Inmediata:</w:t>
      </w:r>
      <w:r w:rsidRPr="0068574D">
        <w:rPr>
          <w:rFonts w:ascii="Arial" w:hAnsi="Arial" w:cs="Arial"/>
          <w:sz w:val="24"/>
          <w:szCs w:val="24"/>
        </w:rPr>
        <w:t xml:space="preserve"> El docente o asistente de la educación solicitará al estudiante que apague el dispositivo, lo guarde o lo desconecte de la red eléctrica de forma inmediata. Esta medida busca retomar el normal desarrollo de la actividad sin mayores dilataciones.</w:t>
      </w:r>
    </w:p>
    <w:p w14:paraId="6A9D94C9" w14:textId="77777777" w:rsidR="00F728BD" w:rsidRPr="0068574D" w:rsidRDefault="00F728BD">
      <w:pPr>
        <w:pStyle w:val="Prrafodelista"/>
        <w:numPr>
          <w:ilvl w:val="0"/>
          <w:numId w:val="185"/>
        </w:numPr>
        <w:jc w:val="both"/>
        <w:rPr>
          <w:rFonts w:ascii="Arial" w:hAnsi="Arial" w:cs="Arial"/>
          <w:sz w:val="24"/>
          <w:szCs w:val="24"/>
        </w:rPr>
      </w:pPr>
      <w:r w:rsidRPr="0068574D">
        <w:rPr>
          <w:rFonts w:ascii="Arial" w:hAnsi="Arial" w:cs="Arial"/>
          <w:b/>
          <w:bCs/>
          <w:sz w:val="24"/>
          <w:szCs w:val="24"/>
        </w:rPr>
        <w:t>Registro en Hoja de Vida:</w:t>
      </w:r>
      <w:r w:rsidRPr="0068574D">
        <w:rPr>
          <w:rFonts w:ascii="Arial" w:hAnsi="Arial" w:cs="Arial"/>
          <w:sz w:val="24"/>
          <w:szCs w:val="24"/>
        </w:rPr>
        <w:t xml:space="preserve"> Toda falta leve deberá ser consignada en la hoja de vida del estudiante. Este registro tiene como fin realizar un seguimiento de la conducta y detectar posibles reincidencias que puedan escalar la gravedad de la falta.</w:t>
      </w:r>
    </w:p>
    <w:p w14:paraId="3A61D656" w14:textId="77777777" w:rsidR="00F728BD" w:rsidRPr="0068574D" w:rsidRDefault="00F728BD">
      <w:pPr>
        <w:pStyle w:val="Prrafodelista"/>
        <w:numPr>
          <w:ilvl w:val="0"/>
          <w:numId w:val="185"/>
        </w:numPr>
        <w:jc w:val="both"/>
        <w:rPr>
          <w:rFonts w:ascii="Arial" w:hAnsi="Arial" w:cs="Arial"/>
          <w:sz w:val="24"/>
          <w:szCs w:val="24"/>
        </w:rPr>
      </w:pPr>
      <w:r w:rsidRPr="0068574D">
        <w:rPr>
          <w:rFonts w:ascii="Arial" w:hAnsi="Arial" w:cs="Arial"/>
          <w:b/>
          <w:bCs/>
          <w:sz w:val="24"/>
          <w:szCs w:val="24"/>
        </w:rPr>
        <w:t>Resguardo Temporal del Dispositivo (Retención):</w:t>
      </w:r>
      <w:r w:rsidRPr="0068574D">
        <w:rPr>
          <w:rFonts w:ascii="Arial" w:hAnsi="Arial" w:cs="Arial"/>
          <w:sz w:val="24"/>
          <w:szCs w:val="24"/>
        </w:rPr>
        <w:t xml:space="preserve"> En caso de que la falta persista o se considere necesario para asegurar el entorno de aprendizaje, el dispositivo será retirado y trasladado a la oficina de Inspectoría.</w:t>
      </w:r>
    </w:p>
    <w:p w14:paraId="5668699F" w14:textId="77777777" w:rsidR="00F728BD" w:rsidRPr="007E30AD" w:rsidRDefault="00F728BD">
      <w:pPr>
        <w:numPr>
          <w:ilvl w:val="1"/>
          <w:numId w:val="173"/>
        </w:numPr>
        <w:jc w:val="both"/>
        <w:rPr>
          <w:rFonts w:ascii="Arial" w:hAnsi="Arial" w:cs="Arial"/>
          <w:sz w:val="24"/>
          <w:szCs w:val="24"/>
        </w:rPr>
      </w:pPr>
      <w:r w:rsidRPr="007E30AD">
        <w:rPr>
          <w:rFonts w:ascii="Arial" w:hAnsi="Arial" w:cs="Arial"/>
          <w:b/>
          <w:bCs/>
          <w:sz w:val="24"/>
          <w:szCs w:val="24"/>
        </w:rPr>
        <w:t>Protocolo de entrega:</w:t>
      </w:r>
      <w:r w:rsidRPr="007E30AD">
        <w:rPr>
          <w:rFonts w:ascii="Arial" w:hAnsi="Arial" w:cs="Arial"/>
          <w:sz w:val="24"/>
          <w:szCs w:val="24"/>
        </w:rPr>
        <w:t xml:space="preserve"> El dispositivo se recibirá apagado y quedará bajo custodia en un lugar seguro.</w:t>
      </w:r>
    </w:p>
    <w:p w14:paraId="7EA8E46E" w14:textId="77777777" w:rsidR="00F728BD" w:rsidRPr="007E30AD" w:rsidRDefault="00F728BD">
      <w:pPr>
        <w:numPr>
          <w:ilvl w:val="1"/>
          <w:numId w:val="173"/>
        </w:numPr>
        <w:jc w:val="both"/>
        <w:rPr>
          <w:rFonts w:ascii="Arial" w:hAnsi="Arial" w:cs="Arial"/>
          <w:sz w:val="24"/>
          <w:szCs w:val="24"/>
        </w:rPr>
      </w:pPr>
      <w:r w:rsidRPr="007E30AD">
        <w:rPr>
          <w:rFonts w:ascii="Arial" w:hAnsi="Arial" w:cs="Arial"/>
          <w:b/>
          <w:bCs/>
          <w:sz w:val="24"/>
          <w:szCs w:val="24"/>
        </w:rPr>
        <w:t>Devolución:</w:t>
      </w:r>
      <w:r w:rsidRPr="007E30AD">
        <w:rPr>
          <w:rFonts w:ascii="Arial" w:hAnsi="Arial" w:cs="Arial"/>
          <w:sz w:val="24"/>
          <w:szCs w:val="24"/>
        </w:rPr>
        <w:t xml:space="preserve"> El dispositivo será devuelto al finalizar la jornada escolar directamente al estudiante.</w:t>
      </w:r>
    </w:p>
    <w:p w14:paraId="305050D7" w14:textId="77777777" w:rsidR="00F728BD" w:rsidRPr="0068574D" w:rsidRDefault="00F728BD">
      <w:pPr>
        <w:pStyle w:val="Prrafodelista"/>
        <w:numPr>
          <w:ilvl w:val="0"/>
          <w:numId w:val="185"/>
        </w:numPr>
        <w:jc w:val="both"/>
        <w:rPr>
          <w:rFonts w:ascii="Arial" w:hAnsi="Arial" w:cs="Arial"/>
          <w:sz w:val="24"/>
          <w:szCs w:val="24"/>
        </w:rPr>
      </w:pPr>
      <w:r w:rsidRPr="0068574D">
        <w:rPr>
          <w:rFonts w:ascii="Arial" w:hAnsi="Arial" w:cs="Arial"/>
          <w:b/>
          <w:bCs/>
          <w:sz w:val="24"/>
          <w:szCs w:val="24"/>
        </w:rPr>
        <w:lastRenderedPageBreak/>
        <w:t>Entrevista Formativa:</w:t>
      </w:r>
      <w:r w:rsidRPr="0068574D">
        <w:rPr>
          <w:rFonts w:ascii="Arial" w:hAnsi="Arial" w:cs="Arial"/>
          <w:sz w:val="24"/>
          <w:szCs w:val="24"/>
        </w:rPr>
        <w:t xml:space="preserve"> Si el estudiante presenta más de un registro por estas conductas, se realizará una entrevista breve con su profesor jefe o encargado de convivencia. El objetivo es dialogar sobre la importancia del respeto a los espacios comunes y el impacto de las distracciones tecnológicas en su propio aprendizaje.</w:t>
      </w:r>
    </w:p>
    <w:p w14:paraId="143A0BC5" w14:textId="77777777" w:rsidR="00F728BD" w:rsidRDefault="00F728BD">
      <w:pPr>
        <w:numPr>
          <w:ilvl w:val="0"/>
          <w:numId w:val="185"/>
        </w:numPr>
        <w:jc w:val="both"/>
        <w:rPr>
          <w:rFonts w:ascii="Arial" w:hAnsi="Arial" w:cs="Arial"/>
          <w:sz w:val="24"/>
          <w:szCs w:val="24"/>
        </w:rPr>
      </w:pPr>
      <w:r w:rsidRPr="00AF7EDB">
        <w:rPr>
          <w:rFonts w:ascii="Arial" w:hAnsi="Arial" w:cs="Arial"/>
          <w:b/>
          <w:bCs/>
          <w:sz w:val="24"/>
          <w:szCs w:val="24"/>
        </w:rPr>
        <w:t>Comunicación al Apoderado:</w:t>
      </w:r>
      <w:r w:rsidRPr="00AF7EDB">
        <w:rPr>
          <w:rFonts w:ascii="Arial" w:hAnsi="Arial" w:cs="Arial"/>
          <w:sz w:val="24"/>
          <w:szCs w:val="24"/>
        </w:rPr>
        <w:t xml:space="preserve"> Se informará formalmente al padre, madre o apoderado sobre la falta a través de la agenda escolar, solicitando su apoyo para reforzar el cumplimiento de la norma desde el hogar.</w:t>
      </w:r>
      <w:r>
        <w:rPr>
          <w:rFonts w:ascii="Arial" w:hAnsi="Arial" w:cs="Arial"/>
          <w:sz w:val="24"/>
          <w:szCs w:val="24"/>
        </w:rPr>
        <w:br/>
      </w:r>
    </w:p>
    <w:p w14:paraId="11E238DF" w14:textId="77777777" w:rsidR="00F728BD" w:rsidRPr="00AF7EDB" w:rsidRDefault="00F728BD" w:rsidP="00F728BD">
      <w:pPr>
        <w:jc w:val="both"/>
        <w:rPr>
          <w:rFonts w:ascii="Arial" w:hAnsi="Arial" w:cs="Arial"/>
          <w:sz w:val="24"/>
          <w:szCs w:val="24"/>
        </w:rPr>
      </w:pPr>
      <w:r w:rsidRPr="00AF7EDB">
        <w:rPr>
          <w:rFonts w:ascii="Arial" w:hAnsi="Arial" w:cs="Arial"/>
          <w:b/>
          <w:bCs/>
          <w:sz w:val="24"/>
          <w:szCs w:val="24"/>
        </w:rPr>
        <w:t>2. Faltas Graves:</w:t>
      </w:r>
    </w:p>
    <w:p w14:paraId="2EAC6E3F" w14:textId="77777777" w:rsidR="00F728BD" w:rsidRPr="007E30AD" w:rsidRDefault="00F728BD" w:rsidP="00F728BD">
      <w:pPr>
        <w:jc w:val="both"/>
        <w:rPr>
          <w:rFonts w:ascii="Arial" w:hAnsi="Arial" w:cs="Arial"/>
          <w:sz w:val="24"/>
          <w:szCs w:val="24"/>
        </w:rPr>
      </w:pPr>
      <w:r w:rsidRPr="007E30AD">
        <w:rPr>
          <w:rFonts w:ascii="Arial" w:hAnsi="Arial" w:cs="Arial"/>
          <w:sz w:val="24"/>
          <w:szCs w:val="24"/>
        </w:rPr>
        <w:t>Son aquellas conductas que demuestran un desinterés persistente por la normativa o que utilizan la tecnología para afectar el clima de confianza.</w:t>
      </w:r>
    </w:p>
    <w:p w14:paraId="280E394F" w14:textId="77777777" w:rsidR="00F728BD" w:rsidRPr="007E30AD" w:rsidRDefault="00F728BD">
      <w:pPr>
        <w:numPr>
          <w:ilvl w:val="0"/>
          <w:numId w:val="174"/>
        </w:numPr>
        <w:jc w:val="both"/>
        <w:rPr>
          <w:rFonts w:ascii="Arial" w:hAnsi="Arial" w:cs="Arial"/>
          <w:sz w:val="24"/>
          <w:szCs w:val="24"/>
        </w:rPr>
      </w:pPr>
      <w:r w:rsidRPr="007E30AD">
        <w:rPr>
          <w:rFonts w:ascii="Arial" w:hAnsi="Arial" w:cs="Arial"/>
          <w:sz w:val="24"/>
          <w:szCs w:val="24"/>
        </w:rPr>
        <w:t>Uso no autorizado (Seguridad personal o familiar)</w:t>
      </w:r>
    </w:p>
    <w:p w14:paraId="44B95E0C" w14:textId="77777777" w:rsidR="00F728BD" w:rsidRPr="007E30AD" w:rsidRDefault="00F728BD">
      <w:pPr>
        <w:numPr>
          <w:ilvl w:val="0"/>
          <w:numId w:val="174"/>
        </w:numPr>
        <w:jc w:val="both"/>
        <w:rPr>
          <w:rFonts w:ascii="Arial" w:hAnsi="Arial" w:cs="Arial"/>
          <w:sz w:val="24"/>
          <w:szCs w:val="24"/>
        </w:rPr>
      </w:pPr>
      <w:r w:rsidRPr="007E30AD">
        <w:rPr>
          <w:rFonts w:ascii="Arial" w:hAnsi="Arial" w:cs="Arial"/>
          <w:sz w:val="24"/>
          <w:szCs w:val="24"/>
        </w:rPr>
        <w:t>Utilizar el teléfono para revisar redes sociales, juegos o mensajes durante la jornada escolar.</w:t>
      </w:r>
    </w:p>
    <w:p w14:paraId="1659BDBD" w14:textId="77777777" w:rsidR="00F728BD" w:rsidRPr="007E30AD" w:rsidRDefault="00F728BD">
      <w:pPr>
        <w:numPr>
          <w:ilvl w:val="0"/>
          <w:numId w:val="174"/>
        </w:numPr>
        <w:jc w:val="both"/>
        <w:rPr>
          <w:rFonts w:ascii="Arial" w:hAnsi="Arial" w:cs="Arial"/>
          <w:sz w:val="24"/>
          <w:szCs w:val="24"/>
        </w:rPr>
      </w:pPr>
      <w:r w:rsidRPr="007E30AD">
        <w:rPr>
          <w:rFonts w:ascii="Arial" w:hAnsi="Arial" w:cs="Arial"/>
          <w:sz w:val="24"/>
          <w:szCs w:val="24"/>
        </w:rPr>
        <w:t> Realizar o atender llamadas en jornada escolar. </w:t>
      </w:r>
    </w:p>
    <w:p w14:paraId="0BD0CB2A" w14:textId="77777777" w:rsidR="00F728BD" w:rsidRPr="007E30AD" w:rsidRDefault="00F728BD">
      <w:pPr>
        <w:numPr>
          <w:ilvl w:val="0"/>
          <w:numId w:val="174"/>
        </w:numPr>
        <w:jc w:val="both"/>
        <w:rPr>
          <w:rFonts w:ascii="Arial" w:hAnsi="Arial" w:cs="Arial"/>
          <w:sz w:val="24"/>
          <w:szCs w:val="24"/>
        </w:rPr>
      </w:pPr>
      <w:r w:rsidRPr="007E30AD">
        <w:rPr>
          <w:rFonts w:ascii="Arial" w:hAnsi="Arial" w:cs="Arial"/>
          <w:sz w:val="24"/>
          <w:szCs w:val="24"/>
        </w:rPr>
        <w:t>Recibir y/o enviar mensajes en horario de clases o recreos.</w:t>
      </w:r>
    </w:p>
    <w:p w14:paraId="640EB304" w14:textId="77777777" w:rsidR="00F728BD" w:rsidRPr="007E30AD" w:rsidRDefault="00F728BD">
      <w:pPr>
        <w:numPr>
          <w:ilvl w:val="0"/>
          <w:numId w:val="174"/>
        </w:numPr>
        <w:jc w:val="both"/>
        <w:rPr>
          <w:rFonts w:ascii="Arial" w:hAnsi="Arial" w:cs="Arial"/>
          <w:sz w:val="24"/>
          <w:szCs w:val="24"/>
        </w:rPr>
      </w:pPr>
      <w:r w:rsidRPr="007E30AD">
        <w:rPr>
          <w:rFonts w:ascii="Arial" w:hAnsi="Arial" w:cs="Arial"/>
          <w:sz w:val="24"/>
          <w:szCs w:val="24"/>
        </w:rPr>
        <w:t xml:space="preserve">Acceder a internet </w:t>
      </w:r>
      <w:r>
        <w:rPr>
          <w:rFonts w:ascii="Arial" w:hAnsi="Arial" w:cs="Arial"/>
          <w:sz w:val="24"/>
          <w:szCs w:val="24"/>
        </w:rPr>
        <w:t>en el colegio</w:t>
      </w:r>
      <w:r w:rsidRPr="007E30AD">
        <w:rPr>
          <w:rFonts w:ascii="Arial" w:hAnsi="Arial" w:cs="Arial"/>
          <w:sz w:val="24"/>
          <w:szCs w:val="24"/>
        </w:rPr>
        <w:t>, entendiendo por tal, la utilización de cualquier navegador, o el uso de redes sociales cómo Facebook, Twitter, Instagram, WhatsApp, TikTok, o el uso de cualquier otra red social, aplicación o similar mediante cualquier dispositivo móvil electrónico. </w:t>
      </w:r>
    </w:p>
    <w:p w14:paraId="22F69977" w14:textId="77777777" w:rsidR="00F728BD" w:rsidRPr="007E30AD" w:rsidRDefault="00F728BD" w:rsidP="00F728BD">
      <w:pPr>
        <w:jc w:val="both"/>
        <w:rPr>
          <w:rFonts w:ascii="Arial" w:hAnsi="Arial" w:cs="Arial"/>
          <w:b/>
          <w:bCs/>
          <w:sz w:val="24"/>
          <w:szCs w:val="24"/>
        </w:rPr>
      </w:pPr>
      <w:r w:rsidRPr="007E30AD">
        <w:rPr>
          <w:rFonts w:ascii="Arial" w:hAnsi="Arial" w:cs="Arial"/>
          <w:b/>
          <w:bCs/>
          <w:sz w:val="24"/>
          <w:szCs w:val="24"/>
        </w:rPr>
        <w:t>Medidas disciplinarias para faltas graves:</w:t>
      </w:r>
    </w:p>
    <w:p w14:paraId="696A2B1E" w14:textId="77777777" w:rsidR="00F728BD" w:rsidRPr="007E30AD" w:rsidRDefault="00F728BD">
      <w:pPr>
        <w:numPr>
          <w:ilvl w:val="0"/>
          <w:numId w:val="175"/>
        </w:numPr>
        <w:jc w:val="both"/>
        <w:rPr>
          <w:rFonts w:ascii="Arial" w:hAnsi="Arial" w:cs="Arial"/>
          <w:sz w:val="24"/>
          <w:szCs w:val="24"/>
        </w:rPr>
      </w:pPr>
      <w:r w:rsidRPr="007E30AD">
        <w:rPr>
          <w:rFonts w:ascii="Arial" w:hAnsi="Arial" w:cs="Arial"/>
          <w:b/>
          <w:bCs/>
          <w:sz w:val="24"/>
          <w:szCs w:val="24"/>
        </w:rPr>
        <w:t>Retiro del dispositivo:</w:t>
      </w:r>
      <w:r w:rsidRPr="007E30AD">
        <w:rPr>
          <w:rFonts w:ascii="Arial" w:hAnsi="Arial" w:cs="Arial"/>
          <w:sz w:val="24"/>
          <w:szCs w:val="24"/>
        </w:rPr>
        <w:t xml:space="preserve"> Ante el uso no autorizado en</w:t>
      </w:r>
      <w:r>
        <w:rPr>
          <w:rFonts w:ascii="Arial" w:hAnsi="Arial" w:cs="Arial"/>
          <w:sz w:val="24"/>
          <w:szCs w:val="24"/>
        </w:rPr>
        <w:t xml:space="preserve"> el colegio</w:t>
      </w:r>
      <w:r w:rsidRPr="007E30AD">
        <w:rPr>
          <w:rFonts w:ascii="Arial" w:hAnsi="Arial" w:cs="Arial"/>
          <w:sz w:val="24"/>
          <w:szCs w:val="24"/>
        </w:rPr>
        <w:t>, el docente o inspector retirará el equipo. Este debe ser apagado frente al estudiante, guardado en un sobre marcado y entregado a</w:t>
      </w:r>
      <w:r>
        <w:rPr>
          <w:rFonts w:ascii="Arial" w:hAnsi="Arial" w:cs="Arial"/>
          <w:sz w:val="24"/>
          <w:szCs w:val="24"/>
        </w:rPr>
        <w:t xml:space="preserve"> Inspectora,</w:t>
      </w:r>
      <w:r w:rsidRPr="007E30AD">
        <w:rPr>
          <w:rFonts w:ascii="Arial" w:hAnsi="Arial" w:cs="Arial"/>
          <w:sz w:val="24"/>
          <w:szCs w:val="24"/>
        </w:rPr>
        <w:t xml:space="preserve"> coordinadora de convivencia educativa</w:t>
      </w:r>
      <w:r>
        <w:rPr>
          <w:rFonts w:ascii="Arial" w:hAnsi="Arial" w:cs="Arial"/>
          <w:sz w:val="24"/>
          <w:szCs w:val="24"/>
        </w:rPr>
        <w:t xml:space="preserve"> y/</w:t>
      </w:r>
      <w:r w:rsidRPr="007E30AD">
        <w:rPr>
          <w:rFonts w:ascii="Arial" w:hAnsi="Arial" w:cs="Arial"/>
          <w:sz w:val="24"/>
          <w:szCs w:val="24"/>
        </w:rPr>
        <w:t>o Dirección.</w:t>
      </w:r>
    </w:p>
    <w:p w14:paraId="29050347" w14:textId="77777777" w:rsidR="00F728BD" w:rsidRPr="007E30AD" w:rsidRDefault="00F728BD">
      <w:pPr>
        <w:numPr>
          <w:ilvl w:val="0"/>
          <w:numId w:val="175"/>
        </w:numPr>
        <w:jc w:val="both"/>
        <w:rPr>
          <w:rFonts w:ascii="Arial" w:hAnsi="Arial" w:cs="Arial"/>
          <w:sz w:val="24"/>
          <w:szCs w:val="24"/>
        </w:rPr>
      </w:pPr>
      <w:r w:rsidRPr="007E30AD">
        <w:rPr>
          <w:rFonts w:ascii="Arial" w:hAnsi="Arial" w:cs="Arial"/>
          <w:b/>
          <w:bCs/>
          <w:sz w:val="24"/>
          <w:szCs w:val="24"/>
        </w:rPr>
        <w:t>Registro en Hoja de Vida:</w:t>
      </w:r>
      <w:r w:rsidRPr="007E30AD">
        <w:rPr>
          <w:rFonts w:ascii="Arial" w:hAnsi="Arial" w:cs="Arial"/>
          <w:sz w:val="24"/>
          <w:szCs w:val="24"/>
        </w:rPr>
        <w:t xml:space="preserve"> Toda falta grave deberá ser consignada en la hoja de vida del estudiante. Este registro tiene como fin realizar un seguimiento de la conducta y detectar posibles reincidencias que puedan escalar la gravedad de la falta.</w:t>
      </w:r>
    </w:p>
    <w:p w14:paraId="405B8B6B" w14:textId="77777777" w:rsidR="00F728BD" w:rsidRPr="007E30AD" w:rsidRDefault="00F728BD" w:rsidP="00F728BD">
      <w:pPr>
        <w:jc w:val="both"/>
        <w:rPr>
          <w:rFonts w:ascii="Arial" w:hAnsi="Arial" w:cs="Arial"/>
          <w:b/>
          <w:bCs/>
          <w:sz w:val="24"/>
          <w:szCs w:val="24"/>
        </w:rPr>
      </w:pPr>
      <w:r w:rsidRPr="007E30AD">
        <w:rPr>
          <w:rFonts w:ascii="Arial" w:hAnsi="Arial" w:cs="Arial"/>
          <w:b/>
          <w:bCs/>
          <w:sz w:val="24"/>
          <w:szCs w:val="24"/>
        </w:rPr>
        <w:t>Medidas según Reincidencia (Escalada)</w:t>
      </w:r>
    </w:p>
    <w:p w14:paraId="13004C6F" w14:textId="77777777" w:rsidR="00F728BD" w:rsidRDefault="00F728BD" w:rsidP="00F728BD">
      <w:pPr>
        <w:jc w:val="both"/>
        <w:rPr>
          <w:rFonts w:ascii="Arial" w:hAnsi="Arial" w:cs="Arial"/>
          <w:sz w:val="24"/>
          <w:szCs w:val="24"/>
        </w:rPr>
      </w:pPr>
      <w:r w:rsidRPr="007E30AD">
        <w:rPr>
          <w:rFonts w:ascii="Arial" w:hAnsi="Arial" w:cs="Arial"/>
          <w:b/>
          <w:bCs/>
          <w:sz w:val="24"/>
          <w:szCs w:val="24"/>
        </w:rPr>
        <w:t>Primera falta:</w:t>
      </w:r>
      <w:r w:rsidRPr="007E30AD">
        <w:rPr>
          <w:rFonts w:ascii="Arial" w:hAnsi="Arial" w:cs="Arial"/>
          <w:sz w:val="24"/>
          <w:szCs w:val="24"/>
        </w:rPr>
        <w:t xml:space="preserve"> Citación al apoderado para la devolución del dispositivo. Se firma una carta de compromiso conjunta (estudiante-apoderado) sobre el cumplimiento del reglamento.</w:t>
      </w:r>
      <w:r>
        <w:rPr>
          <w:rFonts w:ascii="Arial" w:hAnsi="Arial" w:cs="Arial"/>
          <w:sz w:val="24"/>
          <w:szCs w:val="24"/>
        </w:rPr>
        <w:t xml:space="preserve"> </w:t>
      </w:r>
    </w:p>
    <w:p w14:paraId="0D80F985" w14:textId="77777777" w:rsidR="00F728BD" w:rsidRPr="00155D37" w:rsidRDefault="00F728BD">
      <w:pPr>
        <w:pStyle w:val="Prrafodelista"/>
        <w:numPr>
          <w:ilvl w:val="1"/>
          <w:numId w:val="184"/>
        </w:numPr>
        <w:jc w:val="both"/>
        <w:rPr>
          <w:rFonts w:ascii="Arial" w:hAnsi="Arial" w:cs="Arial"/>
          <w:sz w:val="24"/>
          <w:szCs w:val="24"/>
        </w:rPr>
      </w:pPr>
      <w:r w:rsidRPr="00155D37">
        <w:rPr>
          <w:rFonts w:ascii="Arial" w:hAnsi="Arial" w:cs="Arial"/>
          <w:sz w:val="24"/>
          <w:szCs w:val="24"/>
        </w:rPr>
        <w:t>El profesor que retira el celular debe informar al apoderado vía agenda escolar y horario de retiro.</w:t>
      </w:r>
    </w:p>
    <w:p w14:paraId="27F129D3" w14:textId="77777777" w:rsidR="00F728BD" w:rsidRPr="00155D37" w:rsidRDefault="00F728BD">
      <w:pPr>
        <w:pStyle w:val="Prrafodelista"/>
        <w:numPr>
          <w:ilvl w:val="1"/>
          <w:numId w:val="184"/>
        </w:numPr>
        <w:jc w:val="both"/>
        <w:rPr>
          <w:rFonts w:ascii="Arial" w:hAnsi="Arial" w:cs="Arial"/>
          <w:sz w:val="24"/>
          <w:szCs w:val="24"/>
        </w:rPr>
      </w:pPr>
      <w:r w:rsidRPr="00155D37">
        <w:rPr>
          <w:rFonts w:ascii="Arial" w:hAnsi="Arial" w:cs="Arial"/>
          <w:sz w:val="24"/>
          <w:szCs w:val="24"/>
        </w:rPr>
        <w:t>El apoderado o apoderado suplente es quien debe retirar el dispositivo móvil en el horario establecido.</w:t>
      </w:r>
    </w:p>
    <w:p w14:paraId="69DE5A91" w14:textId="77777777" w:rsidR="00F728BD" w:rsidRPr="00347A15" w:rsidRDefault="00F728BD" w:rsidP="00F728BD">
      <w:pPr>
        <w:jc w:val="both"/>
        <w:rPr>
          <w:rFonts w:ascii="Arial" w:hAnsi="Arial" w:cs="Arial"/>
          <w:sz w:val="24"/>
          <w:szCs w:val="24"/>
        </w:rPr>
      </w:pPr>
      <w:r w:rsidRPr="007E30AD">
        <w:rPr>
          <w:rFonts w:ascii="Arial" w:hAnsi="Arial" w:cs="Arial"/>
          <w:b/>
          <w:bCs/>
          <w:sz w:val="24"/>
          <w:szCs w:val="24"/>
        </w:rPr>
        <w:t>Segunda falta</w:t>
      </w:r>
      <w:r>
        <w:rPr>
          <w:rFonts w:ascii="Arial" w:hAnsi="Arial" w:cs="Arial"/>
          <w:b/>
          <w:bCs/>
          <w:sz w:val="24"/>
          <w:szCs w:val="24"/>
        </w:rPr>
        <w:t xml:space="preserve"> sucesiva (dentro de 30 días consecutivos)</w:t>
      </w:r>
      <w:r w:rsidRPr="007E30AD">
        <w:rPr>
          <w:rFonts w:ascii="Arial" w:hAnsi="Arial" w:cs="Arial"/>
          <w:b/>
          <w:bCs/>
          <w:sz w:val="24"/>
          <w:szCs w:val="24"/>
        </w:rPr>
        <w:t>:</w:t>
      </w:r>
      <w:r w:rsidRPr="007E30AD">
        <w:rPr>
          <w:rFonts w:ascii="Arial" w:hAnsi="Arial" w:cs="Arial"/>
          <w:sz w:val="24"/>
          <w:szCs w:val="24"/>
        </w:rPr>
        <w:t xml:space="preserve"> Suspensión de 1 a 3 días.</w:t>
      </w:r>
    </w:p>
    <w:p w14:paraId="1245617E"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Medidas para Situaciones Específicas</w:t>
      </w:r>
    </w:p>
    <w:p w14:paraId="0AB9D912" w14:textId="77777777" w:rsidR="00F728BD" w:rsidRPr="007E30AD" w:rsidRDefault="00F728BD">
      <w:pPr>
        <w:numPr>
          <w:ilvl w:val="0"/>
          <w:numId w:val="176"/>
        </w:numPr>
        <w:jc w:val="both"/>
        <w:rPr>
          <w:rFonts w:ascii="Arial" w:hAnsi="Arial" w:cs="Arial"/>
          <w:sz w:val="24"/>
          <w:szCs w:val="24"/>
        </w:rPr>
      </w:pPr>
      <w:r w:rsidRPr="007E30AD">
        <w:rPr>
          <w:rFonts w:ascii="Arial" w:hAnsi="Arial" w:cs="Arial"/>
          <w:b/>
          <w:bCs/>
          <w:sz w:val="24"/>
          <w:szCs w:val="24"/>
        </w:rPr>
        <w:t>Gestión de Emergencias Familiares:</w:t>
      </w:r>
      <w:r w:rsidRPr="007E30AD">
        <w:rPr>
          <w:rFonts w:ascii="Arial" w:hAnsi="Arial" w:cs="Arial"/>
          <w:sz w:val="24"/>
          <w:szCs w:val="24"/>
        </w:rPr>
        <w:t xml:space="preserve"> Para validar el argumento de "seguridad personal", el protocolo debe establecer que cualquier </w:t>
      </w:r>
      <w:r w:rsidRPr="007E30AD">
        <w:rPr>
          <w:rFonts w:ascii="Arial" w:hAnsi="Arial" w:cs="Arial"/>
          <w:sz w:val="24"/>
          <w:szCs w:val="24"/>
        </w:rPr>
        <w:lastRenderedPageBreak/>
        <w:t xml:space="preserve">comunicación urgente </w:t>
      </w:r>
      <w:r w:rsidRPr="007E30AD">
        <w:rPr>
          <w:rFonts w:ascii="Arial" w:hAnsi="Arial" w:cs="Arial"/>
          <w:b/>
          <w:bCs/>
          <w:sz w:val="24"/>
          <w:szCs w:val="24"/>
        </w:rPr>
        <w:t>debe canalizarse a través del teléfono oficial de la institución</w:t>
      </w:r>
      <w:r w:rsidRPr="007E30AD">
        <w:rPr>
          <w:rFonts w:ascii="Arial" w:hAnsi="Arial" w:cs="Arial"/>
          <w:sz w:val="24"/>
          <w:szCs w:val="24"/>
        </w:rPr>
        <w:t>. Se autorizará el uso del celular propio solo en la oficina de dirección bajo supervisión si la urgencia lo amerita.</w:t>
      </w:r>
    </w:p>
    <w:p w14:paraId="16C94728" w14:textId="77777777" w:rsidR="00F728BD" w:rsidRPr="007E30AD" w:rsidRDefault="00F728BD">
      <w:pPr>
        <w:numPr>
          <w:ilvl w:val="0"/>
          <w:numId w:val="176"/>
        </w:numPr>
        <w:jc w:val="both"/>
        <w:rPr>
          <w:rFonts w:ascii="Arial" w:hAnsi="Arial" w:cs="Arial"/>
          <w:sz w:val="24"/>
          <w:szCs w:val="24"/>
        </w:rPr>
      </w:pPr>
      <w:r w:rsidRPr="007E30AD">
        <w:rPr>
          <w:rFonts w:ascii="Arial" w:hAnsi="Arial" w:cs="Arial"/>
          <w:b/>
          <w:bCs/>
          <w:sz w:val="24"/>
          <w:szCs w:val="24"/>
        </w:rPr>
        <w:t>Medida pedagógica:</w:t>
      </w:r>
      <w:r w:rsidRPr="007E30AD">
        <w:rPr>
          <w:rFonts w:ascii="Arial" w:hAnsi="Arial" w:cs="Arial"/>
          <w:sz w:val="24"/>
          <w:szCs w:val="24"/>
        </w:rPr>
        <w:t xml:space="preserve"> En caso de uso reiterado de redes sociales (TikTok, Instagram, etc.) aplicar una medida pedagógica que consista en una investigación sobre los riesgos de la huella digital o el impacto de las redes en la salud mental, que el estudiante deberá exponer a su grupo curso, o a otros cursos.</w:t>
      </w:r>
    </w:p>
    <w:p w14:paraId="42BB852D" w14:textId="77777777" w:rsidR="00F728BD" w:rsidRPr="007E30AD" w:rsidRDefault="00F728BD" w:rsidP="00F728BD">
      <w:pPr>
        <w:jc w:val="both"/>
        <w:rPr>
          <w:rFonts w:ascii="Arial" w:hAnsi="Arial" w:cs="Arial"/>
          <w:sz w:val="24"/>
          <w:szCs w:val="24"/>
        </w:rPr>
      </w:pPr>
      <w:r w:rsidRPr="007E30AD">
        <w:rPr>
          <w:rFonts w:ascii="Arial" w:hAnsi="Arial" w:cs="Arial"/>
          <w:b/>
          <w:bCs/>
          <w:sz w:val="24"/>
          <w:szCs w:val="24"/>
        </w:rPr>
        <w:t>3. Faltas Gravísimas:</w:t>
      </w:r>
    </w:p>
    <w:p w14:paraId="2EF0D94E" w14:textId="77777777" w:rsidR="00F728BD" w:rsidRPr="007E30AD" w:rsidRDefault="00F728BD" w:rsidP="00F728BD">
      <w:pPr>
        <w:jc w:val="both"/>
        <w:rPr>
          <w:rFonts w:ascii="Arial" w:hAnsi="Arial" w:cs="Arial"/>
          <w:sz w:val="24"/>
          <w:szCs w:val="24"/>
        </w:rPr>
      </w:pPr>
      <w:r w:rsidRPr="007E30AD">
        <w:rPr>
          <w:rFonts w:ascii="Arial" w:hAnsi="Arial" w:cs="Arial"/>
          <w:sz w:val="24"/>
          <w:szCs w:val="24"/>
        </w:rPr>
        <w:t>Conductas que vulneran gravemente los derechos de otros miembros de la comunidad, la integridad psíquica o la dignidad de las personas a través de medios digitales</w:t>
      </w:r>
      <w:r w:rsidRPr="007E30AD">
        <w:rPr>
          <w:rFonts w:ascii="Arial" w:hAnsi="Arial" w:cs="Arial"/>
          <w:b/>
          <w:bCs/>
          <w:sz w:val="24"/>
          <w:szCs w:val="24"/>
        </w:rPr>
        <w:t>.</w:t>
      </w:r>
    </w:p>
    <w:p w14:paraId="68CD4386" w14:textId="77777777" w:rsidR="00F728BD" w:rsidRPr="007E30AD" w:rsidRDefault="00F728BD">
      <w:pPr>
        <w:numPr>
          <w:ilvl w:val="0"/>
          <w:numId w:val="177"/>
        </w:numPr>
        <w:jc w:val="both"/>
        <w:rPr>
          <w:rFonts w:ascii="Arial" w:hAnsi="Arial" w:cs="Arial"/>
          <w:sz w:val="24"/>
          <w:szCs w:val="24"/>
        </w:rPr>
      </w:pPr>
      <w:r w:rsidRPr="007E30AD">
        <w:rPr>
          <w:rFonts w:ascii="Arial" w:hAnsi="Arial" w:cs="Arial"/>
          <w:sz w:val="24"/>
          <w:szCs w:val="24"/>
        </w:rPr>
        <w:t>Recibir y/o enviar mensajes con contenidos de las pruebas o evaluaciones.</w:t>
      </w:r>
    </w:p>
    <w:p w14:paraId="25A462BE" w14:textId="77777777" w:rsidR="00F728BD" w:rsidRPr="007E30AD" w:rsidRDefault="00F728BD">
      <w:pPr>
        <w:numPr>
          <w:ilvl w:val="0"/>
          <w:numId w:val="177"/>
        </w:numPr>
        <w:jc w:val="both"/>
        <w:rPr>
          <w:rFonts w:ascii="Arial" w:hAnsi="Arial" w:cs="Arial"/>
          <w:sz w:val="24"/>
          <w:szCs w:val="24"/>
        </w:rPr>
      </w:pPr>
      <w:r w:rsidRPr="007E30AD">
        <w:rPr>
          <w:rFonts w:ascii="Arial" w:hAnsi="Arial" w:cs="Arial"/>
          <w:sz w:val="24"/>
          <w:szCs w:val="24"/>
        </w:rPr>
        <w:t>Cuando un estudiante se niega a guardar, apagar o entregar el dispositivo electrónico.</w:t>
      </w:r>
    </w:p>
    <w:p w14:paraId="2E6CDE8D" w14:textId="77777777" w:rsidR="00F728BD" w:rsidRPr="007E30AD" w:rsidRDefault="00F728BD">
      <w:pPr>
        <w:numPr>
          <w:ilvl w:val="0"/>
          <w:numId w:val="177"/>
        </w:numPr>
        <w:jc w:val="both"/>
        <w:rPr>
          <w:rFonts w:ascii="Arial" w:hAnsi="Arial" w:cs="Arial"/>
          <w:sz w:val="24"/>
          <w:szCs w:val="24"/>
        </w:rPr>
      </w:pPr>
      <w:r w:rsidRPr="007E30AD">
        <w:rPr>
          <w:rFonts w:ascii="Arial" w:hAnsi="Arial" w:cs="Arial"/>
          <w:sz w:val="24"/>
          <w:szCs w:val="24"/>
        </w:rPr>
        <w:t>Fotografiar o grabar a cualquier miembro de la comunidad educativa con o sin su consentimiento o con afectación de derechos.</w:t>
      </w:r>
    </w:p>
    <w:p w14:paraId="21A2A4A9" w14:textId="77777777" w:rsidR="00F728BD" w:rsidRPr="007E30AD" w:rsidRDefault="00F728BD">
      <w:pPr>
        <w:numPr>
          <w:ilvl w:val="0"/>
          <w:numId w:val="177"/>
        </w:numPr>
        <w:jc w:val="both"/>
        <w:rPr>
          <w:rFonts w:ascii="Arial" w:hAnsi="Arial" w:cs="Arial"/>
          <w:sz w:val="24"/>
          <w:szCs w:val="24"/>
        </w:rPr>
      </w:pPr>
      <w:r w:rsidRPr="007E30AD">
        <w:rPr>
          <w:rFonts w:ascii="Arial" w:hAnsi="Arial" w:cs="Arial"/>
          <w:sz w:val="24"/>
          <w:szCs w:val="24"/>
        </w:rPr>
        <w:t>Acceder, buscar, descargar o visualizar al interior del Establecimiento Educacional contenido digital que promueva acciones lesivas contra la integridad física, psicológica o moral de los miembros de la comunidad educativa. </w:t>
      </w:r>
    </w:p>
    <w:p w14:paraId="7793AE46" w14:textId="77777777" w:rsidR="00F728BD" w:rsidRPr="007E30AD" w:rsidRDefault="00F728BD">
      <w:pPr>
        <w:numPr>
          <w:ilvl w:val="0"/>
          <w:numId w:val="177"/>
        </w:numPr>
        <w:jc w:val="both"/>
        <w:rPr>
          <w:rFonts w:ascii="Arial" w:hAnsi="Arial" w:cs="Arial"/>
          <w:sz w:val="24"/>
          <w:szCs w:val="24"/>
        </w:rPr>
      </w:pPr>
      <w:r w:rsidRPr="007E30AD">
        <w:rPr>
          <w:rFonts w:ascii="Arial" w:hAnsi="Arial" w:cs="Arial"/>
          <w:sz w:val="24"/>
          <w:szCs w:val="24"/>
        </w:rPr>
        <w:t>Contenido de Hostigamiento: Búsqueda o difusión de material que incite al odio, la discriminación, el ciberacoso (cyberbullying), o la denigración de pares, docentes o asistentes de la educación y padres y/o apoderados. -</w:t>
      </w:r>
    </w:p>
    <w:p w14:paraId="7791AD2F" w14:textId="77777777" w:rsidR="00F728BD" w:rsidRPr="007E30AD" w:rsidRDefault="00F728BD">
      <w:pPr>
        <w:numPr>
          <w:ilvl w:val="0"/>
          <w:numId w:val="177"/>
        </w:numPr>
        <w:jc w:val="both"/>
        <w:rPr>
          <w:rFonts w:ascii="Arial" w:hAnsi="Arial" w:cs="Arial"/>
          <w:sz w:val="24"/>
          <w:szCs w:val="24"/>
        </w:rPr>
      </w:pPr>
      <w:r w:rsidRPr="007E30AD">
        <w:rPr>
          <w:rFonts w:ascii="Arial" w:hAnsi="Arial" w:cs="Arial"/>
          <w:sz w:val="24"/>
          <w:szCs w:val="24"/>
        </w:rPr>
        <w:t> Contenido de Riesgo Vital o Autolesivo: Indagación sobre métodos de autolesión, desafíos virales que pongan en riesgo la vida (challenges peligrosos) o promoción de trastornos de la conducta alimentaria.</w:t>
      </w:r>
    </w:p>
    <w:p w14:paraId="2AADEAB9" w14:textId="77777777" w:rsidR="00F728BD" w:rsidRPr="007E30AD" w:rsidRDefault="00F728BD">
      <w:pPr>
        <w:numPr>
          <w:ilvl w:val="0"/>
          <w:numId w:val="177"/>
        </w:numPr>
        <w:jc w:val="both"/>
        <w:rPr>
          <w:rFonts w:ascii="Arial" w:hAnsi="Arial" w:cs="Arial"/>
          <w:sz w:val="24"/>
          <w:szCs w:val="24"/>
        </w:rPr>
      </w:pPr>
      <w:r w:rsidRPr="007E30AD">
        <w:rPr>
          <w:rFonts w:ascii="Arial" w:hAnsi="Arial" w:cs="Arial"/>
          <w:sz w:val="24"/>
          <w:szCs w:val="24"/>
        </w:rPr>
        <w:t>Contenido Violento o Explícito: Acceso a sitios web o redes sociales con material gráfico de violencia extrema, armamento, o contenido sexual explícito/pornografía.</w:t>
      </w:r>
    </w:p>
    <w:p w14:paraId="6D127E6A" w14:textId="77777777" w:rsidR="00F728BD" w:rsidRPr="007E30AD" w:rsidRDefault="00F728BD">
      <w:pPr>
        <w:numPr>
          <w:ilvl w:val="0"/>
          <w:numId w:val="177"/>
        </w:numPr>
        <w:jc w:val="both"/>
        <w:rPr>
          <w:rFonts w:ascii="Arial" w:hAnsi="Arial" w:cs="Arial"/>
          <w:sz w:val="24"/>
          <w:szCs w:val="24"/>
        </w:rPr>
      </w:pPr>
      <w:r w:rsidRPr="007E30AD">
        <w:rPr>
          <w:rFonts w:ascii="Arial" w:hAnsi="Arial" w:cs="Arial"/>
          <w:sz w:val="24"/>
          <w:szCs w:val="24"/>
        </w:rPr>
        <w:t xml:space="preserve">Subir audios, videos o imágenes de </w:t>
      </w:r>
      <w:r>
        <w:rPr>
          <w:rFonts w:ascii="Arial" w:hAnsi="Arial" w:cs="Arial"/>
          <w:sz w:val="24"/>
          <w:szCs w:val="24"/>
        </w:rPr>
        <w:t>integrantes</w:t>
      </w:r>
      <w:r w:rsidRPr="007E30AD">
        <w:rPr>
          <w:rFonts w:ascii="Arial" w:hAnsi="Arial" w:cs="Arial"/>
          <w:sz w:val="24"/>
          <w:szCs w:val="24"/>
        </w:rPr>
        <w:t xml:space="preserve"> de la comunidad educativa a cualquier navegador o red social, así como compartir, viralizar o hacer circular al interior de la comunidad o fuera de ésta, sin consentimiento o con afectación de derechos.</w:t>
      </w:r>
    </w:p>
    <w:p w14:paraId="7988A616" w14:textId="77777777" w:rsidR="00F728BD" w:rsidRPr="007E30AD" w:rsidRDefault="00F728BD">
      <w:pPr>
        <w:numPr>
          <w:ilvl w:val="0"/>
          <w:numId w:val="177"/>
        </w:numPr>
        <w:jc w:val="both"/>
        <w:rPr>
          <w:rFonts w:ascii="Arial" w:hAnsi="Arial" w:cs="Arial"/>
          <w:sz w:val="24"/>
          <w:szCs w:val="24"/>
        </w:rPr>
      </w:pPr>
      <w:r w:rsidRPr="007E30AD">
        <w:rPr>
          <w:rFonts w:ascii="Arial" w:hAnsi="Arial" w:cs="Arial"/>
          <w:sz w:val="24"/>
          <w:szCs w:val="24"/>
        </w:rPr>
        <w:t>Copiar en pruebas o evaluaciones y/u obtener la información de esta prueba o evaluación, utilizando un dispositivo móvil electrónico.</w:t>
      </w:r>
    </w:p>
    <w:p w14:paraId="0A588452" w14:textId="77777777" w:rsidR="00F728BD" w:rsidRPr="007E30AD" w:rsidRDefault="00F728BD">
      <w:pPr>
        <w:numPr>
          <w:ilvl w:val="0"/>
          <w:numId w:val="177"/>
        </w:numPr>
        <w:jc w:val="both"/>
        <w:rPr>
          <w:rFonts w:ascii="Arial" w:hAnsi="Arial" w:cs="Arial"/>
          <w:sz w:val="24"/>
          <w:szCs w:val="24"/>
        </w:rPr>
      </w:pPr>
      <w:r w:rsidRPr="007E30AD">
        <w:rPr>
          <w:rFonts w:ascii="Arial" w:hAnsi="Arial" w:cs="Arial"/>
          <w:sz w:val="24"/>
          <w:szCs w:val="24"/>
        </w:rPr>
        <w:t> Portar o descargar y compartir audios, videos y/o imágenes de carácter o índole sexual en dispositivos móviles electrónicos al interior del Colegio y fuera de éste.</w:t>
      </w:r>
    </w:p>
    <w:p w14:paraId="00D8E7AE" w14:textId="77777777" w:rsidR="00F728BD" w:rsidRPr="007E30AD" w:rsidRDefault="00F728BD">
      <w:pPr>
        <w:numPr>
          <w:ilvl w:val="0"/>
          <w:numId w:val="177"/>
        </w:numPr>
        <w:jc w:val="both"/>
        <w:rPr>
          <w:rFonts w:ascii="Arial" w:hAnsi="Arial" w:cs="Arial"/>
          <w:sz w:val="24"/>
          <w:szCs w:val="24"/>
        </w:rPr>
      </w:pPr>
      <w:r w:rsidRPr="007E30AD">
        <w:rPr>
          <w:rFonts w:ascii="Arial" w:hAnsi="Arial" w:cs="Arial"/>
          <w:sz w:val="24"/>
          <w:szCs w:val="24"/>
        </w:rPr>
        <w:t xml:space="preserve">Afectar los derechos fundamentales de sus pares o de cualquier otro </w:t>
      </w:r>
      <w:r>
        <w:rPr>
          <w:rFonts w:ascii="Arial" w:hAnsi="Arial" w:cs="Arial"/>
          <w:sz w:val="24"/>
          <w:szCs w:val="24"/>
        </w:rPr>
        <w:t>integrante</w:t>
      </w:r>
      <w:r w:rsidRPr="007E30AD">
        <w:rPr>
          <w:rFonts w:ascii="Arial" w:hAnsi="Arial" w:cs="Arial"/>
          <w:sz w:val="24"/>
          <w:szCs w:val="24"/>
        </w:rPr>
        <w:t xml:space="preserve"> de la comunidad educativa mediante agresiones u ofensas por medio de dispositivos móviles al interior del Colegio. </w:t>
      </w:r>
    </w:p>
    <w:p w14:paraId="1C3C9FEE" w14:textId="77777777" w:rsidR="00F728BD" w:rsidRPr="007E30AD" w:rsidRDefault="00F728BD">
      <w:pPr>
        <w:numPr>
          <w:ilvl w:val="0"/>
          <w:numId w:val="177"/>
        </w:numPr>
        <w:jc w:val="both"/>
        <w:rPr>
          <w:rFonts w:ascii="Arial" w:hAnsi="Arial" w:cs="Arial"/>
          <w:sz w:val="24"/>
          <w:szCs w:val="24"/>
        </w:rPr>
      </w:pPr>
      <w:r w:rsidRPr="007E30AD">
        <w:rPr>
          <w:rFonts w:ascii="Arial" w:hAnsi="Arial" w:cs="Arial"/>
          <w:sz w:val="24"/>
          <w:szCs w:val="24"/>
        </w:rPr>
        <w:t xml:space="preserve">Hostigar o molestar en forma reiterada a algún </w:t>
      </w:r>
      <w:r>
        <w:rPr>
          <w:rFonts w:ascii="Arial" w:hAnsi="Arial" w:cs="Arial"/>
          <w:sz w:val="24"/>
          <w:szCs w:val="24"/>
        </w:rPr>
        <w:t>integrante</w:t>
      </w:r>
      <w:r w:rsidRPr="007E30AD">
        <w:rPr>
          <w:rFonts w:ascii="Arial" w:hAnsi="Arial" w:cs="Arial"/>
          <w:sz w:val="24"/>
          <w:szCs w:val="24"/>
        </w:rPr>
        <w:t xml:space="preserve"> de la comunidad educativa, por medio del grooming y/o del cyberbullying.</w:t>
      </w:r>
    </w:p>
    <w:p w14:paraId="5CD03D42" w14:textId="77777777" w:rsidR="00F728BD" w:rsidRPr="007E30AD" w:rsidRDefault="00F728BD">
      <w:pPr>
        <w:numPr>
          <w:ilvl w:val="0"/>
          <w:numId w:val="178"/>
        </w:numPr>
        <w:jc w:val="both"/>
        <w:rPr>
          <w:rFonts w:ascii="Arial" w:hAnsi="Arial" w:cs="Arial"/>
          <w:sz w:val="24"/>
          <w:szCs w:val="24"/>
        </w:rPr>
      </w:pPr>
      <w:r w:rsidRPr="007E30AD">
        <w:rPr>
          <w:rFonts w:ascii="Arial" w:hAnsi="Arial" w:cs="Arial"/>
          <w:sz w:val="24"/>
          <w:szCs w:val="24"/>
        </w:rPr>
        <w:lastRenderedPageBreak/>
        <w:t xml:space="preserve">Utilizar los dispositivos móviles para efectos de sustraer evaluaciones, documentos escolares, falsificar comunicaciones, y/o firmas, ingresar, intervenir, o modificar información en el libro </w:t>
      </w:r>
      <w:r>
        <w:rPr>
          <w:rFonts w:ascii="Arial" w:hAnsi="Arial" w:cs="Arial"/>
          <w:sz w:val="24"/>
          <w:szCs w:val="24"/>
        </w:rPr>
        <w:t xml:space="preserve">de clases </w:t>
      </w:r>
      <w:r w:rsidRPr="007E30AD">
        <w:rPr>
          <w:rFonts w:ascii="Arial" w:hAnsi="Arial" w:cs="Arial"/>
          <w:sz w:val="24"/>
          <w:szCs w:val="24"/>
        </w:rPr>
        <w:t>del Colegio o cualquier otra situación</w:t>
      </w:r>
      <w:r>
        <w:rPr>
          <w:rFonts w:ascii="Arial" w:hAnsi="Arial" w:cs="Arial"/>
          <w:sz w:val="24"/>
          <w:szCs w:val="24"/>
        </w:rPr>
        <w:t>.</w:t>
      </w:r>
      <w:r w:rsidRPr="007E30AD">
        <w:rPr>
          <w:rFonts w:ascii="Arial" w:hAnsi="Arial" w:cs="Arial"/>
          <w:sz w:val="24"/>
          <w:szCs w:val="24"/>
        </w:rPr>
        <w:t> </w:t>
      </w:r>
    </w:p>
    <w:p w14:paraId="3BCB037A" w14:textId="77777777" w:rsidR="00F728BD" w:rsidRPr="007E30AD" w:rsidRDefault="00F728BD">
      <w:pPr>
        <w:numPr>
          <w:ilvl w:val="0"/>
          <w:numId w:val="178"/>
        </w:numPr>
        <w:jc w:val="both"/>
        <w:rPr>
          <w:rFonts w:ascii="Arial" w:hAnsi="Arial" w:cs="Arial"/>
          <w:sz w:val="24"/>
          <w:szCs w:val="24"/>
        </w:rPr>
      </w:pPr>
      <w:r w:rsidRPr="007E30AD">
        <w:rPr>
          <w:rFonts w:ascii="Arial" w:hAnsi="Arial" w:cs="Arial"/>
          <w:sz w:val="24"/>
          <w:szCs w:val="24"/>
        </w:rPr>
        <w:t>Dañar datos informáticos del Colegio mediante ataques cibernéticos generados desde dispositivos móviles electrónicos</w:t>
      </w:r>
      <w:r>
        <w:rPr>
          <w:rFonts w:ascii="Arial" w:hAnsi="Arial" w:cs="Arial"/>
          <w:sz w:val="24"/>
          <w:szCs w:val="24"/>
        </w:rPr>
        <w:t>.</w:t>
      </w:r>
    </w:p>
    <w:p w14:paraId="76513017" w14:textId="77777777" w:rsidR="00F728BD" w:rsidRPr="007E30AD" w:rsidRDefault="00F728BD">
      <w:pPr>
        <w:numPr>
          <w:ilvl w:val="0"/>
          <w:numId w:val="178"/>
        </w:numPr>
        <w:jc w:val="both"/>
        <w:rPr>
          <w:rFonts w:ascii="Arial" w:hAnsi="Arial" w:cs="Arial"/>
          <w:sz w:val="24"/>
          <w:szCs w:val="24"/>
        </w:rPr>
      </w:pPr>
      <w:r w:rsidRPr="007E30AD">
        <w:rPr>
          <w:rFonts w:ascii="Arial" w:hAnsi="Arial" w:cs="Arial"/>
          <w:sz w:val="24"/>
          <w:szCs w:val="24"/>
        </w:rPr>
        <w:t xml:space="preserve"> Generar, difundir o compartir, por medios digitales o físicos, contenido que implique amenaza, acoso, hostigamiento reiterado, incitación a la violencia o cualquier forma de maltrato que afecte o pueda afectar la integridad física o psíquica de cualquier </w:t>
      </w:r>
      <w:r>
        <w:rPr>
          <w:rFonts w:ascii="Arial" w:hAnsi="Arial" w:cs="Arial"/>
          <w:sz w:val="24"/>
          <w:szCs w:val="24"/>
        </w:rPr>
        <w:t>integrante</w:t>
      </w:r>
      <w:r w:rsidRPr="007E30AD">
        <w:rPr>
          <w:rFonts w:ascii="Arial" w:hAnsi="Arial" w:cs="Arial"/>
          <w:sz w:val="24"/>
          <w:szCs w:val="24"/>
        </w:rPr>
        <w:t xml:space="preserve"> de la comunidad educativa</w:t>
      </w:r>
      <w:r>
        <w:rPr>
          <w:rFonts w:ascii="Arial" w:hAnsi="Arial" w:cs="Arial"/>
          <w:sz w:val="24"/>
          <w:szCs w:val="24"/>
        </w:rPr>
        <w:t>.</w:t>
      </w:r>
    </w:p>
    <w:p w14:paraId="23AEDB38" w14:textId="77777777" w:rsidR="00F728BD" w:rsidRPr="007E30AD" w:rsidRDefault="00F728BD" w:rsidP="00F728BD">
      <w:pPr>
        <w:jc w:val="both"/>
        <w:rPr>
          <w:rFonts w:ascii="Arial" w:hAnsi="Arial" w:cs="Arial"/>
          <w:b/>
          <w:bCs/>
          <w:sz w:val="24"/>
          <w:szCs w:val="24"/>
        </w:rPr>
      </w:pPr>
    </w:p>
    <w:p w14:paraId="061CA660" w14:textId="77777777" w:rsidR="00F728BD" w:rsidRPr="007E30AD" w:rsidRDefault="00F728BD" w:rsidP="00F728BD">
      <w:pPr>
        <w:jc w:val="both"/>
        <w:rPr>
          <w:rFonts w:ascii="Arial" w:hAnsi="Arial" w:cs="Arial"/>
          <w:b/>
          <w:bCs/>
          <w:sz w:val="24"/>
          <w:szCs w:val="24"/>
        </w:rPr>
      </w:pPr>
      <w:r w:rsidRPr="007E30AD">
        <w:rPr>
          <w:rFonts w:ascii="Arial" w:hAnsi="Arial" w:cs="Arial"/>
          <w:b/>
          <w:bCs/>
          <w:sz w:val="24"/>
          <w:szCs w:val="24"/>
        </w:rPr>
        <w:t>Medidas disciplinarias para faltas gravísimas</w:t>
      </w:r>
    </w:p>
    <w:p w14:paraId="142758BD" w14:textId="77777777" w:rsidR="00F728BD" w:rsidRPr="007E30AD" w:rsidRDefault="00F728BD">
      <w:pPr>
        <w:numPr>
          <w:ilvl w:val="0"/>
          <w:numId w:val="179"/>
        </w:numPr>
        <w:ind w:left="709"/>
        <w:jc w:val="both"/>
        <w:rPr>
          <w:rFonts w:ascii="Arial" w:hAnsi="Arial" w:cs="Arial"/>
          <w:sz w:val="24"/>
          <w:szCs w:val="24"/>
        </w:rPr>
      </w:pPr>
      <w:r w:rsidRPr="007E30AD">
        <w:rPr>
          <w:rFonts w:ascii="Arial" w:hAnsi="Arial" w:cs="Arial"/>
          <w:b/>
          <w:bCs/>
          <w:sz w:val="24"/>
          <w:szCs w:val="24"/>
        </w:rPr>
        <w:t>Retiro del dispositivo:</w:t>
      </w:r>
      <w:r w:rsidRPr="007E30AD">
        <w:rPr>
          <w:rFonts w:ascii="Arial" w:hAnsi="Arial" w:cs="Arial"/>
          <w:sz w:val="24"/>
          <w:szCs w:val="24"/>
        </w:rPr>
        <w:t xml:space="preserve"> Ante una falta gravísima, el dispositivo será retirado de forma inmediata por un profesor, asistente de la educación,</w:t>
      </w:r>
      <w:r>
        <w:rPr>
          <w:rFonts w:ascii="Arial" w:hAnsi="Arial" w:cs="Arial"/>
          <w:sz w:val="24"/>
          <w:szCs w:val="24"/>
        </w:rPr>
        <w:t xml:space="preserve"> </w:t>
      </w:r>
      <w:r w:rsidRPr="007E30AD">
        <w:rPr>
          <w:rFonts w:ascii="Arial" w:hAnsi="Arial" w:cs="Arial"/>
          <w:sz w:val="24"/>
          <w:szCs w:val="24"/>
        </w:rPr>
        <w:t xml:space="preserve">inspectora de patio, directivo o </w:t>
      </w:r>
      <w:r>
        <w:rPr>
          <w:rFonts w:ascii="Arial" w:hAnsi="Arial" w:cs="Arial"/>
          <w:sz w:val="24"/>
          <w:szCs w:val="24"/>
        </w:rPr>
        <w:t>coordinadora</w:t>
      </w:r>
      <w:r w:rsidRPr="007E30AD">
        <w:rPr>
          <w:rFonts w:ascii="Arial" w:hAnsi="Arial" w:cs="Arial"/>
          <w:sz w:val="24"/>
          <w:szCs w:val="24"/>
        </w:rPr>
        <w:t xml:space="preserve"> de convivencia</w:t>
      </w:r>
      <w:r>
        <w:rPr>
          <w:rFonts w:ascii="Arial" w:hAnsi="Arial" w:cs="Arial"/>
          <w:sz w:val="24"/>
          <w:szCs w:val="24"/>
        </w:rPr>
        <w:t xml:space="preserve"> educativa</w:t>
      </w:r>
      <w:r w:rsidRPr="007E30AD">
        <w:rPr>
          <w:rFonts w:ascii="Arial" w:hAnsi="Arial" w:cs="Arial"/>
          <w:sz w:val="24"/>
          <w:szCs w:val="24"/>
        </w:rPr>
        <w:t xml:space="preserve">. Este será guardado en la Dirección y </w:t>
      </w:r>
      <w:r w:rsidRPr="007E30AD">
        <w:rPr>
          <w:rFonts w:ascii="Arial" w:hAnsi="Arial" w:cs="Arial"/>
          <w:b/>
          <w:bCs/>
          <w:sz w:val="24"/>
          <w:szCs w:val="24"/>
        </w:rPr>
        <w:t xml:space="preserve">solo será devuelto al apoderado titular o suplente </w:t>
      </w:r>
      <w:r w:rsidRPr="007E30AD">
        <w:rPr>
          <w:rFonts w:ascii="Arial" w:hAnsi="Arial" w:cs="Arial"/>
          <w:sz w:val="24"/>
          <w:szCs w:val="24"/>
        </w:rPr>
        <w:t>tras una entrevista formal.</w:t>
      </w:r>
    </w:p>
    <w:p w14:paraId="4484166A" w14:textId="77777777" w:rsidR="00F728BD" w:rsidRPr="007E30AD" w:rsidRDefault="00F728BD">
      <w:pPr>
        <w:numPr>
          <w:ilvl w:val="0"/>
          <w:numId w:val="179"/>
        </w:numPr>
        <w:ind w:left="709"/>
        <w:jc w:val="both"/>
        <w:rPr>
          <w:rFonts w:ascii="Arial" w:hAnsi="Arial" w:cs="Arial"/>
          <w:sz w:val="24"/>
          <w:szCs w:val="24"/>
        </w:rPr>
      </w:pPr>
      <w:r w:rsidRPr="007E30AD">
        <w:rPr>
          <w:rFonts w:ascii="Arial" w:hAnsi="Arial" w:cs="Arial"/>
          <w:b/>
          <w:bCs/>
          <w:sz w:val="24"/>
          <w:szCs w:val="24"/>
        </w:rPr>
        <w:t>Registro en Hoja de Vida:</w:t>
      </w:r>
      <w:r w:rsidRPr="007E30AD">
        <w:rPr>
          <w:rFonts w:ascii="Arial" w:hAnsi="Arial" w:cs="Arial"/>
          <w:sz w:val="24"/>
          <w:szCs w:val="24"/>
        </w:rPr>
        <w:t xml:space="preserve"> Toda falta gravísima deberá ser consignada en la hoja de vida del estudiante. Este registro tiene como fin realizar un seguimiento de la conducta y detectar posibles reincidencias que puedan escalar la gravedad de la falta.</w:t>
      </w:r>
    </w:p>
    <w:p w14:paraId="1A5CAC7D" w14:textId="77777777" w:rsidR="00F728BD" w:rsidRPr="007E30AD" w:rsidRDefault="00F728BD">
      <w:pPr>
        <w:numPr>
          <w:ilvl w:val="0"/>
          <w:numId w:val="179"/>
        </w:numPr>
        <w:ind w:left="709"/>
        <w:jc w:val="both"/>
        <w:rPr>
          <w:rFonts w:ascii="Arial" w:hAnsi="Arial" w:cs="Arial"/>
          <w:sz w:val="24"/>
          <w:szCs w:val="24"/>
        </w:rPr>
      </w:pPr>
      <w:r w:rsidRPr="007E30AD">
        <w:rPr>
          <w:rFonts w:ascii="Arial" w:hAnsi="Arial" w:cs="Arial"/>
          <w:b/>
          <w:bCs/>
          <w:sz w:val="24"/>
          <w:szCs w:val="24"/>
        </w:rPr>
        <w:t>Suspensión Preventiva:</w:t>
      </w:r>
      <w:r w:rsidRPr="007E30AD">
        <w:rPr>
          <w:rFonts w:ascii="Arial" w:hAnsi="Arial" w:cs="Arial"/>
          <w:sz w:val="24"/>
          <w:szCs w:val="24"/>
        </w:rPr>
        <w:t xml:space="preserve"> Como medida cautelar y mientras se desarrolla la investigación interna, el establecimiento podrá determinar la suspensión del estudiante por un periodo de: 1 a 5 días, con el fin de resguardar la seguridad de las víctimas y la calma de la comunidad.</w:t>
      </w:r>
    </w:p>
    <w:p w14:paraId="7051F1ED" w14:textId="77777777" w:rsidR="00F728BD" w:rsidRPr="007E30AD" w:rsidRDefault="00F728BD" w:rsidP="00F728BD">
      <w:pPr>
        <w:jc w:val="both"/>
        <w:rPr>
          <w:rFonts w:ascii="Arial" w:hAnsi="Arial" w:cs="Arial"/>
          <w:b/>
          <w:bCs/>
          <w:sz w:val="24"/>
          <w:szCs w:val="24"/>
        </w:rPr>
      </w:pPr>
      <w:r w:rsidRPr="007E30AD">
        <w:rPr>
          <w:rFonts w:ascii="Arial" w:hAnsi="Arial" w:cs="Arial"/>
          <w:b/>
          <w:bCs/>
          <w:sz w:val="24"/>
          <w:szCs w:val="24"/>
        </w:rPr>
        <w:t>Procedimiento de Apertura de protocolos</w:t>
      </w:r>
    </w:p>
    <w:p w14:paraId="12BB0BFC" w14:textId="77777777" w:rsidR="00F728BD" w:rsidRPr="007E30AD" w:rsidRDefault="00F728BD">
      <w:pPr>
        <w:numPr>
          <w:ilvl w:val="0"/>
          <w:numId w:val="180"/>
        </w:numPr>
        <w:jc w:val="both"/>
        <w:rPr>
          <w:rFonts w:ascii="Arial" w:hAnsi="Arial" w:cs="Arial"/>
          <w:sz w:val="24"/>
          <w:szCs w:val="24"/>
        </w:rPr>
      </w:pPr>
      <w:r w:rsidRPr="007E30AD">
        <w:rPr>
          <w:rFonts w:ascii="Arial" w:hAnsi="Arial" w:cs="Arial"/>
          <w:b/>
          <w:bCs/>
          <w:sz w:val="24"/>
          <w:szCs w:val="24"/>
        </w:rPr>
        <w:t>Apertura de Investigación:</w:t>
      </w:r>
      <w:r w:rsidRPr="007E30AD">
        <w:rPr>
          <w:rFonts w:ascii="Arial" w:hAnsi="Arial" w:cs="Arial"/>
          <w:sz w:val="24"/>
          <w:szCs w:val="24"/>
        </w:rPr>
        <w:t xml:space="preserve"> Se iniciará un proceso investigativo bajo el Protocolo de Actuación frente a situaciones de Maltrato, Acoso Escolar o Violencia, garantizando el derecho del estudiante a ser escuchado.</w:t>
      </w:r>
      <w:r>
        <w:rPr>
          <w:rFonts w:ascii="Arial" w:hAnsi="Arial" w:cs="Arial"/>
          <w:sz w:val="24"/>
          <w:szCs w:val="24"/>
        </w:rPr>
        <w:t xml:space="preserve"> Periodo de investigación de 7 a 10 días hábiles.</w:t>
      </w:r>
    </w:p>
    <w:p w14:paraId="2CC771D4" w14:textId="77777777" w:rsidR="00F728BD" w:rsidRPr="007E30AD" w:rsidRDefault="00F728BD">
      <w:pPr>
        <w:numPr>
          <w:ilvl w:val="0"/>
          <w:numId w:val="180"/>
        </w:numPr>
        <w:jc w:val="both"/>
        <w:rPr>
          <w:rFonts w:ascii="Arial" w:hAnsi="Arial" w:cs="Arial"/>
          <w:sz w:val="24"/>
          <w:szCs w:val="24"/>
        </w:rPr>
      </w:pPr>
      <w:r w:rsidRPr="007E30AD">
        <w:rPr>
          <w:rFonts w:ascii="Arial" w:hAnsi="Arial" w:cs="Arial"/>
          <w:b/>
          <w:bCs/>
          <w:sz w:val="24"/>
          <w:szCs w:val="24"/>
        </w:rPr>
        <w:t>Sanciones de Alta Gravedad:</w:t>
      </w:r>
      <w:r w:rsidRPr="007E30AD">
        <w:rPr>
          <w:rFonts w:ascii="Arial" w:hAnsi="Arial" w:cs="Arial"/>
          <w:sz w:val="24"/>
          <w:szCs w:val="24"/>
        </w:rPr>
        <w:t xml:space="preserve"> Dependiendo de la ponderación de los hechos, se podrán aplicar:</w:t>
      </w:r>
    </w:p>
    <w:p w14:paraId="7A669D17" w14:textId="77777777" w:rsidR="00F728BD" w:rsidRPr="007E30AD" w:rsidRDefault="00F728BD">
      <w:pPr>
        <w:numPr>
          <w:ilvl w:val="1"/>
          <w:numId w:val="181"/>
        </w:numPr>
        <w:jc w:val="both"/>
        <w:rPr>
          <w:rFonts w:ascii="Arial" w:hAnsi="Arial" w:cs="Arial"/>
          <w:sz w:val="24"/>
          <w:szCs w:val="24"/>
        </w:rPr>
      </w:pPr>
      <w:r w:rsidRPr="007E30AD">
        <w:rPr>
          <w:rFonts w:ascii="Arial" w:hAnsi="Arial" w:cs="Arial"/>
          <w:b/>
          <w:bCs/>
          <w:sz w:val="24"/>
          <w:szCs w:val="24"/>
        </w:rPr>
        <w:t>Condicionalidad de la Matrícula:</w:t>
      </w:r>
      <w:r w:rsidRPr="007E30AD">
        <w:rPr>
          <w:rFonts w:ascii="Arial" w:hAnsi="Arial" w:cs="Arial"/>
          <w:sz w:val="24"/>
          <w:szCs w:val="24"/>
        </w:rPr>
        <w:t xml:space="preserve"> El estudiante quedará bajo un régimen de seguimiento estricto.</w:t>
      </w:r>
      <w:r>
        <w:rPr>
          <w:rFonts w:ascii="Arial" w:hAnsi="Arial" w:cs="Arial"/>
          <w:sz w:val="24"/>
          <w:szCs w:val="24"/>
        </w:rPr>
        <w:t xml:space="preserve"> </w:t>
      </w:r>
      <w:r w:rsidRPr="007E30AD">
        <w:rPr>
          <w:rFonts w:ascii="Arial" w:hAnsi="Arial" w:cs="Arial"/>
          <w:sz w:val="24"/>
          <w:szCs w:val="24"/>
        </w:rPr>
        <w:t>(Periodo un semestre)</w:t>
      </w:r>
    </w:p>
    <w:p w14:paraId="4DA57BB5" w14:textId="77777777" w:rsidR="00F728BD" w:rsidRPr="007E30AD" w:rsidRDefault="00F728BD">
      <w:pPr>
        <w:numPr>
          <w:ilvl w:val="1"/>
          <w:numId w:val="181"/>
        </w:numPr>
        <w:jc w:val="both"/>
        <w:rPr>
          <w:rFonts w:ascii="Arial" w:hAnsi="Arial" w:cs="Arial"/>
          <w:sz w:val="24"/>
          <w:szCs w:val="24"/>
        </w:rPr>
      </w:pPr>
      <w:r w:rsidRPr="007E30AD">
        <w:rPr>
          <w:rFonts w:ascii="Arial" w:hAnsi="Arial" w:cs="Arial"/>
          <w:b/>
          <w:bCs/>
          <w:sz w:val="24"/>
          <w:szCs w:val="24"/>
        </w:rPr>
        <w:t>Cancelación de Matrícula o Expulsión:</w:t>
      </w:r>
      <w:r w:rsidRPr="007E30AD">
        <w:rPr>
          <w:rFonts w:ascii="Arial" w:hAnsi="Arial" w:cs="Arial"/>
          <w:sz w:val="24"/>
          <w:szCs w:val="24"/>
        </w:rPr>
        <w:t xml:space="preserve"> En casos de violencia psicológica extrema, ciberacoso reiterado o difusión de material de índole sexual, </w:t>
      </w:r>
      <w:r w:rsidRPr="000C6CCF">
        <w:rPr>
          <w:rFonts w:ascii="Arial" w:hAnsi="Arial" w:cs="Arial"/>
          <w:b/>
          <w:bCs/>
          <w:sz w:val="24"/>
          <w:szCs w:val="24"/>
        </w:rPr>
        <w:t>se evaluará</w:t>
      </w:r>
      <w:r w:rsidRPr="007E30AD">
        <w:rPr>
          <w:rFonts w:ascii="Arial" w:hAnsi="Arial" w:cs="Arial"/>
          <w:sz w:val="24"/>
          <w:szCs w:val="24"/>
        </w:rPr>
        <w:t xml:space="preserve"> la expulsión del estudiante, siguiendo los procedimientos de la Ley sobre Violencia Escolar y garantizando el derecho a la educación en otro centro.</w:t>
      </w:r>
    </w:p>
    <w:p w14:paraId="6087AE70" w14:textId="77777777" w:rsidR="00F728BD" w:rsidRPr="007E30AD" w:rsidRDefault="00F728BD" w:rsidP="00F728BD">
      <w:pPr>
        <w:jc w:val="both"/>
        <w:rPr>
          <w:rFonts w:ascii="Arial" w:hAnsi="Arial" w:cs="Arial"/>
          <w:b/>
          <w:bCs/>
          <w:sz w:val="24"/>
          <w:szCs w:val="24"/>
        </w:rPr>
      </w:pPr>
      <w:r w:rsidRPr="007E30AD">
        <w:rPr>
          <w:rFonts w:ascii="Arial" w:hAnsi="Arial" w:cs="Arial"/>
          <w:b/>
          <w:bCs/>
          <w:sz w:val="24"/>
          <w:szCs w:val="24"/>
        </w:rPr>
        <w:t>Acciones de Reparación y Formación</w:t>
      </w:r>
    </w:p>
    <w:p w14:paraId="503BD6CD" w14:textId="77777777" w:rsidR="00F728BD" w:rsidRPr="007E30AD" w:rsidRDefault="00F728BD">
      <w:pPr>
        <w:numPr>
          <w:ilvl w:val="0"/>
          <w:numId w:val="182"/>
        </w:numPr>
        <w:jc w:val="both"/>
        <w:rPr>
          <w:rFonts w:ascii="Arial" w:hAnsi="Arial" w:cs="Arial"/>
          <w:sz w:val="24"/>
          <w:szCs w:val="24"/>
        </w:rPr>
      </w:pPr>
      <w:r w:rsidRPr="007E30AD">
        <w:rPr>
          <w:rFonts w:ascii="Arial" w:hAnsi="Arial" w:cs="Arial"/>
          <w:b/>
          <w:bCs/>
          <w:sz w:val="24"/>
          <w:szCs w:val="24"/>
        </w:rPr>
        <w:t>Plan de Acompañamiento:</w:t>
      </w:r>
      <w:r w:rsidRPr="007E30AD">
        <w:rPr>
          <w:rFonts w:ascii="Arial" w:hAnsi="Arial" w:cs="Arial"/>
          <w:sz w:val="24"/>
          <w:szCs w:val="24"/>
        </w:rPr>
        <w:t xml:space="preserve"> El estudiante infractor deberá participar obligatoriamente en un plan de apoyo psicoeducativo enfocado en la empatía, el uso ético de la tecnología y la ciudadanía digital.</w:t>
      </w:r>
    </w:p>
    <w:p w14:paraId="22AC67B1" w14:textId="77777777" w:rsidR="00F728BD" w:rsidRPr="007E30AD" w:rsidRDefault="00F728BD">
      <w:pPr>
        <w:numPr>
          <w:ilvl w:val="0"/>
          <w:numId w:val="182"/>
        </w:numPr>
        <w:jc w:val="both"/>
        <w:rPr>
          <w:rFonts w:ascii="Arial" w:hAnsi="Arial" w:cs="Arial"/>
          <w:sz w:val="24"/>
          <w:szCs w:val="24"/>
        </w:rPr>
      </w:pPr>
      <w:r w:rsidRPr="007E30AD">
        <w:rPr>
          <w:rFonts w:ascii="Arial" w:hAnsi="Arial" w:cs="Arial"/>
          <w:b/>
          <w:bCs/>
          <w:sz w:val="24"/>
          <w:szCs w:val="24"/>
        </w:rPr>
        <w:t>Acciones Reparatorias:</w:t>
      </w:r>
      <w:r w:rsidRPr="007E30AD">
        <w:rPr>
          <w:rFonts w:ascii="Arial" w:hAnsi="Arial" w:cs="Arial"/>
          <w:sz w:val="24"/>
          <w:szCs w:val="24"/>
        </w:rPr>
        <w:t xml:space="preserve"> Si la falta involucró a terceros, se buscarán mecanismos de reparación del daño (disculpas formales, eliminación de </w:t>
      </w:r>
      <w:r w:rsidRPr="007E30AD">
        <w:rPr>
          <w:rFonts w:ascii="Arial" w:hAnsi="Arial" w:cs="Arial"/>
          <w:sz w:val="24"/>
          <w:szCs w:val="24"/>
        </w:rPr>
        <w:lastRenderedPageBreak/>
        <w:t>contenido bajo supervisión, etc.), siempre que la víctima o agresor esté de acuerdo y no se produzca una revictimización.</w:t>
      </w:r>
    </w:p>
    <w:p w14:paraId="4B12B662" w14:textId="77777777" w:rsidR="00F728BD" w:rsidRPr="007E30AD" w:rsidRDefault="00F728BD" w:rsidP="00F728BD">
      <w:pPr>
        <w:jc w:val="both"/>
        <w:rPr>
          <w:rFonts w:ascii="Arial" w:hAnsi="Arial" w:cs="Arial"/>
          <w:b/>
          <w:bCs/>
          <w:sz w:val="24"/>
          <w:szCs w:val="24"/>
        </w:rPr>
      </w:pPr>
      <w:r w:rsidRPr="007E30AD">
        <w:rPr>
          <w:rFonts w:ascii="Arial" w:hAnsi="Arial" w:cs="Arial"/>
          <w:b/>
          <w:bCs/>
          <w:sz w:val="24"/>
          <w:szCs w:val="24"/>
        </w:rPr>
        <w:t>Obligaciones Legales y Denuncias (Derivación Externa)</w:t>
      </w:r>
    </w:p>
    <w:p w14:paraId="27EBB993" w14:textId="77777777" w:rsidR="00F728BD" w:rsidRPr="007E30AD" w:rsidRDefault="00F728BD">
      <w:pPr>
        <w:numPr>
          <w:ilvl w:val="0"/>
          <w:numId w:val="183"/>
        </w:numPr>
        <w:jc w:val="both"/>
        <w:rPr>
          <w:rFonts w:ascii="Arial" w:hAnsi="Arial" w:cs="Arial"/>
          <w:sz w:val="24"/>
          <w:szCs w:val="24"/>
        </w:rPr>
      </w:pPr>
      <w:r w:rsidRPr="007E30AD">
        <w:rPr>
          <w:rFonts w:ascii="Arial" w:hAnsi="Arial" w:cs="Arial"/>
          <w:b/>
          <w:bCs/>
          <w:sz w:val="24"/>
          <w:szCs w:val="24"/>
        </w:rPr>
        <w:t>Denuncia ante el Ministerio Público o Carabineros:</w:t>
      </w:r>
      <w:r w:rsidRPr="007E30AD">
        <w:rPr>
          <w:rFonts w:ascii="Arial" w:hAnsi="Arial" w:cs="Arial"/>
          <w:sz w:val="24"/>
          <w:szCs w:val="24"/>
        </w:rPr>
        <w:t xml:space="preserve"> En cumplimiento con el Art. 175 del Código Procesal Penal, si la conducta detectada reviste caracteres de </w:t>
      </w:r>
      <w:r w:rsidRPr="007E30AD">
        <w:rPr>
          <w:rFonts w:ascii="Arial" w:hAnsi="Arial" w:cs="Arial"/>
          <w:b/>
          <w:bCs/>
          <w:sz w:val="24"/>
          <w:szCs w:val="24"/>
        </w:rPr>
        <w:t>delito</w:t>
      </w:r>
      <w:r w:rsidRPr="007E30AD">
        <w:rPr>
          <w:rFonts w:ascii="Arial" w:hAnsi="Arial" w:cs="Arial"/>
          <w:sz w:val="24"/>
          <w:szCs w:val="24"/>
        </w:rPr>
        <w:t xml:space="preserve"> (ej. posesión o difusión de pornografía infantil, amenazas de muerte, lesiones o grooming), el </w:t>
      </w:r>
      <w:proofErr w:type="gramStart"/>
      <w:r w:rsidRPr="007E30AD">
        <w:rPr>
          <w:rFonts w:ascii="Arial" w:hAnsi="Arial" w:cs="Arial"/>
          <w:sz w:val="24"/>
          <w:szCs w:val="24"/>
        </w:rPr>
        <w:t>Director</w:t>
      </w:r>
      <w:proofErr w:type="gramEnd"/>
      <w:r w:rsidRPr="007E30AD">
        <w:rPr>
          <w:rFonts w:ascii="Arial" w:hAnsi="Arial" w:cs="Arial"/>
          <w:sz w:val="24"/>
          <w:szCs w:val="24"/>
        </w:rPr>
        <w:t xml:space="preserve">(a) tiene la </w:t>
      </w:r>
      <w:r w:rsidRPr="007E30AD">
        <w:rPr>
          <w:rFonts w:ascii="Arial" w:hAnsi="Arial" w:cs="Arial"/>
          <w:b/>
          <w:bCs/>
          <w:sz w:val="24"/>
          <w:szCs w:val="24"/>
        </w:rPr>
        <w:t>obligación legal de realizar la denuncia</w:t>
      </w:r>
      <w:r w:rsidRPr="007E30AD">
        <w:rPr>
          <w:rFonts w:ascii="Arial" w:hAnsi="Arial" w:cs="Arial"/>
          <w:sz w:val="24"/>
          <w:szCs w:val="24"/>
        </w:rPr>
        <w:t xml:space="preserve"> en un plazo máximo de 24 horas.</w:t>
      </w:r>
    </w:p>
    <w:p w14:paraId="193B0C6E" w14:textId="77777777" w:rsidR="00F728BD" w:rsidRPr="003C6C1A" w:rsidRDefault="00F728BD" w:rsidP="00F728BD">
      <w:pPr>
        <w:jc w:val="both"/>
        <w:rPr>
          <w:rFonts w:ascii="Arial" w:hAnsi="Arial" w:cs="Arial"/>
          <w:sz w:val="24"/>
          <w:szCs w:val="24"/>
        </w:rPr>
      </w:pPr>
    </w:p>
    <w:p w14:paraId="4BA2AB02" w14:textId="77777777" w:rsidR="00F728BD" w:rsidRDefault="00F728BD" w:rsidP="007C4B37">
      <w:pPr>
        <w:autoSpaceDE w:val="0"/>
        <w:autoSpaceDN w:val="0"/>
        <w:adjustRightInd w:val="0"/>
        <w:spacing w:after="0" w:line="360" w:lineRule="auto"/>
        <w:jc w:val="both"/>
        <w:rPr>
          <w:rFonts w:ascii="Arial" w:eastAsia="Calibri" w:hAnsi="Arial" w:cs="Arial"/>
          <w:sz w:val="24"/>
          <w:szCs w:val="24"/>
        </w:rPr>
      </w:pPr>
    </w:p>
    <w:p w14:paraId="630B3E09" w14:textId="77777777" w:rsidR="00F728BD" w:rsidRPr="007A6B01" w:rsidRDefault="00F728BD" w:rsidP="007C4B37">
      <w:pPr>
        <w:autoSpaceDE w:val="0"/>
        <w:autoSpaceDN w:val="0"/>
        <w:adjustRightInd w:val="0"/>
        <w:spacing w:after="0" w:line="360" w:lineRule="auto"/>
        <w:jc w:val="both"/>
        <w:rPr>
          <w:rFonts w:ascii="Arial" w:eastAsia="Calibri" w:hAnsi="Arial" w:cs="Arial"/>
          <w:sz w:val="24"/>
          <w:szCs w:val="24"/>
        </w:rPr>
      </w:pPr>
    </w:p>
    <w:p w14:paraId="7201395A"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34022250"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50EB3133"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69CB5F12"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3A0B24CF"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588FE8EC"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23E789C4"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049CEA7D"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12DC7F6D"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30112D0C"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1DFA04E5"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1B9A8F5F"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137B029C"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711FDF01"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6EBB1C60"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1B3C8830"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7C414FE8"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70A37981"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4A793E60"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285AD419"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3F879A26"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50318031"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160FB038"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72E814B4"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4C6F3EB7"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62C5E019"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5C331551" w14:textId="77777777" w:rsidR="00E80811" w:rsidRPr="007A6B01" w:rsidRDefault="00E80811" w:rsidP="007C4B37">
      <w:pPr>
        <w:autoSpaceDE w:val="0"/>
        <w:autoSpaceDN w:val="0"/>
        <w:adjustRightInd w:val="0"/>
        <w:spacing w:after="0" w:line="360" w:lineRule="auto"/>
        <w:jc w:val="both"/>
        <w:rPr>
          <w:rFonts w:ascii="Arial" w:eastAsia="Calibri" w:hAnsi="Arial" w:cs="Arial"/>
          <w:sz w:val="24"/>
          <w:szCs w:val="24"/>
        </w:rPr>
      </w:pPr>
    </w:p>
    <w:p w14:paraId="7BAB308F" w14:textId="77777777" w:rsidR="00F728BD" w:rsidRDefault="00F728BD" w:rsidP="007C4B37">
      <w:pPr>
        <w:jc w:val="both"/>
        <w:rPr>
          <w:rFonts w:ascii="Arial" w:hAnsi="Arial" w:cs="Arial"/>
          <w:sz w:val="24"/>
          <w:szCs w:val="24"/>
        </w:rPr>
      </w:pPr>
    </w:p>
    <w:p w14:paraId="3B96ED56" w14:textId="77777777" w:rsidR="00F728BD" w:rsidRPr="00F728BD" w:rsidRDefault="00F728BD" w:rsidP="00F728BD">
      <w:pPr>
        <w:jc w:val="center"/>
        <w:rPr>
          <w:rFonts w:ascii="Arial" w:hAnsi="Arial" w:cs="Arial"/>
          <w:b/>
          <w:bCs/>
          <w:sz w:val="24"/>
          <w:szCs w:val="24"/>
        </w:rPr>
      </w:pPr>
      <w:r w:rsidRPr="00F728BD">
        <w:rPr>
          <w:rFonts w:ascii="Arial" w:hAnsi="Arial" w:cs="Arial"/>
          <w:b/>
          <w:bCs/>
          <w:sz w:val="24"/>
          <w:szCs w:val="24"/>
        </w:rPr>
        <w:lastRenderedPageBreak/>
        <w:t>NORMAS ESPECIALES DE LA EDUCACION PARVULARIA</w:t>
      </w:r>
    </w:p>
    <w:p w14:paraId="281BC96C" w14:textId="77777777" w:rsidR="00F728BD" w:rsidRPr="00F728BD" w:rsidRDefault="00F728BD" w:rsidP="00F728BD">
      <w:pPr>
        <w:jc w:val="both"/>
        <w:rPr>
          <w:rFonts w:ascii="Arial" w:hAnsi="Arial" w:cs="Arial"/>
          <w:sz w:val="24"/>
          <w:szCs w:val="24"/>
        </w:rPr>
      </w:pPr>
    </w:p>
    <w:p w14:paraId="4D0AEB28"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La Superintendencia de Educación, con fecha noviembre del año 2018, estableció las normativas y protocolos que deben incluirse en los Reglamentos Internos y de Convivencia Escolar de la Educación Parvularia. En los Colegios de enseñanza básica y media que cuenten con Nivel Parvulario.</w:t>
      </w:r>
    </w:p>
    <w:p w14:paraId="36EC3CD7"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Este documento tiene por finalidad especificar las normas y protocolos generales de la Educación Parvularia que no se encuentran explícitamente descritos en las otras secciones del documento general. En tal sentido, y para todos los efectos reglamentarios, se entenderá que la Educación Parvularia está afecta a todas las normas y protocolos del presente R.I.C.E. general que les sean pertinentes. De hecho, debe entenderse que los contenidos de este apartado presentan un carácter complementario respecto de las normas generales aplicables a toda la comunidad educativa del Colegio Esperanza.</w:t>
      </w:r>
    </w:p>
    <w:p w14:paraId="77225B7B" w14:textId="2B30F60A" w:rsidR="00F728BD" w:rsidRPr="00F728BD" w:rsidRDefault="00D00BE3" w:rsidP="00F728BD">
      <w:pPr>
        <w:jc w:val="both"/>
        <w:rPr>
          <w:rFonts w:ascii="Arial" w:hAnsi="Arial" w:cs="Arial"/>
          <w:b/>
          <w:bCs/>
          <w:sz w:val="24"/>
          <w:szCs w:val="24"/>
        </w:rPr>
      </w:pPr>
      <w:r w:rsidRPr="00F728BD">
        <w:rPr>
          <w:rFonts w:ascii="Arial" w:hAnsi="Arial" w:cs="Arial"/>
          <w:b/>
          <w:bCs/>
          <w:sz w:val="24"/>
          <w:szCs w:val="24"/>
        </w:rPr>
        <w:t>1.</w:t>
      </w:r>
      <w:r>
        <w:rPr>
          <w:rFonts w:ascii="Arial" w:hAnsi="Arial" w:cs="Arial"/>
          <w:b/>
          <w:bCs/>
          <w:sz w:val="24"/>
          <w:szCs w:val="24"/>
        </w:rPr>
        <w:t xml:space="preserve"> F</w:t>
      </w:r>
      <w:r w:rsidRPr="00F728BD">
        <w:rPr>
          <w:rFonts w:ascii="Arial" w:hAnsi="Arial" w:cs="Arial"/>
          <w:b/>
          <w:bCs/>
          <w:sz w:val="24"/>
          <w:szCs w:val="24"/>
        </w:rPr>
        <w:t xml:space="preserve">undamentos: </w:t>
      </w:r>
    </w:p>
    <w:p w14:paraId="7C1C6741"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El Colegio Esperanza se define como una institución educativa, que abarca dos niveles de educación Pre–Básica. (Pre kínder y Kínder). </w:t>
      </w:r>
    </w:p>
    <w:p w14:paraId="68B22644"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Ofrece una formación académica mediante métodos de aprendizaje que permiten al estudiante acceder a un conocimiento integral. </w:t>
      </w:r>
    </w:p>
    <w:p w14:paraId="7570B58F" w14:textId="0E260BB7" w:rsidR="00F728BD" w:rsidRPr="00D00BE3" w:rsidRDefault="00F728BD" w:rsidP="00F728BD">
      <w:pPr>
        <w:ind w:left="48"/>
        <w:jc w:val="both"/>
        <w:rPr>
          <w:rFonts w:ascii="Arial" w:hAnsi="Arial" w:cs="Arial"/>
          <w:b/>
          <w:bCs/>
          <w:sz w:val="24"/>
          <w:szCs w:val="24"/>
        </w:rPr>
      </w:pPr>
      <w:r w:rsidRPr="00F728BD">
        <w:rPr>
          <w:rFonts w:ascii="Arial" w:hAnsi="Arial" w:cs="Arial"/>
          <w:b/>
          <w:bCs/>
          <w:sz w:val="24"/>
          <w:szCs w:val="24"/>
        </w:rPr>
        <w:t xml:space="preserve"> </w:t>
      </w:r>
      <w:r w:rsidR="00D00BE3" w:rsidRPr="00D00BE3">
        <w:rPr>
          <w:rFonts w:ascii="Arial" w:hAnsi="Arial" w:cs="Arial"/>
          <w:b/>
          <w:bCs/>
          <w:sz w:val="24"/>
          <w:szCs w:val="24"/>
        </w:rPr>
        <w:t>2.</w:t>
      </w:r>
      <w:r w:rsidR="00D00BE3">
        <w:rPr>
          <w:rFonts w:ascii="Arial" w:hAnsi="Arial" w:cs="Arial"/>
          <w:b/>
          <w:bCs/>
          <w:sz w:val="24"/>
          <w:szCs w:val="24"/>
        </w:rPr>
        <w:t xml:space="preserve"> E</w:t>
      </w:r>
      <w:r w:rsidR="00D00BE3" w:rsidRPr="00D00BE3">
        <w:rPr>
          <w:rFonts w:ascii="Arial" w:hAnsi="Arial" w:cs="Arial"/>
          <w:b/>
          <w:bCs/>
          <w:sz w:val="24"/>
          <w:szCs w:val="24"/>
        </w:rPr>
        <w:t xml:space="preserve">ducacion integral de calidad: </w:t>
      </w:r>
    </w:p>
    <w:p w14:paraId="7FF212AD"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a) Aprendizajes tempranos: a través de una metodología innovadora, dinámica, personalizada y atractiva despertamos en los niños y </w:t>
      </w:r>
      <w:proofErr w:type="gramStart"/>
      <w:r w:rsidRPr="00F728BD">
        <w:rPr>
          <w:rFonts w:ascii="Arial" w:hAnsi="Arial" w:cs="Arial"/>
          <w:sz w:val="24"/>
          <w:szCs w:val="24"/>
        </w:rPr>
        <w:t>niñas,  el</w:t>
      </w:r>
      <w:proofErr w:type="gramEnd"/>
      <w:r w:rsidRPr="00F728BD">
        <w:rPr>
          <w:rFonts w:ascii="Arial" w:hAnsi="Arial" w:cs="Arial"/>
          <w:sz w:val="24"/>
          <w:szCs w:val="24"/>
        </w:rPr>
        <w:t xml:space="preserve"> interés por las letras, los números, el arte, la naturaleza, el juego, el deporte, entre otros. </w:t>
      </w:r>
    </w:p>
    <w:p w14:paraId="04C36E10"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b) Aprendizajes oportunos, pertinentes y con sentido para los niños/as, que fortalezcan su disposición por aprender en forma activa, creativa y permanente, logrando así un mejor avance en los ámbitos de Desarrollo Personal y Social, comunicación integral e interacción y compresión del entorno.  </w:t>
      </w:r>
    </w:p>
    <w:p w14:paraId="58620EFD"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c) Desarrollo de sus capacidades y aptitudes: cada niña/o es el actor principal de sus aprendizajes, es por esto, que respetamos sus ritmos, intereses, destrezas y habilidades. </w:t>
      </w:r>
    </w:p>
    <w:p w14:paraId="44E5DC12"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d) Favorecemos en los niños/as la curiosidad hacia aprendizajes oportunos, pertinentes y desafiantes que le facilite potenciar su disposición e interés por el aprendizaje de manera creativa y constante. </w:t>
      </w:r>
    </w:p>
    <w:p w14:paraId="4138886A"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e) Estimular su enorme capacidad de imaginación, con experiencias motivadoras, afectivas y significativas. </w:t>
      </w:r>
    </w:p>
    <w:p w14:paraId="30D6173C"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f) Contribuir al conocimiento y al manejo adecuado de la interacción del niño/a estimulando su participación en acciones de integración con sus pares y familia. </w:t>
      </w:r>
    </w:p>
    <w:p w14:paraId="204632A3"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g) Potenciar la participación permanente de la familia en función de la realización de una labor educativa conjunta, complementaria y congruente, que optimice el crecimiento, desarrollo y aprendizaje de los niños y niñas. </w:t>
      </w:r>
    </w:p>
    <w:p w14:paraId="401168E3"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h) Facilitar la transición del niño/a en la Educación General Básica, desarrollando las habilidades y actitudes necesarias en los procesos de enseñanza- aprendizaje del estudiante en Kínder y de esta manera facilitar la adaptación y articulación entre ambos ciclos. </w:t>
      </w:r>
    </w:p>
    <w:p w14:paraId="2F7490C9" w14:textId="2ACA841A" w:rsidR="00F728BD" w:rsidRPr="00F728BD" w:rsidRDefault="00F728BD" w:rsidP="00F728BD">
      <w:pPr>
        <w:ind w:left="48"/>
        <w:jc w:val="both"/>
        <w:rPr>
          <w:rFonts w:ascii="Arial" w:hAnsi="Arial" w:cs="Arial"/>
          <w:b/>
          <w:bCs/>
          <w:sz w:val="24"/>
          <w:szCs w:val="24"/>
        </w:rPr>
      </w:pPr>
      <w:r w:rsidRPr="00F728BD">
        <w:rPr>
          <w:rFonts w:ascii="Arial" w:hAnsi="Arial" w:cs="Arial"/>
          <w:b/>
          <w:bCs/>
          <w:sz w:val="24"/>
          <w:szCs w:val="24"/>
        </w:rPr>
        <w:lastRenderedPageBreak/>
        <w:t>3.</w:t>
      </w:r>
      <w:r w:rsidR="00D00BE3">
        <w:rPr>
          <w:rFonts w:ascii="Arial" w:hAnsi="Arial" w:cs="Arial"/>
          <w:b/>
          <w:bCs/>
          <w:sz w:val="24"/>
          <w:szCs w:val="24"/>
        </w:rPr>
        <w:t>O</w:t>
      </w:r>
      <w:r w:rsidR="00D00BE3" w:rsidRPr="00F728BD">
        <w:rPr>
          <w:rFonts w:ascii="Arial" w:hAnsi="Arial" w:cs="Arial"/>
          <w:b/>
          <w:bCs/>
          <w:sz w:val="24"/>
          <w:szCs w:val="24"/>
        </w:rPr>
        <w:t xml:space="preserve">bjetivos del nivel educativo: </w:t>
      </w:r>
    </w:p>
    <w:p w14:paraId="25E33AC6"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a) Promover el bienestar integral de la niña y el niño mediante la creación de ambientes saludables, protegidos, acogedores y ricos en términos de oportunidades de aprendizaje, donde ellos vivan y aprecien el cuidado, la seguridad y la confortabilidad y potencien su confianza, curiosidad e interés por las personas y el mundo que los rodea. </w:t>
      </w:r>
    </w:p>
    <w:p w14:paraId="195289E9"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b) Propiciar el desarrollo de experiencias de aprendizaje que, junto con la familia, inicien a las niñas y los niños en su formación valórica y como ciudadanos, considerándolos en su calidad de sujetos de derecho, en función de la búsqueda de la trascendencia y el bien común. </w:t>
      </w:r>
    </w:p>
    <w:p w14:paraId="0E816A2B"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c) Promover en la niña y el niño la identificación y valoración progresiva de sus propias características personales, necesidades, preferencias y fortalezas, para favorecer una imagen positiva de sí mismos y el desarrollo de su identidad y autonomía, así como la consideración y respeto hacia los demás. </w:t>
      </w:r>
    </w:p>
    <w:p w14:paraId="15D2A1C8"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d) Favorecer aprendizajes oportunos, pertinentes y con sentido para las niñas y los niños, que fortalezcan su disposición por aprender en forma activa, creativa y permanente; y que promuevan el desarrollo personal y social, la comunicación integral y la interacción y comprensión del entorno. </w:t>
      </w:r>
    </w:p>
    <w:p w14:paraId="4C9524F0"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e) Favorecer la transición de la niña y del niño a la Educación Básica, propiciando el desarrollo y aprendizaje de las actitudes, habilidades y conocimientos necesarios para esta trayectoria educativa e implementando los procesos pedagógicos que la facilitan.</w:t>
      </w:r>
    </w:p>
    <w:p w14:paraId="10B6D645" w14:textId="092FF635" w:rsidR="00F728BD" w:rsidRPr="00F728BD" w:rsidRDefault="00F728BD" w:rsidP="00F728BD">
      <w:pPr>
        <w:ind w:left="48"/>
        <w:jc w:val="both"/>
        <w:rPr>
          <w:rFonts w:ascii="Arial" w:hAnsi="Arial" w:cs="Arial"/>
          <w:sz w:val="24"/>
          <w:szCs w:val="24"/>
        </w:rPr>
      </w:pPr>
      <w:r w:rsidRPr="00F728BD">
        <w:rPr>
          <w:rFonts w:ascii="Arial" w:hAnsi="Arial" w:cs="Arial"/>
          <w:b/>
          <w:bCs/>
          <w:sz w:val="24"/>
          <w:szCs w:val="24"/>
        </w:rPr>
        <w:t>4. N</w:t>
      </w:r>
      <w:r w:rsidR="00D00BE3" w:rsidRPr="00F728BD">
        <w:rPr>
          <w:rFonts w:ascii="Arial" w:hAnsi="Arial" w:cs="Arial"/>
          <w:b/>
          <w:bCs/>
          <w:sz w:val="24"/>
          <w:szCs w:val="24"/>
        </w:rPr>
        <w:t>iveles impartidos</w:t>
      </w:r>
      <w:r w:rsidR="00D00BE3" w:rsidRPr="00F728BD">
        <w:rPr>
          <w:rFonts w:ascii="Arial" w:hAnsi="Arial" w:cs="Arial"/>
          <w:sz w:val="24"/>
          <w:szCs w:val="24"/>
        </w:rPr>
        <w:t xml:space="preserve">: </w:t>
      </w:r>
    </w:p>
    <w:p w14:paraId="5146C8B1"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El Ciclo de Enseñanza Pre Básica del Colegio Esperanza cuenta con los siguientes niveles: </w:t>
      </w:r>
    </w:p>
    <w:p w14:paraId="238E0DE9"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Pre kínder: 4 años cumplido hasta al 31 de marzo.</w:t>
      </w:r>
    </w:p>
    <w:p w14:paraId="1BB874CB"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 kínder: 5 años cumplidos al 31 de marzo.</w:t>
      </w:r>
    </w:p>
    <w:p w14:paraId="0E655EB9"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Durante la jornada pedagógica permanecen en sala de actividades con una educadora de párvulos y una asistente de párvulos. </w:t>
      </w:r>
    </w:p>
    <w:p w14:paraId="61EFA3EA"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La asignatura de educación </w:t>
      </w:r>
      <w:proofErr w:type="gramStart"/>
      <w:r w:rsidRPr="00F728BD">
        <w:rPr>
          <w:rFonts w:ascii="Arial" w:hAnsi="Arial" w:cs="Arial"/>
          <w:sz w:val="24"/>
          <w:szCs w:val="24"/>
        </w:rPr>
        <w:t>física  es</w:t>
      </w:r>
      <w:proofErr w:type="gramEnd"/>
      <w:r w:rsidRPr="00F728BD">
        <w:rPr>
          <w:rFonts w:ascii="Arial" w:hAnsi="Arial" w:cs="Arial"/>
          <w:sz w:val="24"/>
          <w:szCs w:val="24"/>
        </w:rPr>
        <w:t xml:space="preserve"> realizada por profesor del área.</w:t>
      </w:r>
    </w:p>
    <w:p w14:paraId="090E0E22" w14:textId="2B26F308" w:rsidR="00F728BD" w:rsidRPr="00F728BD" w:rsidRDefault="00F728BD" w:rsidP="00F728BD">
      <w:pPr>
        <w:ind w:left="48"/>
        <w:jc w:val="both"/>
        <w:rPr>
          <w:rFonts w:ascii="Arial" w:hAnsi="Arial" w:cs="Arial"/>
          <w:b/>
          <w:bCs/>
          <w:sz w:val="24"/>
          <w:szCs w:val="24"/>
        </w:rPr>
      </w:pPr>
      <w:r w:rsidRPr="00F728BD">
        <w:rPr>
          <w:rFonts w:ascii="Arial" w:hAnsi="Arial" w:cs="Arial"/>
          <w:b/>
          <w:bCs/>
          <w:sz w:val="24"/>
          <w:szCs w:val="24"/>
        </w:rPr>
        <w:t>5.C</w:t>
      </w:r>
      <w:r w:rsidR="00D00BE3" w:rsidRPr="00F728BD">
        <w:rPr>
          <w:rFonts w:ascii="Arial" w:hAnsi="Arial" w:cs="Arial"/>
          <w:b/>
          <w:bCs/>
          <w:sz w:val="24"/>
          <w:szCs w:val="24"/>
        </w:rPr>
        <w:t>onducto regular:</w:t>
      </w:r>
    </w:p>
    <w:p w14:paraId="7B40DFA7"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En el Colegio Esperanza, el rol de liderazgo que cumplen las Educadoras, se manifiesta en la contención y derivación de las inquietudes de los apoderados para que reciban respuesta oportuna. Ellas son, por lo tanto, las primeras en recibir las inquietudes o sugerencias de los apoderados. El conducto regular comienza siempre con la educadora en la inquietud o sugerencia; si un miembro del Equipo Directivo u otro miembro de la comunidad reciben estas inquietudes, derivará o canalizará a entrevista con la Educadora como primera instancia de mediación. Para mayor claridad, se presenta el siguiente orden: Educadora de Párvulos, Encargada de Convivencia escolar, utp y </w:t>
      </w:r>
      <w:proofErr w:type="gramStart"/>
      <w:r w:rsidRPr="00F728BD">
        <w:rPr>
          <w:rFonts w:ascii="Arial" w:hAnsi="Arial" w:cs="Arial"/>
          <w:sz w:val="24"/>
          <w:szCs w:val="24"/>
        </w:rPr>
        <w:t>Directora</w:t>
      </w:r>
      <w:proofErr w:type="gramEnd"/>
      <w:r w:rsidRPr="00F728BD">
        <w:rPr>
          <w:rFonts w:ascii="Arial" w:hAnsi="Arial" w:cs="Arial"/>
          <w:sz w:val="24"/>
          <w:szCs w:val="24"/>
        </w:rPr>
        <w:t>.</w:t>
      </w:r>
    </w:p>
    <w:p w14:paraId="02D0F771" w14:textId="2C7B854F" w:rsidR="00F728BD" w:rsidRPr="00F728BD" w:rsidRDefault="00F728BD" w:rsidP="00F728BD">
      <w:pPr>
        <w:jc w:val="both"/>
        <w:rPr>
          <w:rFonts w:ascii="Arial" w:hAnsi="Arial" w:cs="Arial"/>
          <w:b/>
          <w:bCs/>
          <w:sz w:val="24"/>
          <w:szCs w:val="24"/>
        </w:rPr>
      </w:pPr>
      <w:r w:rsidRPr="00F728BD">
        <w:rPr>
          <w:rFonts w:ascii="Arial" w:hAnsi="Arial" w:cs="Arial"/>
          <w:b/>
          <w:bCs/>
          <w:sz w:val="24"/>
          <w:szCs w:val="24"/>
        </w:rPr>
        <w:t>6.C</w:t>
      </w:r>
      <w:r w:rsidR="00D00BE3" w:rsidRPr="00F728BD">
        <w:rPr>
          <w:rFonts w:ascii="Arial" w:hAnsi="Arial" w:cs="Arial"/>
          <w:b/>
          <w:bCs/>
          <w:sz w:val="24"/>
          <w:szCs w:val="24"/>
        </w:rPr>
        <w:t xml:space="preserve">omunicacion con apoderados: </w:t>
      </w:r>
    </w:p>
    <w:p w14:paraId="25B16193"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Entrevistas: Estas tienen como objetivo profundizar el conocimiento de cada uno de los niños y niñas e informar en relación al aprendizaje y desarrollo de cada uno. Cada Educadora de Párvulos tiene un horario de atención y debe ser solicitada una hora a través de la agenda. Durante el año y de acuerdo a las necesidades de cada </w:t>
      </w:r>
      <w:r w:rsidRPr="00F728BD">
        <w:rPr>
          <w:rFonts w:ascii="Arial" w:hAnsi="Arial" w:cs="Arial"/>
          <w:sz w:val="24"/>
          <w:szCs w:val="24"/>
        </w:rPr>
        <w:lastRenderedPageBreak/>
        <w:t>niño, niña o familia, se realizarán al menos dos entrevistas con los padres, una durante el primer semestre y la otra antes de finalizar el año.</w:t>
      </w:r>
    </w:p>
    <w:p w14:paraId="20F90EBC"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Reunión de Apoderados: Se solicita a los padres y apoderados que, por respeto a cada familia, las situaciones particulares que dicen relación con el desarrollo afectivo-emocional y académico de los niños y niñas, sean conversadas personalmente con cada Educadora de Párvulos y no se transmitan o compartan en reuniones de apoderado. Las reuniones de apoderados se organizan como instancia para mantener a los apoderados informados del rendimiento y necesidades de sus pupilos en forma general. </w:t>
      </w:r>
    </w:p>
    <w:p w14:paraId="0DB713F9"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Las reuniones de apoderados podrán ser de manera presencial u online.</w:t>
      </w:r>
    </w:p>
    <w:p w14:paraId="4385EA7C" w14:textId="73CAFACE" w:rsidR="00F728BD" w:rsidRPr="00F728BD" w:rsidRDefault="00F728BD" w:rsidP="00F728BD">
      <w:pPr>
        <w:jc w:val="both"/>
        <w:rPr>
          <w:rFonts w:ascii="Arial" w:hAnsi="Arial" w:cs="Arial"/>
          <w:b/>
          <w:bCs/>
          <w:sz w:val="24"/>
          <w:szCs w:val="24"/>
        </w:rPr>
      </w:pPr>
      <w:r w:rsidRPr="00F728BD">
        <w:rPr>
          <w:rFonts w:ascii="Arial" w:hAnsi="Arial" w:cs="Arial"/>
          <w:b/>
          <w:bCs/>
          <w:sz w:val="24"/>
          <w:szCs w:val="24"/>
        </w:rPr>
        <w:t>7.R</w:t>
      </w:r>
      <w:r w:rsidR="00D00BE3" w:rsidRPr="00F728BD">
        <w:rPr>
          <w:rFonts w:ascii="Arial" w:hAnsi="Arial" w:cs="Arial"/>
          <w:b/>
          <w:bCs/>
          <w:sz w:val="24"/>
          <w:szCs w:val="24"/>
        </w:rPr>
        <w:t xml:space="preserve">egistro de matriculas: </w:t>
      </w:r>
    </w:p>
    <w:p w14:paraId="03816547"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Las Educadoras de cada nivel, deben mantener actualizados los registros de matrícula. </w:t>
      </w:r>
    </w:p>
    <w:p w14:paraId="1616FA2F"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Las fichas de registro de matrículas son resguardadas en Secretaría y allí se encuentran todos los antecedentes personales de los párvulos.</w:t>
      </w:r>
    </w:p>
    <w:p w14:paraId="0A88A90E" w14:textId="47846454" w:rsidR="00F728BD" w:rsidRPr="00F728BD" w:rsidRDefault="00F728BD" w:rsidP="00F728BD">
      <w:pPr>
        <w:jc w:val="both"/>
        <w:rPr>
          <w:rFonts w:ascii="Arial" w:hAnsi="Arial" w:cs="Arial"/>
          <w:b/>
          <w:bCs/>
          <w:sz w:val="24"/>
          <w:szCs w:val="24"/>
        </w:rPr>
      </w:pPr>
      <w:r w:rsidRPr="00F728BD">
        <w:rPr>
          <w:rFonts w:ascii="Arial" w:hAnsi="Arial" w:cs="Arial"/>
          <w:b/>
          <w:bCs/>
          <w:sz w:val="24"/>
          <w:szCs w:val="24"/>
        </w:rPr>
        <w:t>8.U</w:t>
      </w:r>
      <w:r w:rsidR="00D00BE3" w:rsidRPr="00F728BD">
        <w:rPr>
          <w:rFonts w:ascii="Arial" w:hAnsi="Arial" w:cs="Arial"/>
          <w:b/>
          <w:bCs/>
          <w:sz w:val="24"/>
          <w:szCs w:val="24"/>
        </w:rPr>
        <w:t xml:space="preserve">niforme escolar y presentación personal. </w:t>
      </w:r>
    </w:p>
    <w:p w14:paraId="37CA389B" w14:textId="77777777" w:rsidR="00F728BD" w:rsidRPr="00F728BD" w:rsidRDefault="00F728BD" w:rsidP="00F728BD">
      <w:pPr>
        <w:widowControl w:val="0"/>
        <w:tabs>
          <w:tab w:val="left" w:pos="468"/>
        </w:tabs>
        <w:autoSpaceDE w:val="0"/>
        <w:autoSpaceDN w:val="0"/>
        <w:spacing w:before="1" w:after="0" w:line="240" w:lineRule="auto"/>
        <w:ind w:left="269"/>
        <w:jc w:val="both"/>
        <w:outlineLvl w:val="0"/>
        <w:rPr>
          <w:rFonts w:ascii="Arial" w:eastAsia="Arial" w:hAnsi="Arial" w:cs="Arial"/>
          <w:b/>
          <w:bCs/>
          <w:sz w:val="24"/>
          <w:szCs w:val="24"/>
          <w:u w:color="000000"/>
          <w:lang w:val="es-ES"/>
        </w:rPr>
      </w:pPr>
      <w:r w:rsidRPr="00F728BD">
        <w:rPr>
          <w:rFonts w:ascii="Arial" w:eastAsia="Arial" w:hAnsi="Arial" w:cs="Arial"/>
          <w:b/>
          <w:bCs/>
          <w:sz w:val="24"/>
          <w:szCs w:val="24"/>
          <w:u w:color="000000"/>
          <w:lang w:val="es-ES"/>
        </w:rPr>
        <w:t>Uniforme</w:t>
      </w:r>
      <w:r w:rsidRPr="00F728BD">
        <w:rPr>
          <w:rFonts w:ascii="Arial" w:eastAsia="Arial" w:hAnsi="Arial" w:cs="Arial"/>
          <w:b/>
          <w:bCs/>
          <w:spacing w:val="-2"/>
          <w:sz w:val="24"/>
          <w:szCs w:val="24"/>
          <w:u w:color="000000"/>
          <w:lang w:val="es-ES"/>
        </w:rPr>
        <w:t xml:space="preserve"> </w:t>
      </w:r>
      <w:r w:rsidRPr="00F728BD">
        <w:rPr>
          <w:rFonts w:ascii="Arial" w:eastAsia="Arial" w:hAnsi="Arial" w:cs="Arial"/>
          <w:b/>
          <w:bCs/>
          <w:sz w:val="24"/>
          <w:szCs w:val="24"/>
          <w:u w:color="000000"/>
          <w:lang w:val="es-ES"/>
        </w:rPr>
        <w:t>Oficial</w:t>
      </w:r>
      <w:r w:rsidRPr="00F728BD">
        <w:rPr>
          <w:rFonts w:ascii="Arial" w:eastAsia="Arial" w:hAnsi="Arial" w:cs="Arial"/>
          <w:b/>
          <w:bCs/>
          <w:spacing w:val="-2"/>
          <w:sz w:val="24"/>
          <w:szCs w:val="24"/>
          <w:u w:color="000000"/>
          <w:lang w:val="es-ES"/>
        </w:rPr>
        <w:t>:</w:t>
      </w:r>
    </w:p>
    <w:p w14:paraId="63EA66D3" w14:textId="77777777" w:rsidR="00F728BD" w:rsidRPr="00F728BD" w:rsidRDefault="00F728BD" w:rsidP="00F728BD">
      <w:pPr>
        <w:widowControl w:val="0"/>
        <w:tabs>
          <w:tab w:val="left" w:pos="468"/>
        </w:tabs>
        <w:autoSpaceDE w:val="0"/>
        <w:autoSpaceDN w:val="0"/>
        <w:spacing w:before="1" w:after="0" w:line="240" w:lineRule="auto"/>
        <w:ind w:left="468"/>
        <w:jc w:val="both"/>
        <w:outlineLvl w:val="0"/>
        <w:rPr>
          <w:rFonts w:ascii="Arial" w:eastAsia="Arial" w:hAnsi="Arial" w:cs="Arial"/>
          <w:b/>
          <w:bCs/>
          <w:sz w:val="24"/>
          <w:szCs w:val="24"/>
          <w:u w:color="000000"/>
          <w:lang w:val="es-ES"/>
        </w:rPr>
      </w:pPr>
    </w:p>
    <w:p w14:paraId="3277A8A9" w14:textId="77777777" w:rsidR="00F728BD" w:rsidRPr="00F728BD" w:rsidRDefault="00F728BD">
      <w:pPr>
        <w:widowControl w:val="0"/>
        <w:numPr>
          <w:ilvl w:val="0"/>
          <w:numId w:val="186"/>
        </w:numPr>
        <w:tabs>
          <w:tab w:val="left" w:pos="976"/>
          <w:tab w:val="left" w:pos="989"/>
        </w:tabs>
        <w:autoSpaceDE w:val="0"/>
        <w:autoSpaceDN w:val="0"/>
        <w:spacing w:before="42" w:after="0" w:line="276" w:lineRule="auto"/>
        <w:ind w:right="257"/>
        <w:jc w:val="both"/>
        <w:rPr>
          <w:rFonts w:ascii="Arial" w:eastAsia="Arial MT" w:hAnsi="Arial" w:cs="Arial"/>
          <w:sz w:val="24"/>
          <w:szCs w:val="24"/>
          <w:lang w:val="es-ES"/>
        </w:rPr>
      </w:pPr>
      <w:r w:rsidRPr="00F728BD">
        <w:rPr>
          <w:rFonts w:ascii="Arial" w:eastAsia="Arial MT" w:hAnsi="Arial" w:cs="Arial"/>
          <w:sz w:val="24"/>
          <w:szCs w:val="24"/>
          <w:lang w:val="es-ES"/>
        </w:rPr>
        <w:t>Polerón algodón franela amarillo oro, con cuello del mismo color por dentro y fuera, bordado al lado izquierdo a la altura del pecho “COLEGIO ESPERANZA VALPARAÍSO” con hilo color azul marino (mayúscula e imprenta), medio cierre “diente de perro” amarillo. Puño amarillo de 10 cm en brazo y cintura.</w:t>
      </w:r>
    </w:p>
    <w:p w14:paraId="3A932CFE" w14:textId="77777777" w:rsidR="00F728BD" w:rsidRPr="00F728BD" w:rsidRDefault="00F728BD">
      <w:pPr>
        <w:widowControl w:val="0"/>
        <w:numPr>
          <w:ilvl w:val="0"/>
          <w:numId w:val="186"/>
        </w:numPr>
        <w:autoSpaceDE w:val="0"/>
        <w:autoSpaceDN w:val="0"/>
        <w:spacing w:before="79" w:after="0" w:line="276" w:lineRule="auto"/>
        <w:ind w:right="259"/>
        <w:jc w:val="both"/>
        <w:rPr>
          <w:rFonts w:ascii="Arial" w:eastAsia="Arial MT" w:hAnsi="Arial" w:cs="Arial"/>
          <w:sz w:val="24"/>
          <w:szCs w:val="24"/>
          <w:lang w:val="es-ES"/>
        </w:rPr>
      </w:pPr>
      <w:r w:rsidRPr="00F728BD">
        <w:rPr>
          <w:rFonts w:ascii="Arial" w:eastAsia="Arial MT" w:hAnsi="Arial" w:cs="Arial"/>
          <w:sz w:val="24"/>
          <w:szCs w:val="24"/>
          <w:lang w:val="es-ES"/>
        </w:rPr>
        <w:t>Pantalón algodón franela gris melange, dos bolsillos, con franja (cinta) de 6</w:t>
      </w:r>
      <w:r w:rsidRPr="00F728BD">
        <w:rPr>
          <w:rFonts w:ascii="Arial" w:eastAsia="Arial MT" w:hAnsi="Arial" w:cs="Arial"/>
          <w:spacing w:val="40"/>
          <w:sz w:val="24"/>
          <w:szCs w:val="24"/>
          <w:lang w:val="es-ES"/>
        </w:rPr>
        <w:t xml:space="preserve"> </w:t>
      </w:r>
      <w:r w:rsidRPr="00F728BD">
        <w:rPr>
          <w:rFonts w:ascii="Arial" w:eastAsia="Arial MT" w:hAnsi="Arial" w:cs="Arial"/>
          <w:sz w:val="24"/>
          <w:szCs w:val="24"/>
          <w:lang w:val="es-ES"/>
        </w:rPr>
        <w:t>cm amarillo</w:t>
      </w:r>
      <w:r w:rsidRPr="00F728BD">
        <w:rPr>
          <w:rFonts w:ascii="Arial" w:eastAsia="Arial MT" w:hAnsi="Arial" w:cs="Arial"/>
          <w:spacing w:val="-1"/>
          <w:sz w:val="24"/>
          <w:szCs w:val="24"/>
          <w:lang w:val="es-ES"/>
        </w:rPr>
        <w:t xml:space="preserve"> </w:t>
      </w:r>
      <w:r w:rsidRPr="00F728BD">
        <w:rPr>
          <w:rFonts w:ascii="Arial" w:eastAsia="Arial MT" w:hAnsi="Arial" w:cs="Arial"/>
          <w:sz w:val="24"/>
          <w:szCs w:val="24"/>
          <w:lang w:val="es-ES"/>
        </w:rPr>
        <w:t>oro</w:t>
      </w:r>
      <w:r w:rsidRPr="00F728BD">
        <w:rPr>
          <w:rFonts w:ascii="Arial" w:eastAsia="Arial MT" w:hAnsi="Arial" w:cs="Arial"/>
          <w:spacing w:val="-1"/>
          <w:sz w:val="24"/>
          <w:szCs w:val="24"/>
          <w:lang w:val="es-ES"/>
        </w:rPr>
        <w:t xml:space="preserve"> </w:t>
      </w:r>
      <w:r w:rsidRPr="00F728BD">
        <w:rPr>
          <w:rFonts w:ascii="Arial" w:eastAsia="Arial MT" w:hAnsi="Arial" w:cs="Arial"/>
          <w:sz w:val="24"/>
          <w:szCs w:val="24"/>
          <w:lang w:val="es-ES"/>
        </w:rPr>
        <w:t>y</w:t>
      </w:r>
      <w:r w:rsidRPr="00F728BD">
        <w:rPr>
          <w:rFonts w:ascii="Arial" w:eastAsia="Arial MT" w:hAnsi="Arial" w:cs="Arial"/>
          <w:spacing w:val="-1"/>
          <w:sz w:val="24"/>
          <w:szCs w:val="24"/>
          <w:lang w:val="es-ES"/>
        </w:rPr>
        <w:t xml:space="preserve"> </w:t>
      </w:r>
      <w:r w:rsidRPr="00F728BD">
        <w:rPr>
          <w:rFonts w:ascii="Arial" w:eastAsia="Arial MT" w:hAnsi="Arial" w:cs="Arial"/>
          <w:sz w:val="24"/>
          <w:szCs w:val="24"/>
          <w:lang w:val="es-ES"/>
        </w:rPr>
        <w:t>vivo</w:t>
      </w:r>
      <w:r w:rsidRPr="00F728BD">
        <w:rPr>
          <w:rFonts w:ascii="Arial" w:eastAsia="Arial MT" w:hAnsi="Arial" w:cs="Arial"/>
          <w:spacing w:val="-1"/>
          <w:sz w:val="24"/>
          <w:szCs w:val="24"/>
          <w:lang w:val="es-ES"/>
        </w:rPr>
        <w:t xml:space="preserve"> </w:t>
      </w:r>
      <w:r w:rsidRPr="00F728BD">
        <w:rPr>
          <w:rFonts w:ascii="Arial" w:eastAsia="Arial MT" w:hAnsi="Arial" w:cs="Arial"/>
          <w:sz w:val="24"/>
          <w:szCs w:val="24"/>
          <w:lang w:val="es-ES"/>
        </w:rPr>
        <w:t>azul marino en</w:t>
      </w:r>
      <w:r w:rsidRPr="00F728BD">
        <w:rPr>
          <w:rFonts w:ascii="Arial" w:eastAsia="Arial MT" w:hAnsi="Arial" w:cs="Arial"/>
          <w:spacing w:val="-1"/>
          <w:sz w:val="24"/>
          <w:szCs w:val="24"/>
          <w:lang w:val="es-ES"/>
        </w:rPr>
        <w:t xml:space="preserve"> </w:t>
      </w:r>
      <w:r w:rsidRPr="00F728BD">
        <w:rPr>
          <w:rFonts w:ascii="Arial" w:eastAsia="Arial MT" w:hAnsi="Arial" w:cs="Arial"/>
          <w:sz w:val="24"/>
          <w:szCs w:val="24"/>
          <w:lang w:val="es-ES"/>
        </w:rPr>
        <w:t>ambos</w:t>
      </w:r>
      <w:r w:rsidRPr="00F728BD">
        <w:rPr>
          <w:rFonts w:ascii="Arial" w:eastAsia="Arial MT" w:hAnsi="Arial" w:cs="Arial"/>
          <w:spacing w:val="-1"/>
          <w:sz w:val="24"/>
          <w:szCs w:val="24"/>
          <w:lang w:val="es-ES"/>
        </w:rPr>
        <w:t xml:space="preserve"> </w:t>
      </w:r>
      <w:r w:rsidRPr="00F728BD">
        <w:rPr>
          <w:rFonts w:ascii="Arial" w:eastAsia="Arial MT" w:hAnsi="Arial" w:cs="Arial"/>
          <w:sz w:val="24"/>
          <w:szCs w:val="24"/>
          <w:lang w:val="es-ES"/>
        </w:rPr>
        <w:t>lados,</w:t>
      </w:r>
      <w:r w:rsidRPr="00F728BD">
        <w:rPr>
          <w:rFonts w:ascii="Arial" w:eastAsia="Arial MT" w:hAnsi="Arial" w:cs="Arial"/>
          <w:spacing w:val="-1"/>
          <w:sz w:val="24"/>
          <w:szCs w:val="24"/>
          <w:lang w:val="es-ES"/>
        </w:rPr>
        <w:t xml:space="preserve"> </w:t>
      </w:r>
      <w:r w:rsidRPr="00F728BD">
        <w:rPr>
          <w:rFonts w:ascii="Arial" w:eastAsia="Arial MT" w:hAnsi="Arial" w:cs="Arial"/>
          <w:sz w:val="24"/>
          <w:szCs w:val="24"/>
          <w:lang w:val="es-ES"/>
        </w:rPr>
        <w:t>en</w:t>
      </w:r>
      <w:r w:rsidRPr="00F728BD">
        <w:rPr>
          <w:rFonts w:ascii="Arial" w:eastAsia="Arial MT" w:hAnsi="Arial" w:cs="Arial"/>
          <w:spacing w:val="-1"/>
          <w:sz w:val="24"/>
          <w:szCs w:val="24"/>
          <w:lang w:val="es-ES"/>
        </w:rPr>
        <w:t xml:space="preserve"> </w:t>
      </w:r>
      <w:r w:rsidRPr="00F728BD">
        <w:rPr>
          <w:rFonts w:ascii="Arial" w:eastAsia="Arial MT" w:hAnsi="Arial" w:cs="Arial"/>
          <w:sz w:val="24"/>
          <w:szCs w:val="24"/>
          <w:lang w:val="es-ES"/>
        </w:rPr>
        <w:t>la</w:t>
      </w:r>
      <w:r w:rsidRPr="00F728BD">
        <w:rPr>
          <w:rFonts w:ascii="Arial" w:eastAsia="Arial MT" w:hAnsi="Arial" w:cs="Arial"/>
          <w:spacing w:val="-1"/>
          <w:sz w:val="24"/>
          <w:szCs w:val="24"/>
          <w:lang w:val="es-ES"/>
        </w:rPr>
        <w:t xml:space="preserve"> </w:t>
      </w:r>
      <w:r w:rsidRPr="00F728BD">
        <w:rPr>
          <w:rFonts w:ascii="Arial" w:eastAsia="Arial MT" w:hAnsi="Arial" w:cs="Arial"/>
          <w:sz w:val="24"/>
          <w:szCs w:val="24"/>
          <w:lang w:val="es-ES"/>
        </w:rPr>
        <w:t>pierna</w:t>
      </w:r>
      <w:r w:rsidRPr="00F728BD">
        <w:rPr>
          <w:rFonts w:ascii="Arial" w:eastAsia="Arial MT" w:hAnsi="Arial" w:cs="Arial"/>
          <w:spacing w:val="-1"/>
          <w:sz w:val="24"/>
          <w:szCs w:val="24"/>
          <w:lang w:val="es-ES"/>
        </w:rPr>
        <w:t xml:space="preserve"> </w:t>
      </w:r>
      <w:r w:rsidRPr="00F728BD">
        <w:rPr>
          <w:rFonts w:ascii="Arial" w:eastAsia="Arial MT" w:hAnsi="Arial" w:cs="Arial"/>
          <w:sz w:val="24"/>
          <w:szCs w:val="24"/>
          <w:lang w:val="es-ES"/>
        </w:rPr>
        <w:t>derecha</w:t>
      </w:r>
      <w:r w:rsidRPr="00F728BD">
        <w:rPr>
          <w:rFonts w:ascii="Arial" w:eastAsia="Arial MT" w:hAnsi="Arial" w:cs="Arial"/>
          <w:spacing w:val="-1"/>
          <w:sz w:val="24"/>
          <w:szCs w:val="24"/>
          <w:lang w:val="es-ES"/>
        </w:rPr>
        <w:t xml:space="preserve"> </w:t>
      </w:r>
      <w:r w:rsidRPr="00F728BD">
        <w:rPr>
          <w:rFonts w:ascii="Arial" w:eastAsia="Arial MT" w:hAnsi="Arial" w:cs="Arial"/>
          <w:sz w:val="24"/>
          <w:szCs w:val="24"/>
          <w:lang w:val="es-ES"/>
        </w:rPr>
        <w:t>debe ir bordado COLEGIO ESPERANZA con mayúscula y letra imprenta. (De arriba hacia abajo, el bordado debe comenzar a la altura de la ingle).</w:t>
      </w:r>
    </w:p>
    <w:p w14:paraId="3B31D0FC" w14:textId="77777777" w:rsidR="00F728BD" w:rsidRPr="00F728BD" w:rsidRDefault="00F728BD">
      <w:pPr>
        <w:widowControl w:val="0"/>
        <w:numPr>
          <w:ilvl w:val="0"/>
          <w:numId w:val="186"/>
        </w:numPr>
        <w:autoSpaceDE w:val="0"/>
        <w:autoSpaceDN w:val="0"/>
        <w:spacing w:after="0" w:line="276" w:lineRule="auto"/>
        <w:ind w:right="260"/>
        <w:jc w:val="both"/>
        <w:rPr>
          <w:rFonts w:ascii="Arial" w:eastAsia="Arial MT" w:hAnsi="Arial" w:cs="Arial"/>
          <w:sz w:val="24"/>
          <w:szCs w:val="24"/>
          <w:lang w:val="es-ES"/>
        </w:rPr>
      </w:pPr>
      <w:r w:rsidRPr="00F728BD">
        <w:rPr>
          <w:rFonts w:ascii="Arial" w:eastAsia="Arial MT" w:hAnsi="Arial" w:cs="Arial"/>
          <w:sz w:val="24"/>
          <w:szCs w:val="24"/>
          <w:lang w:val="es-ES"/>
        </w:rPr>
        <w:t>Polera gris, con cuello y puños azul marino, tres botones azules, al lado izquierdo va el bordado. (manga larga y/o corta). Bordado con C.E.V.</w:t>
      </w:r>
    </w:p>
    <w:p w14:paraId="012B1CAE" w14:textId="77777777" w:rsidR="00F728BD" w:rsidRPr="00F728BD" w:rsidRDefault="00F728BD">
      <w:pPr>
        <w:widowControl w:val="0"/>
        <w:numPr>
          <w:ilvl w:val="0"/>
          <w:numId w:val="186"/>
        </w:numPr>
        <w:autoSpaceDE w:val="0"/>
        <w:autoSpaceDN w:val="0"/>
        <w:spacing w:after="0" w:line="276" w:lineRule="auto"/>
        <w:ind w:right="260"/>
        <w:jc w:val="both"/>
        <w:rPr>
          <w:rFonts w:ascii="Arial" w:eastAsia="Arial MT" w:hAnsi="Arial" w:cs="Arial"/>
          <w:sz w:val="24"/>
          <w:szCs w:val="24"/>
          <w:lang w:val="es-ES"/>
        </w:rPr>
      </w:pPr>
      <w:r w:rsidRPr="00F728BD">
        <w:rPr>
          <w:rFonts w:ascii="Arial" w:eastAsia="Arial MT" w:hAnsi="Arial" w:cs="Arial"/>
          <w:sz w:val="24"/>
          <w:szCs w:val="24"/>
          <w:lang w:val="es-ES"/>
        </w:rPr>
        <w:t>Polerón de polar gris, con gorro, el interior del gorro es amarillo oro. Lleva</w:t>
      </w:r>
      <w:r w:rsidRPr="00F728BD">
        <w:rPr>
          <w:rFonts w:ascii="Arial" w:eastAsia="Arial MT" w:hAnsi="Arial" w:cs="Arial"/>
          <w:spacing w:val="40"/>
          <w:sz w:val="24"/>
          <w:szCs w:val="24"/>
          <w:lang w:val="es-ES"/>
        </w:rPr>
        <w:t xml:space="preserve"> </w:t>
      </w:r>
      <w:r w:rsidRPr="00F728BD">
        <w:rPr>
          <w:rFonts w:ascii="Arial" w:eastAsia="Arial MT" w:hAnsi="Arial" w:cs="Arial"/>
          <w:sz w:val="24"/>
          <w:szCs w:val="24"/>
          <w:lang w:val="es-ES"/>
        </w:rPr>
        <w:t>cierra completo color gris, bordado (COLEGIO ESPERANZA VALPARAÍSO), bolsillos bordes amarillo.</w:t>
      </w:r>
    </w:p>
    <w:p w14:paraId="6DF7FD79" w14:textId="77777777" w:rsidR="00F728BD" w:rsidRPr="00F728BD" w:rsidRDefault="00F728BD">
      <w:pPr>
        <w:widowControl w:val="0"/>
        <w:numPr>
          <w:ilvl w:val="0"/>
          <w:numId w:val="186"/>
        </w:numPr>
        <w:autoSpaceDE w:val="0"/>
        <w:autoSpaceDN w:val="0"/>
        <w:spacing w:after="0" w:line="240" w:lineRule="auto"/>
        <w:jc w:val="both"/>
        <w:rPr>
          <w:rFonts w:ascii="Arial" w:eastAsia="Arial MT" w:hAnsi="Arial" w:cs="Arial"/>
          <w:sz w:val="24"/>
          <w:szCs w:val="24"/>
          <w:lang w:val="es-ES"/>
        </w:rPr>
      </w:pPr>
      <w:r w:rsidRPr="00F728BD">
        <w:rPr>
          <w:rFonts w:ascii="Arial" w:eastAsia="Arial MT" w:hAnsi="Arial" w:cs="Arial"/>
          <w:sz w:val="24"/>
          <w:szCs w:val="24"/>
          <w:lang w:val="es-ES"/>
        </w:rPr>
        <w:t>Zapatillas:</w:t>
      </w:r>
      <w:r w:rsidRPr="00F728BD">
        <w:rPr>
          <w:rFonts w:ascii="Arial" w:eastAsia="Arial MT" w:hAnsi="Arial" w:cs="Arial"/>
          <w:spacing w:val="-6"/>
          <w:sz w:val="24"/>
          <w:szCs w:val="24"/>
          <w:lang w:val="es-ES"/>
        </w:rPr>
        <w:t xml:space="preserve"> C</w:t>
      </w:r>
      <w:r w:rsidRPr="00F728BD">
        <w:rPr>
          <w:rFonts w:ascii="Arial" w:eastAsia="Arial MT" w:hAnsi="Arial" w:cs="Arial"/>
          <w:sz w:val="24"/>
          <w:szCs w:val="24"/>
          <w:lang w:val="es-ES"/>
        </w:rPr>
        <w:t>olor</w:t>
      </w:r>
      <w:r w:rsidRPr="00F728BD">
        <w:rPr>
          <w:rFonts w:ascii="Arial" w:eastAsia="Arial MT" w:hAnsi="Arial" w:cs="Arial"/>
          <w:spacing w:val="-2"/>
          <w:sz w:val="24"/>
          <w:szCs w:val="24"/>
          <w:lang w:val="es-ES"/>
        </w:rPr>
        <w:t xml:space="preserve"> </w:t>
      </w:r>
      <w:r w:rsidRPr="00F728BD">
        <w:rPr>
          <w:rFonts w:ascii="Arial" w:eastAsia="Arial MT" w:hAnsi="Arial" w:cs="Arial"/>
          <w:sz w:val="24"/>
          <w:szCs w:val="24"/>
          <w:lang w:val="es-ES"/>
        </w:rPr>
        <w:t>blanco</w:t>
      </w:r>
      <w:r w:rsidRPr="00F728BD">
        <w:rPr>
          <w:rFonts w:ascii="Arial" w:eastAsia="Arial MT" w:hAnsi="Arial" w:cs="Arial"/>
          <w:spacing w:val="-2"/>
          <w:sz w:val="24"/>
          <w:szCs w:val="24"/>
          <w:lang w:val="es-ES"/>
        </w:rPr>
        <w:t>.</w:t>
      </w:r>
    </w:p>
    <w:p w14:paraId="5DC408FC" w14:textId="77777777" w:rsidR="00F728BD" w:rsidRPr="00F728BD" w:rsidRDefault="00F728BD" w:rsidP="00F728BD">
      <w:pPr>
        <w:widowControl w:val="0"/>
        <w:autoSpaceDE w:val="0"/>
        <w:autoSpaceDN w:val="0"/>
        <w:spacing w:before="81" w:after="0" w:line="240" w:lineRule="auto"/>
        <w:jc w:val="both"/>
        <w:rPr>
          <w:rFonts w:ascii="Arial" w:eastAsia="Arial MT" w:hAnsi="Arial" w:cs="Arial"/>
          <w:sz w:val="24"/>
          <w:szCs w:val="24"/>
          <w:lang w:val="es-ES"/>
        </w:rPr>
      </w:pPr>
    </w:p>
    <w:p w14:paraId="4499A4DB" w14:textId="77777777" w:rsidR="00F728BD" w:rsidRPr="00F728BD" w:rsidRDefault="00F728BD" w:rsidP="00F728BD">
      <w:pPr>
        <w:widowControl w:val="0"/>
        <w:autoSpaceDE w:val="0"/>
        <w:autoSpaceDN w:val="0"/>
        <w:spacing w:before="1" w:after="0" w:line="240" w:lineRule="auto"/>
        <w:ind w:left="269"/>
        <w:jc w:val="both"/>
        <w:outlineLvl w:val="0"/>
        <w:rPr>
          <w:rFonts w:ascii="Arial" w:eastAsia="Arial" w:hAnsi="Arial" w:cs="Arial"/>
          <w:b/>
          <w:bCs/>
          <w:sz w:val="24"/>
          <w:szCs w:val="24"/>
          <w:u w:color="000000"/>
          <w:lang w:val="es-ES"/>
        </w:rPr>
      </w:pPr>
      <w:r w:rsidRPr="00F728BD">
        <w:rPr>
          <w:rFonts w:ascii="Arial" w:eastAsia="Arial" w:hAnsi="Arial" w:cs="Arial"/>
          <w:b/>
          <w:bCs/>
          <w:sz w:val="24"/>
          <w:szCs w:val="24"/>
          <w:u w:color="000000"/>
          <w:lang w:val="es-ES"/>
        </w:rPr>
        <w:t>El</w:t>
      </w:r>
      <w:r w:rsidRPr="00F728BD">
        <w:rPr>
          <w:rFonts w:ascii="Arial" w:eastAsia="Arial" w:hAnsi="Arial" w:cs="Arial"/>
          <w:b/>
          <w:bCs/>
          <w:spacing w:val="-4"/>
          <w:sz w:val="24"/>
          <w:szCs w:val="24"/>
          <w:u w:color="000000"/>
          <w:lang w:val="es-ES"/>
        </w:rPr>
        <w:t xml:space="preserve"> </w:t>
      </w:r>
      <w:r w:rsidRPr="00F728BD">
        <w:rPr>
          <w:rFonts w:ascii="Arial" w:eastAsia="Arial" w:hAnsi="Arial" w:cs="Arial"/>
          <w:b/>
          <w:bCs/>
          <w:sz w:val="24"/>
          <w:szCs w:val="24"/>
          <w:u w:color="000000"/>
          <w:lang w:val="es-ES"/>
        </w:rPr>
        <w:t>Uniforme</w:t>
      </w:r>
      <w:r w:rsidRPr="00F728BD">
        <w:rPr>
          <w:rFonts w:ascii="Arial" w:eastAsia="Arial" w:hAnsi="Arial" w:cs="Arial"/>
          <w:b/>
          <w:bCs/>
          <w:spacing w:val="-3"/>
          <w:sz w:val="24"/>
          <w:szCs w:val="24"/>
          <w:u w:color="000000"/>
          <w:lang w:val="es-ES"/>
        </w:rPr>
        <w:t xml:space="preserve"> </w:t>
      </w:r>
      <w:r w:rsidRPr="00F728BD">
        <w:rPr>
          <w:rFonts w:ascii="Arial" w:eastAsia="Arial" w:hAnsi="Arial" w:cs="Arial"/>
          <w:b/>
          <w:bCs/>
          <w:sz w:val="24"/>
          <w:szCs w:val="24"/>
          <w:u w:color="000000"/>
          <w:lang w:val="es-ES"/>
        </w:rPr>
        <w:t>de</w:t>
      </w:r>
      <w:r w:rsidRPr="00F728BD">
        <w:rPr>
          <w:rFonts w:ascii="Arial" w:eastAsia="Arial" w:hAnsi="Arial" w:cs="Arial"/>
          <w:b/>
          <w:bCs/>
          <w:spacing w:val="-3"/>
          <w:sz w:val="24"/>
          <w:szCs w:val="24"/>
          <w:u w:color="000000"/>
          <w:lang w:val="es-ES"/>
        </w:rPr>
        <w:t xml:space="preserve"> </w:t>
      </w:r>
      <w:r w:rsidRPr="00F728BD">
        <w:rPr>
          <w:rFonts w:ascii="Arial" w:eastAsia="Arial" w:hAnsi="Arial" w:cs="Arial"/>
          <w:b/>
          <w:bCs/>
          <w:sz w:val="24"/>
          <w:szCs w:val="24"/>
          <w:u w:color="000000"/>
          <w:lang w:val="es-ES"/>
        </w:rPr>
        <w:t>Educación</w:t>
      </w:r>
      <w:r w:rsidRPr="00F728BD">
        <w:rPr>
          <w:rFonts w:ascii="Arial" w:eastAsia="Arial" w:hAnsi="Arial" w:cs="Arial"/>
          <w:b/>
          <w:bCs/>
          <w:spacing w:val="-4"/>
          <w:sz w:val="24"/>
          <w:szCs w:val="24"/>
          <w:u w:color="000000"/>
          <w:lang w:val="es-ES"/>
        </w:rPr>
        <w:t xml:space="preserve"> </w:t>
      </w:r>
      <w:r w:rsidRPr="00F728BD">
        <w:rPr>
          <w:rFonts w:ascii="Arial" w:eastAsia="Arial" w:hAnsi="Arial" w:cs="Arial"/>
          <w:b/>
          <w:bCs/>
          <w:sz w:val="24"/>
          <w:szCs w:val="24"/>
          <w:u w:color="000000"/>
          <w:lang w:val="es-ES"/>
        </w:rPr>
        <w:t>Física</w:t>
      </w:r>
      <w:r w:rsidRPr="00F728BD">
        <w:rPr>
          <w:rFonts w:ascii="Arial" w:eastAsia="Arial" w:hAnsi="Arial" w:cs="Arial"/>
          <w:b/>
          <w:bCs/>
          <w:spacing w:val="-2"/>
          <w:sz w:val="24"/>
          <w:szCs w:val="24"/>
          <w:u w:color="000000"/>
          <w:lang w:val="es-ES"/>
        </w:rPr>
        <w:t xml:space="preserve"> </w:t>
      </w:r>
      <w:r w:rsidRPr="00F728BD">
        <w:rPr>
          <w:rFonts w:ascii="Arial" w:eastAsia="Arial" w:hAnsi="Arial" w:cs="Arial"/>
          <w:b/>
          <w:bCs/>
          <w:spacing w:val="-5"/>
          <w:sz w:val="24"/>
          <w:szCs w:val="24"/>
          <w:u w:color="000000"/>
          <w:lang w:val="es-ES"/>
        </w:rPr>
        <w:t xml:space="preserve">es: </w:t>
      </w:r>
    </w:p>
    <w:p w14:paraId="55564252" w14:textId="77777777" w:rsidR="00F728BD" w:rsidRPr="00F728BD" w:rsidRDefault="00F728BD" w:rsidP="00F728BD">
      <w:pPr>
        <w:widowControl w:val="0"/>
        <w:autoSpaceDE w:val="0"/>
        <w:autoSpaceDN w:val="0"/>
        <w:spacing w:before="40" w:after="0" w:line="276" w:lineRule="auto"/>
        <w:ind w:left="269"/>
        <w:jc w:val="both"/>
        <w:rPr>
          <w:rFonts w:ascii="Arial" w:eastAsia="Arial MT" w:hAnsi="Arial" w:cs="Arial"/>
          <w:sz w:val="24"/>
          <w:szCs w:val="24"/>
          <w:lang w:val="es-ES"/>
        </w:rPr>
      </w:pPr>
      <w:r w:rsidRPr="00F728BD">
        <w:rPr>
          <w:rFonts w:ascii="Arial" w:eastAsia="Arial MT" w:hAnsi="Arial" w:cs="Arial"/>
          <w:b/>
          <w:sz w:val="24"/>
          <w:szCs w:val="24"/>
          <w:lang w:val="es-ES"/>
        </w:rPr>
        <w:t>Damas</w:t>
      </w:r>
      <w:r w:rsidRPr="00F728BD">
        <w:rPr>
          <w:rFonts w:ascii="Arial" w:eastAsia="Arial MT" w:hAnsi="Arial" w:cs="Arial"/>
          <w:sz w:val="24"/>
          <w:szCs w:val="24"/>
          <w:lang w:val="es-ES"/>
        </w:rPr>
        <w:t xml:space="preserve">: Buzo deportivo, polera blanca de algodón cuello polo azul, con iniciales del colegio, </w:t>
      </w:r>
      <w:r w:rsidRPr="00F728BD">
        <w:rPr>
          <w:rFonts w:ascii="Arial" w:eastAsia="Arial MT" w:hAnsi="Arial" w:cs="Arial"/>
          <w:b/>
          <w:bCs/>
          <w:sz w:val="24"/>
          <w:szCs w:val="24"/>
          <w:lang w:val="es-ES"/>
        </w:rPr>
        <w:t>calzas de color azul marino cortas</w:t>
      </w:r>
      <w:r w:rsidRPr="00F728BD">
        <w:rPr>
          <w:rFonts w:ascii="Arial" w:eastAsia="Arial MT" w:hAnsi="Arial" w:cs="Arial"/>
          <w:sz w:val="24"/>
          <w:szCs w:val="24"/>
          <w:lang w:val="es-ES"/>
        </w:rPr>
        <w:t xml:space="preserve"> (algodón-lycra), medias blancas, zapatillas blancas.</w:t>
      </w:r>
    </w:p>
    <w:p w14:paraId="693B18AE" w14:textId="77777777" w:rsidR="00F728BD" w:rsidRPr="00F728BD" w:rsidRDefault="00F728BD" w:rsidP="00F728BD">
      <w:pPr>
        <w:widowControl w:val="0"/>
        <w:autoSpaceDE w:val="0"/>
        <w:autoSpaceDN w:val="0"/>
        <w:spacing w:before="1" w:after="0" w:line="276" w:lineRule="auto"/>
        <w:ind w:left="269" w:right="238"/>
        <w:jc w:val="both"/>
        <w:rPr>
          <w:rFonts w:ascii="Arial" w:eastAsia="Arial MT" w:hAnsi="Arial" w:cs="Arial"/>
          <w:sz w:val="24"/>
          <w:szCs w:val="24"/>
          <w:lang w:val="es-ES"/>
        </w:rPr>
      </w:pPr>
      <w:r w:rsidRPr="00F728BD">
        <w:rPr>
          <w:rFonts w:ascii="Arial" w:eastAsia="Arial MT" w:hAnsi="Arial" w:cs="Arial"/>
          <w:b/>
          <w:sz w:val="24"/>
          <w:szCs w:val="24"/>
          <w:lang w:val="es-ES"/>
        </w:rPr>
        <w:t>Varones</w:t>
      </w:r>
      <w:r w:rsidRPr="00F728BD">
        <w:rPr>
          <w:rFonts w:ascii="Arial" w:eastAsia="Arial MT" w:hAnsi="Arial" w:cs="Arial"/>
          <w:sz w:val="24"/>
          <w:szCs w:val="24"/>
          <w:lang w:val="es-ES"/>
        </w:rPr>
        <w:t>: Buzo deportivo, polera blanca de algodón cuello polo azul, con iniciales</w:t>
      </w:r>
      <w:r w:rsidRPr="00F728BD">
        <w:rPr>
          <w:rFonts w:ascii="Arial" w:eastAsia="Arial MT" w:hAnsi="Arial" w:cs="Arial"/>
          <w:spacing w:val="40"/>
          <w:sz w:val="24"/>
          <w:szCs w:val="24"/>
          <w:lang w:val="es-ES"/>
        </w:rPr>
        <w:t xml:space="preserve"> </w:t>
      </w:r>
      <w:r w:rsidRPr="00F728BD">
        <w:rPr>
          <w:rFonts w:ascii="Arial" w:eastAsia="Arial MT" w:hAnsi="Arial" w:cs="Arial"/>
          <w:sz w:val="24"/>
          <w:szCs w:val="24"/>
          <w:lang w:val="es-ES"/>
        </w:rPr>
        <w:t xml:space="preserve">del colegio, </w:t>
      </w:r>
      <w:r w:rsidRPr="00F728BD">
        <w:rPr>
          <w:rFonts w:ascii="Arial" w:eastAsia="Arial MT" w:hAnsi="Arial" w:cs="Arial"/>
          <w:b/>
          <w:bCs/>
          <w:sz w:val="24"/>
          <w:szCs w:val="24"/>
          <w:lang w:val="es-ES"/>
        </w:rPr>
        <w:t>shorts color azul marino</w:t>
      </w:r>
      <w:r w:rsidRPr="00F728BD">
        <w:rPr>
          <w:rFonts w:ascii="Arial" w:eastAsia="Arial MT" w:hAnsi="Arial" w:cs="Arial"/>
          <w:sz w:val="24"/>
          <w:szCs w:val="24"/>
          <w:lang w:val="es-ES"/>
        </w:rPr>
        <w:t xml:space="preserve"> (algodón), medias blancas, zapatillas blancas.</w:t>
      </w:r>
    </w:p>
    <w:p w14:paraId="1B2EC3B3" w14:textId="77777777" w:rsidR="00F728BD" w:rsidRPr="00F728BD" w:rsidRDefault="00F728BD" w:rsidP="00F728BD">
      <w:pPr>
        <w:widowControl w:val="0"/>
        <w:autoSpaceDE w:val="0"/>
        <w:autoSpaceDN w:val="0"/>
        <w:spacing w:after="0" w:line="276" w:lineRule="auto"/>
        <w:ind w:left="269"/>
        <w:jc w:val="both"/>
        <w:rPr>
          <w:rFonts w:ascii="Arial" w:eastAsia="Arial MT" w:hAnsi="Arial" w:cs="Arial"/>
          <w:sz w:val="24"/>
          <w:szCs w:val="24"/>
          <w:lang w:val="es-ES"/>
        </w:rPr>
      </w:pPr>
      <w:r w:rsidRPr="00F728BD">
        <w:rPr>
          <w:rFonts w:ascii="Arial" w:eastAsia="Arial MT" w:hAnsi="Arial" w:cs="Arial"/>
          <w:sz w:val="24"/>
          <w:szCs w:val="24"/>
          <w:lang w:val="es-ES"/>
        </w:rPr>
        <w:t>El</w:t>
      </w:r>
      <w:r w:rsidRPr="00F728BD">
        <w:rPr>
          <w:rFonts w:ascii="Arial" w:eastAsia="Arial MT" w:hAnsi="Arial" w:cs="Arial"/>
          <w:spacing w:val="30"/>
          <w:sz w:val="24"/>
          <w:szCs w:val="24"/>
          <w:lang w:val="es-ES"/>
        </w:rPr>
        <w:t xml:space="preserve"> </w:t>
      </w:r>
      <w:r w:rsidRPr="00F728BD">
        <w:rPr>
          <w:rFonts w:ascii="Arial" w:eastAsia="Arial MT" w:hAnsi="Arial" w:cs="Arial"/>
          <w:sz w:val="24"/>
          <w:szCs w:val="24"/>
          <w:lang w:val="es-ES"/>
        </w:rPr>
        <w:t>pantalón</w:t>
      </w:r>
      <w:r w:rsidRPr="00F728BD">
        <w:rPr>
          <w:rFonts w:ascii="Arial" w:eastAsia="Arial MT" w:hAnsi="Arial" w:cs="Arial"/>
          <w:spacing w:val="29"/>
          <w:sz w:val="24"/>
          <w:szCs w:val="24"/>
          <w:lang w:val="es-ES"/>
        </w:rPr>
        <w:t xml:space="preserve"> </w:t>
      </w:r>
      <w:r w:rsidRPr="00F728BD">
        <w:rPr>
          <w:rFonts w:ascii="Arial" w:eastAsia="Arial MT" w:hAnsi="Arial" w:cs="Arial"/>
          <w:sz w:val="24"/>
          <w:szCs w:val="24"/>
          <w:lang w:val="es-ES"/>
        </w:rPr>
        <w:t>no</w:t>
      </w:r>
      <w:r w:rsidRPr="00F728BD">
        <w:rPr>
          <w:rFonts w:ascii="Arial" w:eastAsia="Arial MT" w:hAnsi="Arial" w:cs="Arial"/>
          <w:spacing w:val="29"/>
          <w:sz w:val="24"/>
          <w:szCs w:val="24"/>
          <w:lang w:val="es-ES"/>
        </w:rPr>
        <w:t xml:space="preserve"> </w:t>
      </w:r>
      <w:r w:rsidRPr="00F728BD">
        <w:rPr>
          <w:rFonts w:ascii="Arial" w:eastAsia="Arial MT" w:hAnsi="Arial" w:cs="Arial"/>
          <w:sz w:val="24"/>
          <w:szCs w:val="24"/>
          <w:lang w:val="es-ES"/>
        </w:rPr>
        <w:t>debe</w:t>
      </w:r>
      <w:r w:rsidRPr="00F728BD">
        <w:rPr>
          <w:rFonts w:ascii="Arial" w:eastAsia="Arial MT" w:hAnsi="Arial" w:cs="Arial"/>
          <w:spacing w:val="29"/>
          <w:sz w:val="24"/>
          <w:szCs w:val="24"/>
          <w:lang w:val="es-ES"/>
        </w:rPr>
        <w:t xml:space="preserve"> </w:t>
      </w:r>
      <w:r w:rsidRPr="00F728BD">
        <w:rPr>
          <w:rFonts w:ascii="Arial" w:eastAsia="Arial MT" w:hAnsi="Arial" w:cs="Arial"/>
          <w:sz w:val="24"/>
          <w:szCs w:val="24"/>
          <w:lang w:val="es-ES"/>
        </w:rPr>
        <w:t>ser</w:t>
      </w:r>
      <w:r w:rsidRPr="00F728BD">
        <w:rPr>
          <w:rFonts w:ascii="Arial" w:eastAsia="Arial MT" w:hAnsi="Arial" w:cs="Arial"/>
          <w:spacing w:val="29"/>
          <w:sz w:val="24"/>
          <w:szCs w:val="24"/>
          <w:lang w:val="es-ES"/>
        </w:rPr>
        <w:t xml:space="preserve"> </w:t>
      </w:r>
      <w:r w:rsidRPr="00F728BD">
        <w:rPr>
          <w:rFonts w:ascii="Arial" w:eastAsia="Arial MT" w:hAnsi="Arial" w:cs="Arial"/>
          <w:sz w:val="24"/>
          <w:szCs w:val="24"/>
          <w:lang w:val="es-ES"/>
        </w:rPr>
        <w:t>ajustado</w:t>
      </w:r>
      <w:r w:rsidRPr="00F728BD">
        <w:rPr>
          <w:rFonts w:ascii="Arial" w:eastAsia="Arial MT" w:hAnsi="Arial" w:cs="Arial"/>
          <w:spacing w:val="29"/>
          <w:sz w:val="24"/>
          <w:szCs w:val="24"/>
          <w:lang w:val="es-ES"/>
        </w:rPr>
        <w:t xml:space="preserve"> </w:t>
      </w:r>
      <w:r w:rsidRPr="00F728BD">
        <w:rPr>
          <w:rFonts w:ascii="Arial" w:eastAsia="Arial MT" w:hAnsi="Arial" w:cs="Arial"/>
          <w:sz w:val="24"/>
          <w:szCs w:val="24"/>
          <w:lang w:val="es-ES"/>
        </w:rPr>
        <w:t>a</w:t>
      </w:r>
      <w:r w:rsidRPr="00F728BD">
        <w:rPr>
          <w:rFonts w:ascii="Arial" w:eastAsia="Arial MT" w:hAnsi="Arial" w:cs="Arial"/>
          <w:spacing w:val="28"/>
          <w:sz w:val="24"/>
          <w:szCs w:val="24"/>
          <w:lang w:val="es-ES"/>
        </w:rPr>
        <w:t xml:space="preserve"> </w:t>
      </w:r>
      <w:r w:rsidRPr="00F728BD">
        <w:rPr>
          <w:rFonts w:ascii="Arial" w:eastAsia="Arial MT" w:hAnsi="Arial" w:cs="Arial"/>
          <w:sz w:val="24"/>
          <w:szCs w:val="24"/>
          <w:lang w:val="es-ES"/>
        </w:rPr>
        <w:t>la</w:t>
      </w:r>
      <w:r w:rsidRPr="00F728BD">
        <w:rPr>
          <w:rFonts w:ascii="Arial" w:eastAsia="Arial MT" w:hAnsi="Arial" w:cs="Arial"/>
          <w:spacing w:val="29"/>
          <w:sz w:val="24"/>
          <w:szCs w:val="24"/>
          <w:lang w:val="es-ES"/>
        </w:rPr>
        <w:t xml:space="preserve"> </w:t>
      </w:r>
      <w:r w:rsidRPr="00F728BD">
        <w:rPr>
          <w:rFonts w:ascii="Arial" w:eastAsia="Arial MT" w:hAnsi="Arial" w:cs="Arial"/>
          <w:sz w:val="24"/>
          <w:szCs w:val="24"/>
          <w:lang w:val="es-ES"/>
        </w:rPr>
        <w:t>pierna</w:t>
      </w:r>
      <w:r w:rsidRPr="00F728BD">
        <w:rPr>
          <w:rFonts w:ascii="Arial" w:eastAsia="Arial MT" w:hAnsi="Arial" w:cs="Arial"/>
          <w:spacing w:val="29"/>
          <w:sz w:val="24"/>
          <w:szCs w:val="24"/>
          <w:lang w:val="es-ES"/>
        </w:rPr>
        <w:t xml:space="preserve"> </w:t>
      </w:r>
      <w:r w:rsidRPr="00F728BD">
        <w:rPr>
          <w:rFonts w:ascii="Arial" w:eastAsia="Arial MT" w:hAnsi="Arial" w:cs="Arial"/>
          <w:sz w:val="24"/>
          <w:szCs w:val="24"/>
          <w:lang w:val="es-ES"/>
        </w:rPr>
        <w:t>(Pitillo);</w:t>
      </w:r>
      <w:r w:rsidRPr="00F728BD">
        <w:rPr>
          <w:rFonts w:ascii="Arial" w:eastAsia="Arial MT" w:hAnsi="Arial" w:cs="Arial"/>
          <w:spacing w:val="28"/>
          <w:sz w:val="24"/>
          <w:szCs w:val="24"/>
          <w:lang w:val="es-ES"/>
        </w:rPr>
        <w:t xml:space="preserve"> </w:t>
      </w:r>
      <w:r w:rsidRPr="00F728BD">
        <w:rPr>
          <w:rFonts w:ascii="Arial" w:eastAsia="Arial MT" w:hAnsi="Arial" w:cs="Arial"/>
          <w:sz w:val="24"/>
          <w:szCs w:val="24"/>
          <w:lang w:val="es-ES"/>
        </w:rPr>
        <w:t>tanto</w:t>
      </w:r>
      <w:r w:rsidRPr="00F728BD">
        <w:rPr>
          <w:rFonts w:ascii="Arial" w:eastAsia="Arial MT" w:hAnsi="Arial" w:cs="Arial"/>
          <w:spacing w:val="29"/>
          <w:sz w:val="24"/>
          <w:szCs w:val="24"/>
          <w:lang w:val="es-ES"/>
        </w:rPr>
        <w:t xml:space="preserve"> </w:t>
      </w:r>
      <w:r w:rsidRPr="00F728BD">
        <w:rPr>
          <w:rFonts w:ascii="Arial" w:eastAsia="Arial MT" w:hAnsi="Arial" w:cs="Arial"/>
          <w:sz w:val="24"/>
          <w:szCs w:val="24"/>
          <w:lang w:val="es-ES"/>
        </w:rPr>
        <w:t>para</w:t>
      </w:r>
      <w:r w:rsidRPr="00F728BD">
        <w:rPr>
          <w:rFonts w:ascii="Arial" w:eastAsia="Arial MT" w:hAnsi="Arial" w:cs="Arial"/>
          <w:spacing w:val="29"/>
          <w:sz w:val="24"/>
          <w:szCs w:val="24"/>
          <w:lang w:val="es-ES"/>
        </w:rPr>
        <w:t xml:space="preserve"> </w:t>
      </w:r>
      <w:r w:rsidRPr="00F728BD">
        <w:rPr>
          <w:rFonts w:ascii="Arial" w:eastAsia="Arial MT" w:hAnsi="Arial" w:cs="Arial"/>
          <w:sz w:val="24"/>
          <w:szCs w:val="24"/>
          <w:lang w:val="es-ES"/>
        </w:rPr>
        <w:t>los</w:t>
      </w:r>
      <w:r w:rsidRPr="00F728BD">
        <w:rPr>
          <w:rFonts w:ascii="Arial" w:eastAsia="Arial MT" w:hAnsi="Arial" w:cs="Arial"/>
          <w:spacing w:val="29"/>
          <w:sz w:val="24"/>
          <w:szCs w:val="24"/>
          <w:lang w:val="es-ES"/>
        </w:rPr>
        <w:t xml:space="preserve"> </w:t>
      </w:r>
      <w:r w:rsidRPr="00F728BD">
        <w:rPr>
          <w:rFonts w:ascii="Arial" w:eastAsia="Arial MT" w:hAnsi="Arial" w:cs="Arial"/>
          <w:sz w:val="24"/>
          <w:szCs w:val="24"/>
          <w:lang w:val="es-ES"/>
        </w:rPr>
        <w:t>hombres</w:t>
      </w:r>
      <w:r w:rsidRPr="00F728BD">
        <w:rPr>
          <w:rFonts w:ascii="Arial" w:eastAsia="Arial MT" w:hAnsi="Arial" w:cs="Arial"/>
          <w:spacing w:val="29"/>
          <w:sz w:val="24"/>
          <w:szCs w:val="24"/>
          <w:lang w:val="es-ES"/>
        </w:rPr>
        <w:t xml:space="preserve"> </w:t>
      </w:r>
      <w:r w:rsidRPr="00F728BD">
        <w:rPr>
          <w:rFonts w:ascii="Arial" w:eastAsia="Arial MT" w:hAnsi="Arial" w:cs="Arial"/>
          <w:sz w:val="24"/>
          <w:szCs w:val="24"/>
          <w:lang w:val="es-ES"/>
        </w:rPr>
        <w:t>como para las mujeres, éste es recto.</w:t>
      </w:r>
    </w:p>
    <w:p w14:paraId="6C16607F" w14:textId="77777777" w:rsidR="00F728BD" w:rsidRDefault="00F728BD" w:rsidP="00F728BD">
      <w:pPr>
        <w:jc w:val="both"/>
        <w:rPr>
          <w:rFonts w:ascii="Arial" w:hAnsi="Arial" w:cs="Arial"/>
          <w:b/>
          <w:bCs/>
          <w:sz w:val="24"/>
          <w:szCs w:val="24"/>
        </w:rPr>
      </w:pPr>
    </w:p>
    <w:p w14:paraId="7FC404EE" w14:textId="77777777" w:rsidR="00D00BE3" w:rsidRPr="00F728BD" w:rsidRDefault="00D00BE3" w:rsidP="00F728BD">
      <w:pPr>
        <w:jc w:val="both"/>
        <w:rPr>
          <w:rFonts w:ascii="Arial" w:hAnsi="Arial" w:cs="Arial"/>
          <w:b/>
          <w:bCs/>
          <w:sz w:val="24"/>
          <w:szCs w:val="24"/>
        </w:rPr>
      </w:pPr>
    </w:p>
    <w:p w14:paraId="3180EA5D" w14:textId="3B62815C" w:rsidR="00F728BD" w:rsidRPr="00F728BD" w:rsidRDefault="00F728BD" w:rsidP="00F728BD">
      <w:pPr>
        <w:jc w:val="both"/>
        <w:rPr>
          <w:rFonts w:ascii="Arial" w:hAnsi="Arial" w:cs="Arial"/>
          <w:b/>
          <w:bCs/>
          <w:sz w:val="24"/>
          <w:szCs w:val="24"/>
        </w:rPr>
      </w:pPr>
      <w:r w:rsidRPr="00F728BD">
        <w:rPr>
          <w:rFonts w:ascii="Arial" w:hAnsi="Arial" w:cs="Arial"/>
          <w:b/>
          <w:bCs/>
          <w:sz w:val="24"/>
          <w:szCs w:val="24"/>
        </w:rPr>
        <w:lastRenderedPageBreak/>
        <w:t>9. P</w:t>
      </w:r>
      <w:r w:rsidR="00D00BE3" w:rsidRPr="00F728BD">
        <w:rPr>
          <w:rFonts w:ascii="Arial" w:hAnsi="Arial" w:cs="Arial"/>
          <w:b/>
          <w:bCs/>
          <w:sz w:val="24"/>
          <w:szCs w:val="24"/>
        </w:rPr>
        <w:t>resentación personal y asistencia a clases de los párvulos.</w:t>
      </w:r>
    </w:p>
    <w:p w14:paraId="39ABBFF0"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El Colegio revisará periódicamente la higiene y presentación personal del estudiante. - Cualquier anomalía se informará al apoderado en forma escrita o personalmente. </w:t>
      </w:r>
    </w:p>
    <w:p w14:paraId="0CEF1EFA"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Es compromiso del apoderado dar solución inmediata a los requerimientos </w:t>
      </w:r>
      <w:proofErr w:type="gramStart"/>
      <w:r w:rsidRPr="00F728BD">
        <w:rPr>
          <w:rFonts w:ascii="Arial" w:hAnsi="Arial" w:cs="Arial"/>
          <w:sz w:val="24"/>
          <w:szCs w:val="24"/>
        </w:rPr>
        <w:t>del  colegio</w:t>
      </w:r>
      <w:proofErr w:type="gramEnd"/>
      <w:r w:rsidRPr="00F728BD">
        <w:rPr>
          <w:rFonts w:ascii="Arial" w:hAnsi="Arial" w:cs="Arial"/>
          <w:sz w:val="24"/>
          <w:szCs w:val="24"/>
        </w:rPr>
        <w:t>.</w:t>
      </w:r>
    </w:p>
    <w:p w14:paraId="4C84068E"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No está permitido el uso al interior del aula de celulares, equipos de música personal, video, juegos, MP3, MP4, cámaras fotográficas y de video, notebook, celulares o de cualquier elemento ajeno a la clase y/o a las actividades programadas.</w:t>
      </w:r>
    </w:p>
    <w:p w14:paraId="7FFC5617"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El cumplimiento de estas normas precedentes es responsabilidad de los padres y apoderados.</w:t>
      </w:r>
    </w:p>
    <w:p w14:paraId="0E7FAEC3"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 La supervisión y control de estas normas corresponden a Educadoras de párvulos. Sin embargo, la corresponsabilidad obliga a todos a velar por el cumplimiento de esta normativa.</w:t>
      </w:r>
    </w:p>
    <w:p w14:paraId="536032CD"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 En cuanto a todos los elementos de uso escolar de los estudiantes, éstos deben depender en cuanto a cuidado se refiere de su exclusiva responsabilidad de los estudiantes. Para ello es responsabilidad del apoderado enviar debidamente todo marcado, identificados con nombre, apellido y curso (útiles escolares, uniforme escolar y deportivo, etc.). </w:t>
      </w:r>
    </w:p>
    <w:p w14:paraId="39974B6B"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 En caso de pérdida o extravío de prendas de uniforme escolar, el colegio apoyará con las medidas de que disponga para ayudar a recuperar las prendas debidamente marcadas, pero no repondrá pertenencias. </w:t>
      </w:r>
    </w:p>
    <w:p w14:paraId="7C351BCA" w14:textId="77777777" w:rsidR="00F728BD" w:rsidRPr="00F728BD" w:rsidRDefault="00F728BD" w:rsidP="00F728BD">
      <w:pPr>
        <w:jc w:val="both"/>
        <w:rPr>
          <w:rFonts w:ascii="Arial" w:hAnsi="Arial" w:cs="Arial"/>
          <w:sz w:val="24"/>
          <w:szCs w:val="24"/>
        </w:rPr>
      </w:pPr>
    </w:p>
    <w:p w14:paraId="1C77FF02" w14:textId="3B3876EB" w:rsidR="00F728BD" w:rsidRPr="00F728BD" w:rsidRDefault="00F728BD" w:rsidP="00F728BD">
      <w:pPr>
        <w:jc w:val="both"/>
        <w:rPr>
          <w:rFonts w:ascii="Arial" w:hAnsi="Arial" w:cs="Arial"/>
          <w:b/>
          <w:bCs/>
          <w:sz w:val="24"/>
          <w:szCs w:val="24"/>
        </w:rPr>
      </w:pPr>
      <w:r w:rsidRPr="00F728BD">
        <w:rPr>
          <w:rFonts w:ascii="Arial" w:hAnsi="Arial" w:cs="Arial"/>
          <w:b/>
          <w:bCs/>
          <w:sz w:val="24"/>
          <w:szCs w:val="24"/>
        </w:rPr>
        <w:t>10.N</w:t>
      </w:r>
      <w:r w:rsidR="00D00BE3" w:rsidRPr="00F728BD">
        <w:rPr>
          <w:rFonts w:ascii="Arial" w:hAnsi="Arial" w:cs="Arial"/>
          <w:b/>
          <w:bCs/>
          <w:sz w:val="24"/>
          <w:szCs w:val="24"/>
        </w:rPr>
        <w:t xml:space="preserve">ormas de asistencia y puntualidad. </w:t>
      </w:r>
    </w:p>
    <w:p w14:paraId="427EB57C"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Toda inasistencia debe ser justificada por el Apoderado: </w:t>
      </w:r>
    </w:p>
    <w:p w14:paraId="12053403" w14:textId="5652DE7D" w:rsidR="00F728BD" w:rsidRPr="00F728BD" w:rsidRDefault="00F728BD" w:rsidP="00F728BD">
      <w:pPr>
        <w:jc w:val="both"/>
        <w:rPr>
          <w:rFonts w:ascii="Arial" w:hAnsi="Arial" w:cs="Arial"/>
          <w:sz w:val="24"/>
          <w:szCs w:val="24"/>
        </w:rPr>
      </w:pPr>
      <w:r w:rsidRPr="00F728BD">
        <w:rPr>
          <w:rFonts w:ascii="Arial" w:hAnsi="Arial" w:cs="Arial"/>
          <w:b/>
          <w:bCs/>
          <w:sz w:val="24"/>
          <w:szCs w:val="24"/>
        </w:rPr>
        <w:t>a) I</w:t>
      </w:r>
      <w:r w:rsidR="00D00BE3" w:rsidRPr="00F728BD">
        <w:rPr>
          <w:rFonts w:ascii="Arial" w:hAnsi="Arial" w:cs="Arial"/>
          <w:b/>
          <w:bCs/>
          <w:sz w:val="24"/>
          <w:szCs w:val="24"/>
        </w:rPr>
        <w:t>nasistencia:</w:t>
      </w:r>
      <w:r w:rsidRPr="00F728BD">
        <w:rPr>
          <w:rFonts w:ascii="Arial" w:hAnsi="Arial" w:cs="Arial"/>
          <w:sz w:val="24"/>
          <w:szCs w:val="24"/>
        </w:rPr>
        <w:t xml:space="preserve"> Mediante certificado médico, a través de una comunicación redactada por puño y letra del apoderado en la Agenda Escolar. </w:t>
      </w:r>
    </w:p>
    <w:p w14:paraId="6CA90205"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En caso de inasistencias prolongadas por enfermedad (más de quince días hábiles), el apoderado deberá dar el aviso correspondiente y hará llegar el Certificado Médico a la educadora de párvulos a más tardar cuando el estudiante regrese a clases. </w:t>
      </w:r>
    </w:p>
    <w:p w14:paraId="2ABF7D18"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No serán válidos los Certificados Médicos entregados con posterioridad a la fecha de reincorporación del estudiante, para los efectos de completar las justificaciones de los días no asistidos. </w:t>
      </w:r>
    </w:p>
    <w:p w14:paraId="0F2EBE30"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Las inasistencias inciden en la promoción. </w:t>
      </w:r>
    </w:p>
    <w:p w14:paraId="0F430152"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Las inasistencias a clases no eximen al estudiante de sus responsabilidades académicas, debiendo, dar cumplimiento al reingreso a clases o según sea el caso en acuerdo con la educadora del nivel. </w:t>
      </w:r>
    </w:p>
    <w:p w14:paraId="18965E04" w14:textId="3B92D298" w:rsidR="00F728BD" w:rsidRPr="00F728BD" w:rsidRDefault="00F728BD" w:rsidP="00F728BD">
      <w:pPr>
        <w:jc w:val="both"/>
        <w:rPr>
          <w:rFonts w:ascii="Arial" w:hAnsi="Arial" w:cs="Arial"/>
          <w:sz w:val="24"/>
          <w:szCs w:val="24"/>
        </w:rPr>
      </w:pPr>
      <w:r w:rsidRPr="00F728BD">
        <w:rPr>
          <w:rFonts w:ascii="Arial" w:hAnsi="Arial" w:cs="Arial"/>
          <w:b/>
          <w:bCs/>
          <w:sz w:val="24"/>
          <w:szCs w:val="24"/>
        </w:rPr>
        <w:t>b) A</w:t>
      </w:r>
      <w:r w:rsidR="00D00BE3" w:rsidRPr="00F728BD">
        <w:rPr>
          <w:rFonts w:ascii="Arial" w:hAnsi="Arial" w:cs="Arial"/>
          <w:b/>
          <w:bCs/>
          <w:sz w:val="24"/>
          <w:szCs w:val="24"/>
        </w:rPr>
        <w:t>trasos:</w:t>
      </w:r>
      <w:r w:rsidRPr="00F728BD">
        <w:rPr>
          <w:rFonts w:ascii="Arial" w:hAnsi="Arial" w:cs="Arial"/>
          <w:sz w:val="24"/>
          <w:szCs w:val="24"/>
        </w:rPr>
        <w:t xml:space="preserve"> Serán registrados diariamente en la agenda escolar, por la inspectora de patio.</w:t>
      </w:r>
    </w:p>
    <w:p w14:paraId="5BA16DE8"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Frente a la acumulación de atrasos, se tomarán las siguientes medidas: </w:t>
      </w:r>
    </w:p>
    <w:p w14:paraId="5B024ECC"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lastRenderedPageBreak/>
        <w:t>- Más de 7 atrasos: Por medio de una entrevista se comunicará la reiteración de los atrasos a los apoderados, para que tome las medidas pertinentes.</w:t>
      </w:r>
    </w:p>
    <w:p w14:paraId="0295C912" w14:textId="77777777" w:rsidR="00F728BD" w:rsidRPr="00F728BD" w:rsidRDefault="00F728BD" w:rsidP="00F728BD">
      <w:pPr>
        <w:jc w:val="both"/>
        <w:rPr>
          <w:rFonts w:ascii="Arial" w:hAnsi="Arial" w:cs="Arial"/>
          <w:b/>
          <w:bCs/>
          <w:sz w:val="24"/>
          <w:szCs w:val="24"/>
        </w:rPr>
      </w:pPr>
      <w:r w:rsidRPr="00F728BD">
        <w:rPr>
          <w:rFonts w:ascii="Arial" w:hAnsi="Arial" w:cs="Arial"/>
          <w:b/>
          <w:bCs/>
          <w:sz w:val="24"/>
          <w:szCs w:val="24"/>
        </w:rPr>
        <w:t xml:space="preserve">Horario de Clases: </w:t>
      </w:r>
    </w:p>
    <w:p w14:paraId="474F6CAA"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a) Ingreso: </w:t>
      </w:r>
    </w:p>
    <w:p w14:paraId="4D088748"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El ingreso de los párvulos al establecimiento se realiza por el 3er acceso, del frontis del establecimiento.</w:t>
      </w:r>
    </w:p>
    <w:p w14:paraId="5B3AB79C"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El ingreso de los párvulos a la jornada de clases es a las 13.45 horas con la supervisión del ingreso a cargo de las asistentes de la educación, no pudiendo el apoderado ingresar hasta la sala de clases. </w:t>
      </w:r>
    </w:p>
    <w:p w14:paraId="76A2CF6F"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Recreos:  </w:t>
      </w:r>
    </w:p>
    <w:p w14:paraId="5EFCC783"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La jornada consta de dos recreos, de 15 minutos cada uno. </w:t>
      </w:r>
    </w:p>
    <w:p w14:paraId="227EE5E7"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En cada recreo permanece la asistente supervisando a los párvulos, en lugares estratégicos previamente asignados.</w:t>
      </w:r>
    </w:p>
    <w:p w14:paraId="79468550"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b) Salida: </w:t>
      </w:r>
    </w:p>
    <w:p w14:paraId="21754952"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El horario de salida de los niños y niñas de Pre básica, se efectuará en los siguientes horarios:  18:00 horas.</w:t>
      </w:r>
    </w:p>
    <w:p w14:paraId="2B8AA0FD"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Frente a alguna necesidad de retiro fuera de estos horarios, debe ser debidamente informado vía agenda.</w:t>
      </w:r>
    </w:p>
    <w:p w14:paraId="004EC75B"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-Durante el proceso de salida de los párvulos realizarán el despacho educadoras y asistentes de la educación en la puerta principal del acceso a la pre básica, quienes supervisarán el orden, y acompañamiento de los estudiantes. </w:t>
      </w:r>
    </w:p>
    <w:p w14:paraId="69429F6F"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Cabe destacar que, una vez entregado el niño a su apoderado o personas autorizadas al retiro, es responsabilidad del mismo su protección y supervisión. </w:t>
      </w:r>
    </w:p>
    <w:p w14:paraId="3BEB5A11"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Los estudiantes que por motivos excepcionales no puedan ser retirados por las personas autorizadas, los padres deberán escribir en la agenda el nombre de la persona que los retirará. </w:t>
      </w:r>
    </w:p>
    <w:p w14:paraId="4EEAFFE3"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Si ocurre alguna emergencia durante la jornada deberán comunicarse telefónicamente con el colegio para dar aviso de la situación e indicando el nombre de la persona que retirará al estudiante. En caso de que no llegue dicha información, las educadoras no están autorizadas para dejar que el niño o niña sea retirado por otra persona que no sean las autorizadas por los padres. </w:t>
      </w:r>
    </w:p>
    <w:p w14:paraId="27902B39" w14:textId="6F75A8D2" w:rsidR="00F728BD" w:rsidRPr="00F728BD" w:rsidRDefault="00F728BD" w:rsidP="00F728BD">
      <w:pPr>
        <w:jc w:val="both"/>
        <w:rPr>
          <w:rFonts w:ascii="Arial" w:hAnsi="Arial" w:cs="Arial"/>
          <w:b/>
          <w:bCs/>
          <w:sz w:val="24"/>
          <w:szCs w:val="24"/>
        </w:rPr>
      </w:pPr>
      <w:r w:rsidRPr="00F728BD">
        <w:rPr>
          <w:rFonts w:ascii="Arial" w:hAnsi="Arial" w:cs="Arial"/>
          <w:sz w:val="24"/>
          <w:szCs w:val="24"/>
        </w:rPr>
        <w:t xml:space="preserve"> </w:t>
      </w:r>
      <w:r w:rsidRPr="00F728BD">
        <w:rPr>
          <w:rFonts w:ascii="Arial" w:hAnsi="Arial" w:cs="Arial"/>
          <w:b/>
          <w:bCs/>
          <w:sz w:val="24"/>
          <w:szCs w:val="24"/>
        </w:rPr>
        <w:t>11.S</w:t>
      </w:r>
      <w:r w:rsidR="00D00BE3" w:rsidRPr="00F728BD">
        <w:rPr>
          <w:rFonts w:ascii="Arial" w:hAnsi="Arial" w:cs="Arial"/>
          <w:b/>
          <w:bCs/>
          <w:sz w:val="24"/>
          <w:szCs w:val="24"/>
        </w:rPr>
        <w:t xml:space="preserve">alidas pedagógicas: </w:t>
      </w:r>
    </w:p>
    <w:p w14:paraId="60D6F263"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Las salidas pedagógicas de Ed. Parvularia se adscriben a las normas institucionales destinadas en este RICE.</w:t>
      </w:r>
    </w:p>
    <w:p w14:paraId="311DA126"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Las salidas pedagógicas se conceptualizan como el conjunto de actividades formativas, interdisciplinarias y de desarrollo integral en cada uno de las asignaturas o subsectores y se consideran actividades pedagógicas de estudios y de práctica, que realizan los párvulos mediante una salida local o regional, es importante que estas instancias se basen en un desarrollo o construcción de aprendizajes desde la observación de procesos y situaciones relacionadas con el contenido a tratar. </w:t>
      </w:r>
    </w:p>
    <w:p w14:paraId="3E45EEE7" w14:textId="2246BAC8" w:rsidR="00F728BD" w:rsidRPr="00F728BD" w:rsidRDefault="00F728BD" w:rsidP="00F728BD">
      <w:pPr>
        <w:jc w:val="both"/>
        <w:rPr>
          <w:rFonts w:ascii="Arial" w:hAnsi="Arial" w:cs="Arial"/>
          <w:b/>
          <w:bCs/>
          <w:sz w:val="24"/>
          <w:szCs w:val="24"/>
        </w:rPr>
      </w:pPr>
      <w:r w:rsidRPr="00F728BD">
        <w:rPr>
          <w:rFonts w:ascii="Arial" w:hAnsi="Arial" w:cs="Arial"/>
          <w:b/>
          <w:bCs/>
          <w:sz w:val="24"/>
          <w:szCs w:val="24"/>
        </w:rPr>
        <w:t>12.</w:t>
      </w:r>
      <w:r w:rsidR="00D00BE3">
        <w:rPr>
          <w:rFonts w:ascii="Arial" w:hAnsi="Arial" w:cs="Arial"/>
          <w:b/>
          <w:bCs/>
          <w:sz w:val="24"/>
          <w:szCs w:val="24"/>
        </w:rPr>
        <w:t xml:space="preserve"> N</w:t>
      </w:r>
      <w:r w:rsidR="00D00BE3" w:rsidRPr="00F728BD">
        <w:rPr>
          <w:rFonts w:ascii="Arial" w:hAnsi="Arial" w:cs="Arial"/>
          <w:b/>
          <w:bCs/>
          <w:sz w:val="24"/>
          <w:szCs w:val="24"/>
        </w:rPr>
        <w:t>ormas generales de higiene y salud</w:t>
      </w:r>
      <w:r w:rsidR="00D00BE3">
        <w:rPr>
          <w:rFonts w:ascii="Arial" w:hAnsi="Arial" w:cs="Arial"/>
          <w:b/>
          <w:bCs/>
          <w:sz w:val="24"/>
          <w:szCs w:val="24"/>
        </w:rPr>
        <w:t>:</w:t>
      </w:r>
    </w:p>
    <w:p w14:paraId="1BEAE07F"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Las Educadoras y Técnicos de Educación Parvularia, cautelan la higiene y salud de los niños y niñas observando las siguientes disposiciones: </w:t>
      </w:r>
    </w:p>
    <w:p w14:paraId="1CB3340B"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lastRenderedPageBreak/>
        <w:t xml:space="preserve">1.Respecto a educadoras, técnicos y personal que se vincula con los párvulos: </w:t>
      </w:r>
    </w:p>
    <w:p w14:paraId="21E03D8D"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-Usan su delantal de trabajo en óptimas condiciones de presentación y limpieza. </w:t>
      </w:r>
    </w:p>
    <w:p w14:paraId="32A5FC80"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-Se lavan frecuentemente las manos durante la jornada escolar, en especial, luego de manipular objetos, alimentos y/o materiales que puedan transferir residuos a quien los opera. </w:t>
      </w:r>
    </w:p>
    <w:p w14:paraId="24D48FC5"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-Se cuenta con material de aseo y desinfección, utilizado para limpiar los espacios, materiales y mobiliarios de la sala. </w:t>
      </w:r>
    </w:p>
    <w:p w14:paraId="099C472B"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2. Respecto de los párvulos el Equipo de aula: </w:t>
      </w:r>
    </w:p>
    <w:p w14:paraId="4B6304DA"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-Promueven hábitos de aseo e higiene personal a través de dinámicas de formación, controlan el estado de aseo e higiene personal de los niños. </w:t>
      </w:r>
    </w:p>
    <w:p w14:paraId="30BDFCEF"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-Observan el estado de higiene de los contenedores y alimentos que los niños traen desde sus hogares.  Asimismo, verifican que las locaciones donde se servirán los estudiantes sus colaciones se encuentren en óptimas condiciones de orden y aseo. </w:t>
      </w:r>
    </w:p>
    <w:p w14:paraId="3CDD3C41"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3. Colación Saludable: </w:t>
      </w:r>
    </w:p>
    <w:p w14:paraId="0E5D6B53"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Como ciclo de prebásica se procura inculcar el mantener una dieta saludable que les permita a los párvulos el mantener una adecuada salud, para ello no está permitido traer colaciones “chatarras” como bebidas, papas fritas entre otros.</w:t>
      </w:r>
    </w:p>
    <w:p w14:paraId="30EAFD3C" w14:textId="77777777" w:rsidR="00F728BD" w:rsidRPr="00F728BD" w:rsidRDefault="00F728BD" w:rsidP="00F728BD">
      <w:pPr>
        <w:jc w:val="center"/>
        <w:rPr>
          <w:rFonts w:ascii="Arial" w:hAnsi="Arial" w:cs="Arial"/>
          <w:sz w:val="24"/>
          <w:szCs w:val="24"/>
        </w:rPr>
      </w:pPr>
    </w:p>
    <w:p w14:paraId="4201B579" w14:textId="77777777" w:rsidR="00F728BD" w:rsidRPr="00D00BE3" w:rsidRDefault="00F728BD" w:rsidP="00D00BE3">
      <w:pPr>
        <w:rPr>
          <w:rFonts w:ascii="Arial" w:hAnsi="Arial" w:cs="Arial"/>
          <w:b/>
          <w:bCs/>
          <w:sz w:val="24"/>
          <w:szCs w:val="24"/>
        </w:rPr>
      </w:pPr>
      <w:r w:rsidRPr="00D00BE3">
        <w:rPr>
          <w:rFonts w:ascii="Arial" w:hAnsi="Arial" w:cs="Arial"/>
          <w:b/>
          <w:bCs/>
          <w:sz w:val="24"/>
          <w:szCs w:val="24"/>
        </w:rPr>
        <w:t>MEDIDAS DE RESGUARDO DE LA SALUD DE LOS PÁRVULOS</w:t>
      </w:r>
    </w:p>
    <w:p w14:paraId="569BB228" w14:textId="3E20C966" w:rsidR="00F728BD" w:rsidRPr="00D00BE3" w:rsidRDefault="00D00BE3" w:rsidP="00F728BD">
      <w:pPr>
        <w:jc w:val="both"/>
        <w:rPr>
          <w:rFonts w:ascii="Arial" w:hAnsi="Arial" w:cs="Arial"/>
          <w:b/>
          <w:bCs/>
          <w:sz w:val="24"/>
          <w:szCs w:val="24"/>
        </w:rPr>
      </w:pPr>
      <w:r w:rsidRPr="00D00BE3">
        <w:rPr>
          <w:rFonts w:ascii="Arial" w:hAnsi="Arial" w:cs="Arial"/>
          <w:b/>
          <w:bCs/>
          <w:sz w:val="24"/>
          <w:szCs w:val="24"/>
        </w:rPr>
        <w:t xml:space="preserve">Promoción de acciones preventivas de enfermedades y manejo de situaciones de salud de los párvulos: </w:t>
      </w:r>
    </w:p>
    <w:p w14:paraId="2E0E8226"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Como estrategias preventivas básicas: </w:t>
      </w:r>
    </w:p>
    <w:p w14:paraId="7DA3A891"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a) El Colegio adhiere a los programas de vacunación del Ministerio de Salud y coordina con el CESFAM la ejecución en el establecimiento de las campañas de vacunación ordinarias y extraordinarias, según corresponda. </w:t>
      </w:r>
    </w:p>
    <w:p w14:paraId="0A86CECC"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b) Los padres y apoderados recibirán información de las campañas de vacunación por medio de agenda, reuniones de padres y apoderados y/o entrevistas. </w:t>
      </w:r>
    </w:p>
    <w:p w14:paraId="70B80EFF"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Detección de enfermedades contagiosas y otras problemáticas de salud. </w:t>
      </w:r>
    </w:p>
    <w:p w14:paraId="602430E4"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En caso de enfermedades de los niños y niñas, los apoderados son los primeros responsables de tomar las medidas necesarias para favorecer la recuperación y bienestar de su pupilo, debiendo proporcionarle la atención de salud que requiera. Asimismo, frente a enfermedades contagiosas, los apoderados deben respetar el reposo en el hogar indicado por el médico e informar de inmediato a la educadora enviando el respectivo certificado médico, con el objetivo de que el establecimiento tome todas las medidas de resguardo que estén a su alcance para evitar posibles contagios. </w:t>
      </w:r>
    </w:p>
    <w:p w14:paraId="6774762A"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Si durante la jornada escolar un niño o niña manifiesta síntomas de malestar o de enfermedades infectocontagiosas, se avisará de inmediato al apoderado.</w:t>
      </w:r>
    </w:p>
    <w:p w14:paraId="0A7BABF4" w14:textId="21FE4343" w:rsidR="00F728BD" w:rsidRPr="00F728BD" w:rsidRDefault="00D00BE3" w:rsidP="00F728BD">
      <w:pPr>
        <w:jc w:val="both"/>
        <w:rPr>
          <w:rFonts w:ascii="Arial" w:hAnsi="Arial" w:cs="Arial"/>
          <w:b/>
          <w:bCs/>
          <w:sz w:val="24"/>
          <w:szCs w:val="24"/>
        </w:rPr>
      </w:pPr>
      <w:r w:rsidRPr="00F728BD">
        <w:rPr>
          <w:rFonts w:ascii="Arial" w:hAnsi="Arial" w:cs="Arial"/>
          <w:b/>
          <w:bCs/>
          <w:sz w:val="24"/>
          <w:szCs w:val="24"/>
        </w:rPr>
        <w:t xml:space="preserve">Procedimiento de suministro de medicamentos a párvulos durante la jornada escolar </w:t>
      </w:r>
    </w:p>
    <w:p w14:paraId="45805F12"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En caso de que algún párvulo necesite ingerir OBLIGATORIAMENTE algún tipo de medicamento prescrito por su doctor/pediatra DURANTE EL HORARIO DE CLASES, se deberá cumplir con el siguiente conducto:</w:t>
      </w:r>
    </w:p>
    <w:p w14:paraId="68CC0E8D"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lastRenderedPageBreak/>
        <w:t xml:space="preserve"> a) Los padres/apoderados deberán Informar por agenda institucional a educadora dicha situación. </w:t>
      </w:r>
    </w:p>
    <w:p w14:paraId="77572F54"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b) La educadora citará a entrevista al apoderado para acordar el protocolo de acción para el manejo de la situación especial de salud previamente informada. </w:t>
      </w:r>
    </w:p>
    <w:p w14:paraId="66BFB03C"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En esta reunión el apoderado debe presentar los antecedentes que acrediten la condición médica del estudiante, datos del profesional tratante, así como la información detallada de las prescripciones de medicamentos, procedimientos de administración, acciones preventivas y/o de emergencias, así como otros antecedentes relevantes para el buen manejo del caso. </w:t>
      </w:r>
    </w:p>
    <w:p w14:paraId="34D96293" w14:textId="3803A2AF" w:rsidR="00F728BD" w:rsidRPr="00F728BD" w:rsidRDefault="00F728BD" w:rsidP="00D00BE3">
      <w:pPr>
        <w:rPr>
          <w:rFonts w:ascii="Arial" w:hAnsi="Arial" w:cs="Arial"/>
          <w:b/>
          <w:bCs/>
          <w:sz w:val="24"/>
          <w:szCs w:val="24"/>
        </w:rPr>
      </w:pPr>
      <w:r w:rsidRPr="00F728BD">
        <w:rPr>
          <w:rFonts w:ascii="Arial" w:hAnsi="Arial" w:cs="Arial"/>
          <w:b/>
          <w:bCs/>
          <w:sz w:val="24"/>
          <w:szCs w:val="24"/>
        </w:rPr>
        <w:t>P</w:t>
      </w:r>
      <w:r w:rsidR="00D00BE3" w:rsidRPr="00F728BD">
        <w:rPr>
          <w:rFonts w:ascii="Arial" w:hAnsi="Arial" w:cs="Arial"/>
          <w:b/>
          <w:bCs/>
          <w:sz w:val="24"/>
          <w:szCs w:val="24"/>
        </w:rPr>
        <w:t>rocedimientos de accidentes escolares</w:t>
      </w:r>
    </w:p>
    <w:p w14:paraId="12A7619E"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En casos de accidentes o enfermedades se aplica el protocolo del Colegio.</w:t>
      </w:r>
    </w:p>
    <w:p w14:paraId="78819FF2" w14:textId="4C0AD363" w:rsidR="00F728BD" w:rsidRPr="00F728BD" w:rsidRDefault="00F728BD" w:rsidP="00D00BE3">
      <w:pPr>
        <w:rPr>
          <w:rFonts w:ascii="Arial" w:hAnsi="Arial" w:cs="Arial"/>
          <w:b/>
          <w:bCs/>
          <w:sz w:val="24"/>
          <w:szCs w:val="24"/>
        </w:rPr>
      </w:pPr>
      <w:r w:rsidRPr="00F728BD">
        <w:rPr>
          <w:rFonts w:ascii="Arial" w:hAnsi="Arial" w:cs="Arial"/>
          <w:b/>
          <w:bCs/>
          <w:sz w:val="24"/>
          <w:szCs w:val="24"/>
        </w:rPr>
        <w:t>P</w:t>
      </w:r>
      <w:r w:rsidR="00D00BE3" w:rsidRPr="00F728BD">
        <w:rPr>
          <w:rFonts w:ascii="Arial" w:hAnsi="Arial" w:cs="Arial"/>
          <w:b/>
          <w:bCs/>
          <w:sz w:val="24"/>
          <w:szCs w:val="24"/>
        </w:rPr>
        <w:t>rocedimientos de muda o control de esfínter</w:t>
      </w:r>
    </w:p>
    <w:p w14:paraId="1FE1EE78" w14:textId="565C5C7F" w:rsidR="00F728BD" w:rsidRPr="00F728BD" w:rsidRDefault="00F728BD" w:rsidP="00F728BD">
      <w:pPr>
        <w:jc w:val="both"/>
        <w:rPr>
          <w:rFonts w:ascii="Arial" w:hAnsi="Arial" w:cs="Arial"/>
          <w:sz w:val="24"/>
          <w:szCs w:val="24"/>
        </w:rPr>
      </w:pPr>
      <w:r w:rsidRPr="00F728BD">
        <w:rPr>
          <w:rFonts w:ascii="Arial" w:hAnsi="Arial" w:cs="Arial"/>
          <w:sz w:val="24"/>
          <w:szCs w:val="24"/>
        </w:rPr>
        <w:t>La Ropa de cambio para Pre kínder y kínder: solo en casos necesarios tendrán la muda en su mochila.</w:t>
      </w:r>
    </w:p>
    <w:p w14:paraId="39862645"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El equipo de pre básica realizará acciones diarias destinadas al fortalecimiento de los hábitos de higiene y cuidado personal (ej. lavado de manos y dientes).  </w:t>
      </w:r>
    </w:p>
    <w:p w14:paraId="6A76F324"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Control de esfínter:</w:t>
      </w:r>
    </w:p>
    <w:p w14:paraId="705A9041"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-Para pre kínder: cuando los párvulos quisieran ir al baño durante las clases serán </w:t>
      </w:r>
      <w:proofErr w:type="gramStart"/>
      <w:r w:rsidRPr="00F728BD">
        <w:rPr>
          <w:rFonts w:ascii="Arial" w:hAnsi="Arial" w:cs="Arial"/>
          <w:sz w:val="24"/>
          <w:szCs w:val="24"/>
        </w:rPr>
        <w:t>acompañados  por</w:t>
      </w:r>
      <w:proofErr w:type="gramEnd"/>
      <w:r w:rsidRPr="00F728BD">
        <w:rPr>
          <w:rFonts w:ascii="Arial" w:hAnsi="Arial" w:cs="Arial"/>
          <w:sz w:val="24"/>
          <w:szCs w:val="24"/>
        </w:rPr>
        <w:t xml:space="preserve"> asistentes o educadoras. En caso de tener la autonomía suficiente podrán ir solos al baño.</w:t>
      </w:r>
    </w:p>
    <w:p w14:paraId="5D5D0832"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Para kínder: los niños y niñas irán de forma autónoma. En caso particular de que algún párvulo lo requiera será acompañado por asistente o educadora del nivel. </w:t>
      </w:r>
    </w:p>
    <w:p w14:paraId="5510464C"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En caso de que un niño o una niña accidentalmente no hayan controlado esfínter urinario o se haya mojado en otra circunstancia, deberá cambiarse de ropa solo, siendo acompañado por asistente o educadora. </w:t>
      </w:r>
    </w:p>
    <w:p w14:paraId="6C65AD2B"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En el caso particular que el estudiante no tenga su muda en el colegio o de incontinencia fecal, se entregará aviso al apoderado o la persona que éste previamente autorizada, para que acuda al colegio con el fin de asear y/o cambiar de ropa a su hijo o hija, para ello pondremos a disposición los elementos con los que cuenta el baño de uso exclusivo de personal y que será utilizado solo si el apoderado lo requiere. </w:t>
      </w:r>
    </w:p>
    <w:p w14:paraId="13B1497A"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-En el intertanto, el equipo de pre básica adoptará todas las medidas de resguardo para no exponer psicológicamente al estudiante afectado. –</w:t>
      </w:r>
    </w:p>
    <w:p w14:paraId="135C94BB" w14:textId="77777777" w:rsidR="00F728BD" w:rsidRDefault="00F728BD" w:rsidP="00F728BD">
      <w:pPr>
        <w:jc w:val="both"/>
        <w:rPr>
          <w:rFonts w:ascii="Arial" w:hAnsi="Arial" w:cs="Arial"/>
          <w:sz w:val="24"/>
          <w:szCs w:val="24"/>
        </w:rPr>
      </w:pPr>
      <w:r w:rsidRPr="00F728BD">
        <w:rPr>
          <w:rFonts w:ascii="Arial" w:hAnsi="Arial" w:cs="Arial"/>
          <w:sz w:val="24"/>
          <w:szCs w:val="24"/>
        </w:rPr>
        <w:t xml:space="preserve">-Ningún funcionario del Colegio tendrá permitido hacer higiene personal a un niño o una niña, salvo situaciones de excepción, previamente informadas y autorizadas en entrevista por el apoderado. </w:t>
      </w:r>
    </w:p>
    <w:p w14:paraId="57043A4E" w14:textId="77777777" w:rsidR="00D00BE3" w:rsidRDefault="00D00BE3" w:rsidP="00F728BD">
      <w:pPr>
        <w:jc w:val="both"/>
        <w:rPr>
          <w:rFonts w:ascii="Arial" w:hAnsi="Arial" w:cs="Arial"/>
          <w:sz w:val="24"/>
          <w:szCs w:val="24"/>
        </w:rPr>
      </w:pPr>
    </w:p>
    <w:p w14:paraId="5123FEEC" w14:textId="77777777" w:rsidR="00D00BE3" w:rsidRDefault="00D00BE3" w:rsidP="00F728BD">
      <w:pPr>
        <w:jc w:val="both"/>
        <w:rPr>
          <w:rFonts w:ascii="Arial" w:hAnsi="Arial" w:cs="Arial"/>
          <w:sz w:val="24"/>
          <w:szCs w:val="24"/>
        </w:rPr>
      </w:pPr>
    </w:p>
    <w:p w14:paraId="6C8DEE19" w14:textId="77777777" w:rsidR="00D00BE3" w:rsidRDefault="00D00BE3" w:rsidP="00F728BD">
      <w:pPr>
        <w:jc w:val="both"/>
        <w:rPr>
          <w:rFonts w:ascii="Arial" w:hAnsi="Arial" w:cs="Arial"/>
          <w:sz w:val="24"/>
          <w:szCs w:val="24"/>
        </w:rPr>
      </w:pPr>
    </w:p>
    <w:p w14:paraId="02904490" w14:textId="77777777" w:rsidR="00D00BE3" w:rsidRDefault="00D00BE3" w:rsidP="00F728BD">
      <w:pPr>
        <w:jc w:val="both"/>
        <w:rPr>
          <w:rFonts w:ascii="Arial" w:hAnsi="Arial" w:cs="Arial"/>
          <w:sz w:val="24"/>
          <w:szCs w:val="24"/>
        </w:rPr>
      </w:pPr>
    </w:p>
    <w:p w14:paraId="500995E4" w14:textId="77777777" w:rsidR="00D00BE3" w:rsidRPr="00F728BD" w:rsidRDefault="00D00BE3" w:rsidP="00F728BD">
      <w:pPr>
        <w:jc w:val="both"/>
        <w:rPr>
          <w:rFonts w:ascii="Arial" w:hAnsi="Arial" w:cs="Arial"/>
          <w:sz w:val="24"/>
          <w:szCs w:val="24"/>
        </w:rPr>
      </w:pPr>
    </w:p>
    <w:p w14:paraId="61C28161" w14:textId="77777777" w:rsidR="00F728BD" w:rsidRPr="00F728BD" w:rsidRDefault="00F728BD" w:rsidP="00F728BD">
      <w:pPr>
        <w:jc w:val="center"/>
        <w:rPr>
          <w:rFonts w:ascii="Arial" w:hAnsi="Arial" w:cs="Arial"/>
          <w:sz w:val="24"/>
          <w:szCs w:val="24"/>
        </w:rPr>
      </w:pPr>
    </w:p>
    <w:tbl>
      <w:tblPr>
        <w:tblStyle w:val="Tablaconcuadrcula"/>
        <w:tblW w:w="0" w:type="auto"/>
        <w:tblLook w:val="04A0" w:firstRow="1" w:lastRow="0" w:firstColumn="1" w:lastColumn="0" w:noHBand="0" w:noVBand="1"/>
      </w:tblPr>
      <w:tblGrid>
        <w:gridCol w:w="8828"/>
      </w:tblGrid>
      <w:tr w:rsidR="00D00BE3" w14:paraId="5B5B76AA" w14:textId="77777777" w:rsidTr="00D00BE3">
        <w:tc>
          <w:tcPr>
            <w:tcW w:w="8828" w:type="dxa"/>
          </w:tcPr>
          <w:p w14:paraId="214F3618" w14:textId="77777777" w:rsidR="00D00BE3" w:rsidRPr="00F728BD" w:rsidRDefault="00D00BE3" w:rsidP="00D00BE3">
            <w:pPr>
              <w:jc w:val="center"/>
              <w:rPr>
                <w:rFonts w:ascii="Arial" w:hAnsi="Arial" w:cs="Arial"/>
                <w:sz w:val="24"/>
                <w:szCs w:val="24"/>
              </w:rPr>
            </w:pPr>
            <w:r w:rsidRPr="00F728BD">
              <w:rPr>
                <w:rFonts w:ascii="Arial" w:hAnsi="Arial" w:cs="Arial"/>
                <w:sz w:val="24"/>
                <w:szCs w:val="24"/>
              </w:rPr>
              <w:lastRenderedPageBreak/>
              <w:t>AUTORIZACIÓN</w:t>
            </w:r>
          </w:p>
          <w:p w14:paraId="76DB04A4" w14:textId="6017C844" w:rsidR="00D00BE3" w:rsidRPr="00F728BD" w:rsidRDefault="00D00BE3" w:rsidP="00D00BE3">
            <w:pPr>
              <w:jc w:val="both"/>
              <w:rPr>
                <w:rFonts w:ascii="Arial" w:hAnsi="Arial" w:cs="Arial"/>
                <w:sz w:val="24"/>
                <w:szCs w:val="24"/>
              </w:rPr>
            </w:pPr>
            <w:r w:rsidRPr="00F728BD">
              <w:rPr>
                <w:rFonts w:ascii="Arial" w:hAnsi="Arial" w:cs="Arial"/>
                <w:sz w:val="24"/>
                <w:szCs w:val="24"/>
              </w:rPr>
              <w:t>Yo______________________________________________________________</w:t>
            </w:r>
          </w:p>
          <w:p w14:paraId="4B4E042F" w14:textId="6D1B2470" w:rsidR="00D00BE3" w:rsidRPr="00F728BD" w:rsidRDefault="00D00BE3" w:rsidP="00D00BE3">
            <w:pPr>
              <w:jc w:val="both"/>
              <w:rPr>
                <w:rFonts w:ascii="Arial" w:hAnsi="Arial" w:cs="Arial"/>
                <w:sz w:val="24"/>
                <w:szCs w:val="24"/>
              </w:rPr>
            </w:pPr>
            <w:proofErr w:type="gramStart"/>
            <w:r w:rsidRPr="00F728BD">
              <w:rPr>
                <w:rFonts w:ascii="Arial" w:hAnsi="Arial" w:cs="Arial"/>
                <w:sz w:val="24"/>
                <w:szCs w:val="24"/>
              </w:rPr>
              <w:t>Run:_</w:t>
            </w:r>
            <w:proofErr w:type="gramEnd"/>
            <w:r w:rsidRPr="00F728BD">
              <w:rPr>
                <w:rFonts w:ascii="Arial" w:hAnsi="Arial" w:cs="Arial"/>
                <w:sz w:val="24"/>
                <w:szCs w:val="24"/>
              </w:rPr>
              <w:t xml:space="preserve">____________________con fecha_____________________ en mi calidad de apoderado de ____________________________ que cursa ____________________en el ciclo de educación pre básica, autorizo a la educadora y/o asistente del nivel de mi hijo(a) para: Intervenir en hábitos higiénicos. </w:t>
            </w:r>
          </w:p>
          <w:p w14:paraId="0B035B9D" w14:textId="77777777" w:rsidR="00D00BE3" w:rsidRPr="00F728BD" w:rsidRDefault="00D00BE3" w:rsidP="00D00BE3">
            <w:pPr>
              <w:jc w:val="both"/>
              <w:rPr>
                <w:rFonts w:ascii="Arial" w:hAnsi="Arial" w:cs="Arial"/>
                <w:sz w:val="24"/>
                <w:szCs w:val="24"/>
              </w:rPr>
            </w:pPr>
            <w:r w:rsidRPr="00F728BD">
              <w:rPr>
                <w:rFonts w:ascii="Arial" w:hAnsi="Arial" w:cs="Arial"/>
                <w:sz w:val="24"/>
                <w:szCs w:val="24"/>
              </w:rPr>
              <w:t>(marcar con una X)</w:t>
            </w:r>
          </w:p>
          <w:p w14:paraId="1ADE5607" w14:textId="77777777" w:rsidR="00D00BE3" w:rsidRDefault="00D00BE3" w:rsidP="00D00BE3">
            <w:pPr>
              <w:jc w:val="both"/>
              <w:rPr>
                <w:rFonts w:ascii="Arial" w:hAnsi="Arial" w:cs="Arial"/>
                <w:sz w:val="24"/>
                <w:szCs w:val="24"/>
              </w:rPr>
            </w:pPr>
            <w:r w:rsidRPr="00F728BD">
              <w:rPr>
                <w:rFonts w:ascii="Arial" w:hAnsi="Arial" w:cs="Arial"/>
                <w:sz w:val="24"/>
                <w:szCs w:val="24"/>
              </w:rPr>
              <w:t xml:space="preserve"> Sí _____ NO_______ Mudar de ropa en situaciones que corresponda. </w:t>
            </w:r>
          </w:p>
          <w:p w14:paraId="3202700D" w14:textId="77777777" w:rsidR="00D00BE3" w:rsidRPr="00F728BD" w:rsidRDefault="00D00BE3" w:rsidP="00D00BE3">
            <w:pPr>
              <w:jc w:val="both"/>
              <w:rPr>
                <w:rFonts w:ascii="Arial" w:hAnsi="Arial" w:cs="Arial"/>
                <w:sz w:val="24"/>
                <w:szCs w:val="24"/>
              </w:rPr>
            </w:pPr>
          </w:p>
          <w:p w14:paraId="5E9702AA" w14:textId="0C2E8646" w:rsidR="00D00BE3" w:rsidRPr="00F728BD" w:rsidRDefault="00D00BE3" w:rsidP="00D00BE3">
            <w:pPr>
              <w:jc w:val="center"/>
              <w:rPr>
                <w:rFonts w:ascii="Arial" w:hAnsi="Arial" w:cs="Arial"/>
                <w:sz w:val="24"/>
                <w:szCs w:val="24"/>
              </w:rPr>
            </w:pPr>
            <w:r w:rsidRPr="00F728BD">
              <w:rPr>
                <w:rFonts w:ascii="Arial" w:hAnsi="Arial" w:cs="Arial"/>
                <w:sz w:val="24"/>
                <w:szCs w:val="24"/>
              </w:rPr>
              <w:t>_____________________________</w:t>
            </w:r>
          </w:p>
          <w:p w14:paraId="624E0F78" w14:textId="46DAFFD5" w:rsidR="00D00BE3" w:rsidRPr="00F728BD" w:rsidRDefault="00D00BE3" w:rsidP="00D00BE3">
            <w:pPr>
              <w:jc w:val="center"/>
              <w:rPr>
                <w:rFonts w:ascii="Arial" w:hAnsi="Arial" w:cs="Arial"/>
                <w:sz w:val="24"/>
                <w:szCs w:val="24"/>
              </w:rPr>
            </w:pPr>
            <w:r w:rsidRPr="00F728BD">
              <w:rPr>
                <w:rFonts w:ascii="Arial" w:hAnsi="Arial" w:cs="Arial"/>
                <w:sz w:val="24"/>
                <w:szCs w:val="24"/>
              </w:rPr>
              <w:t>FIRMA APODERADO</w:t>
            </w:r>
          </w:p>
          <w:p w14:paraId="55593BE4" w14:textId="77777777" w:rsidR="00D00BE3" w:rsidRDefault="00D00BE3" w:rsidP="00F728BD">
            <w:pPr>
              <w:jc w:val="center"/>
              <w:rPr>
                <w:rFonts w:ascii="Arial" w:hAnsi="Arial" w:cs="Arial"/>
                <w:sz w:val="24"/>
                <w:szCs w:val="24"/>
              </w:rPr>
            </w:pPr>
          </w:p>
        </w:tc>
      </w:tr>
    </w:tbl>
    <w:p w14:paraId="0C459831" w14:textId="77777777" w:rsidR="00D00BE3" w:rsidRDefault="00D00BE3" w:rsidP="00F728BD">
      <w:pPr>
        <w:jc w:val="center"/>
        <w:rPr>
          <w:rFonts w:ascii="Arial" w:hAnsi="Arial" w:cs="Arial"/>
          <w:sz w:val="24"/>
          <w:szCs w:val="24"/>
        </w:rPr>
      </w:pPr>
    </w:p>
    <w:p w14:paraId="6FB5548E"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Nota: En el caso de que el apoderado no haya autorizado el cambio de ropa y aseo personal del hijo por parte de personal del colegio, se procederá de la siguiente manera: </w:t>
      </w:r>
    </w:p>
    <w:p w14:paraId="1A79BE74"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a) una vez conocido el hecho, se informará inmediatamente a sus padres o apoderados vía telefónica. </w:t>
      </w:r>
    </w:p>
    <w:p w14:paraId="4B8C38B0"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b) El apoderado podrá retirar personalmente al estudiante en caso de que estime conveniente y podrá reintegrarlo durante la jornada de clases. </w:t>
      </w:r>
    </w:p>
    <w:p w14:paraId="5D679BE4"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c) No se aceptarán autorizaciones de cambio de ropa vía telefónica.</w:t>
      </w:r>
    </w:p>
    <w:p w14:paraId="6AD45F81" w14:textId="77777777" w:rsidR="00F728BD" w:rsidRPr="00F728BD" w:rsidRDefault="00F728BD" w:rsidP="00F728BD">
      <w:pPr>
        <w:jc w:val="center"/>
        <w:rPr>
          <w:rFonts w:ascii="Arial" w:hAnsi="Arial" w:cs="Arial"/>
          <w:b/>
          <w:bCs/>
          <w:sz w:val="24"/>
          <w:szCs w:val="24"/>
        </w:rPr>
      </w:pPr>
    </w:p>
    <w:p w14:paraId="7060C45B" w14:textId="6E17B974" w:rsidR="00F728BD" w:rsidRPr="00F728BD" w:rsidRDefault="00D00BE3" w:rsidP="00D00BE3">
      <w:pPr>
        <w:rPr>
          <w:rFonts w:ascii="Arial" w:hAnsi="Arial" w:cs="Arial"/>
          <w:b/>
          <w:bCs/>
          <w:sz w:val="24"/>
          <w:szCs w:val="24"/>
        </w:rPr>
      </w:pPr>
      <w:r w:rsidRPr="00F728BD">
        <w:rPr>
          <w:rFonts w:ascii="Arial" w:hAnsi="Arial" w:cs="Arial"/>
          <w:b/>
          <w:bCs/>
          <w:sz w:val="24"/>
          <w:szCs w:val="24"/>
        </w:rPr>
        <w:t>Gestión pedagógica de la educación Parvularia</w:t>
      </w:r>
      <w:r>
        <w:rPr>
          <w:rFonts w:ascii="Arial" w:hAnsi="Arial" w:cs="Arial"/>
          <w:b/>
          <w:bCs/>
          <w:sz w:val="24"/>
          <w:szCs w:val="24"/>
        </w:rPr>
        <w:t>.</w:t>
      </w:r>
    </w:p>
    <w:p w14:paraId="4B59D7DC" w14:textId="0525D4D2" w:rsidR="00F728BD" w:rsidRPr="00D00BE3" w:rsidRDefault="00D00BE3" w:rsidP="00D00BE3">
      <w:pPr>
        <w:spacing w:line="278" w:lineRule="auto"/>
        <w:jc w:val="both"/>
        <w:rPr>
          <w:rFonts w:ascii="Arial" w:hAnsi="Arial" w:cs="Arial"/>
          <w:b/>
          <w:bCs/>
          <w:sz w:val="24"/>
          <w:szCs w:val="24"/>
        </w:rPr>
      </w:pPr>
      <w:r w:rsidRPr="00D00BE3">
        <w:rPr>
          <w:rFonts w:ascii="Arial" w:hAnsi="Arial" w:cs="Arial"/>
          <w:b/>
          <w:bCs/>
          <w:sz w:val="24"/>
          <w:szCs w:val="24"/>
        </w:rPr>
        <w:t>Ambiente de aprendizaje:</w:t>
      </w:r>
    </w:p>
    <w:p w14:paraId="50BAF60D" w14:textId="77777777" w:rsidR="00F728BD" w:rsidRPr="00F728BD" w:rsidRDefault="00F728BD" w:rsidP="00F728BD">
      <w:pPr>
        <w:ind w:left="48"/>
        <w:jc w:val="both"/>
        <w:rPr>
          <w:rFonts w:ascii="Arial" w:hAnsi="Arial" w:cs="Arial"/>
          <w:sz w:val="24"/>
          <w:szCs w:val="24"/>
        </w:rPr>
      </w:pPr>
      <w:r w:rsidRPr="00F728BD">
        <w:rPr>
          <w:rFonts w:ascii="Arial" w:hAnsi="Arial" w:cs="Arial"/>
          <w:sz w:val="24"/>
          <w:szCs w:val="24"/>
        </w:rPr>
        <w:t xml:space="preserve">Es responsabilidad de la educadora organizar, dirigir y supervisar un ambiente de aula estructurado, ordenado, limpio, con grato olor, buena ventilación que sea un estimulador del aprendizaje, donde se favorezcan las instancias exploratorias. </w:t>
      </w:r>
    </w:p>
    <w:p w14:paraId="2F7E367A" w14:textId="48DE0DD2" w:rsidR="00F728BD" w:rsidRPr="00D00BE3" w:rsidRDefault="00D00BE3" w:rsidP="00D00BE3">
      <w:pPr>
        <w:spacing w:line="278" w:lineRule="auto"/>
        <w:jc w:val="both"/>
        <w:rPr>
          <w:rFonts w:ascii="Arial" w:hAnsi="Arial" w:cs="Arial"/>
          <w:b/>
          <w:bCs/>
          <w:sz w:val="24"/>
          <w:szCs w:val="24"/>
        </w:rPr>
      </w:pPr>
      <w:r w:rsidRPr="00D00BE3">
        <w:rPr>
          <w:rFonts w:ascii="Arial" w:hAnsi="Arial" w:cs="Arial"/>
          <w:b/>
          <w:bCs/>
          <w:sz w:val="24"/>
          <w:szCs w:val="24"/>
        </w:rPr>
        <w:t xml:space="preserve">Modelo pedagógico </w:t>
      </w:r>
    </w:p>
    <w:p w14:paraId="17FCB36D" w14:textId="77777777" w:rsidR="00F728BD" w:rsidRPr="00F728BD" w:rsidRDefault="00F728BD" w:rsidP="00D00BE3">
      <w:pPr>
        <w:pStyle w:val="Prrafodelista"/>
        <w:ind w:left="0"/>
        <w:jc w:val="both"/>
        <w:rPr>
          <w:rFonts w:ascii="Arial" w:hAnsi="Arial" w:cs="Arial"/>
          <w:sz w:val="24"/>
          <w:szCs w:val="24"/>
        </w:rPr>
      </w:pPr>
      <w:r w:rsidRPr="00F728BD">
        <w:rPr>
          <w:rFonts w:ascii="Arial" w:hAnsi="Arial" w:cs="Arial"/>
          <w:sz w:val="24"/>
          <w:szCs w:val="24"/>
        </w:rPr>
        <w:t xml:space="preserve">El plan de estudios de Pre básica está enmarcado dentro de los Planes y Programas del Ministerio de Educación. </w:t>
      </w:r>
    </w:p>
    <w:p w14:paraId="547C0C8D" w14:textId="77777777" w:rsidR="00F728BD" w:rsidRPr="00F728BD" w:rsidRDefault="00F728BD" w:rsidP="00D00BE3">
      <w:pPr>
        <w:pStyle w:val="Prrafodelista"/>
        <w:ind w:left="0"/>
        <w:jc w:val="both"/>
        <w:rPr>
          <w:rFonts w:ascii="Arial" w:hAnsi="Arial" w:cs="Arial"/>
          <w:sz w:val="24"/>
          <w:szCs w:val="24"/>
        </w:rPr>
      </w:pPr>
      <w:r w:rsidRPr="00F728BD">
        <w:rPr>
          <w:rFonts w:ascii="Arial" w:hAnsi="Arial" w:cs="Arial"/>
          <w:sz w:val="24"/>
          <w:szCs w:val="24"/>
        </w:rPr>
        <w:t>Los métodos de enseñanza en pre básica están centrados principalmente en el juego, en la interacción con el medio y en el aprendizaje, a través de materiales y objetos en concreto. Esto con la finalidad de desarrollar todas las potencialidades cognitivas, sociales y afectivas.</w:t>
      </w:r>
    </w:p>
    <w:p w14:paraId="35FA60A7" w14:textId="77777777" w:rsidR="00F728BD" w:rsidRPr="00F728BD" w:rsidRDefault="00F728BD" w:rsidP="00D00BE3">
      <w:pPr>
        <w:pStyle w:val="Prrafodelista"/>
        <w:ind w:left="0"/>
        <w:jc w:val="both"/>
        <w:rPr>
          <w:rFonts w:ascii="Arial" w:hAnsi="Arial" w:cs="Arial"/>
          <w:sz w:val="24"/>
          <w:szCs w:val="24"/>
        </w:rPr>
      </w:pPr>
      <w:r w:rsidRPr="00F728BD">
        <w:rPr>
          <w:rFonts w:ascii="Arial" w:hAnsi="Arial" w:cs="Arial"/>
          <w:sz w:val="24"/>
          <w:szCs w:val="24"/>
        </w:rPr>
        <w:t>Rutina diaria: actividades basadas en la autonomía que se realizan a diario y están destinadas a formar hábitos y valores.</w:t>
      </w:r>
    </w:p>
    <w:p w14:paraId="615AC1EE" w14:textId="77777777" w:rsidR="00F728BD" w:rsidRPr="00F728BD" w:rsidRDefault="00F728BD" w:rsidP="00D00BE3">
      <w:pPr>
        <w:pStyle w:val="Prrafodelista"/>
        <w:ind w:left="0"/>
        <w:jc w:val="both"/>
        <w:rPr>
          <w:rFonts w:ascii="Arial" w:hAnsi="Arial" w:cs="Arial"/>
          <w:sz w:val="24"/>
          <w:szCs w:val="24"/>
        </w:rPr>
      </w:pPr>
      <w:r w:rsidRPr="00F728BD">
        <w:rPr>
          <w:rFonts w:ascii="Arial" w:hAnsi="Arial" w:cs="Arial"/>
          <w:sz w:val="24"/>
          <w:szCs w:val="24"/>
        </w:rPr>
        <w:t xml:space="preserve">Saludo: instancia que se realiza a diario, después de realizar la rutina, donde se trabajan los diferentes ámbitos y se refuerza la participación. </w:t>
      </w:r>
    </w:p>
    <w:p w14:paraId="71CEAA70" w14:textId="77777777" w:rsidR="00F728BD" w:rsidRPr="00F728BD" w:rsidRDefault="00F728BD" w:rsidP="00D00BE3">
      <w:pPr>
        <w:pStyle w:val="Prrafodelista"/>
        <w:ind w:left="0"/>
        <w:jc w:val="both"/>
        <w:rPr>
          <w:rFonts w:ascii="Arial" w:hAnsi="Arial" w:cs="Arial"/>
          <w:sz w:val="24"/>
          <w:szCs w:val="24"/>
        </w:rPr>
      </w:pPr>
      <w:r w:rsidRPr="00F728BD">
        <w:rPr>
          <w:rFonts w:ascii="Arial" w:hAnsi="Arial" w:cs="Arial"/>
          <w:sz w:val="24"/>
          <w:szCs w:val="24"/>
        </w:rPr>
        <w:t xml:space="preserve">Juego: dentro de nuestras actividades se consideran juegos de diferentes índoles con la finalidad de ir desarrollando distintas habilidades en los niños/as. </w:t>
      </w:r>
    </w:p>
    <w:p w14:paraId="206D88DE" w14:textId="77777777" w:rsidR="00F728BD" w:rsidRPr="00F728BD" w:rsidRDefault="00F728BD" w:rsidP="00D00BE3">
      <w:pPr>
        <w:pStyle w:val="Prrafodelista"/>
        <w:ind w:left="0"/>
        <w:jc w:val="both"/>
        <w:rPr>
          <w:rFonts w:ascii="Arial" w:hAnsi="Arial" w:cs="Arial"/>
          <w:sz w:val="24"/>
          <w:szCs w:val="24"/>
        </w:rPr>
      </w:pPr>
      <w:r w:rsidRPr="00F728BD">
        <w:rPr>
          <w:rFonts w:ascii="Arial" w:hAnsi="Arial" w:cs="Arial"/>
          <w:sz w:val="24"/>
          <w:szCs w:val="24"/>
        </w:rPr>
        <w:t xml:space="preserve"> Trabajo con familia: se puede considerar a las familias en diferentes actividades tales como disertaciones, invitaciones en actividades, cuenta cuentos, actividades en aula, entre otras.</w:t>
      </w:r>
    </w:p>
    <w:p w14:paraId="0F5A8361" w14:textId="77777777" w:rsidR="008F0F97" w:rsidRDefault="008F0F97" w:rsidP="008F0F97">
      <w:pPr>
        <w:rPr>
          <w:rFonts w:ascii="Arial" w:hAnsi="Arial" w:cs="Arial"/>
          <w:b/>
          <w:bCs/>
          <w:sz w:val="24"/>
          <w:szCs w:val="24"/>
        </w:rPr>
      </w:pPr>
    </w:p>
    <w:p w14:paraId="1C5E096C" w14:textId="77777777" w:rsidR="008F0F97" w:rsidRDefault="008F0F97" w:rsidP="008F0F97">
      <w:pPr>
        <w:rPr>
          <w:rFonts w:ascii="Arial" w:hAnsi="Arial" w:cs="Arial"/>
          <w:b/>
          <w:bCs/>
          <w:sz w:val="24"/>
          <w:szCs w:val="24"/>
        </w:rPr>
      </w:pPr>
    </w:p>
    <w:p w14:paraId="2ABCFF7C" w14:textId="77777777" w:rsidR="008F0F97" w:rsidRDefault="008F0F97" w:rsidP="008F0F97">
      <w:pPr>
        <w:rPr>
          <w:rFonts w:ascii="Arial" w:hAnsi="Arial" w:cs="Arial"/>
          <w:b/>
          <w:bCs/>
          <w:sz w:val="24"/>
          <w:szCs w:val="24"/>
        </w:rPr>
      </w:pPr>
    </w:p>
    <w:p w14:paraId="5DB29C94" w14:textId="5E9C3C2A" w:rsidR="00F728BD" w:rsidRPr="008F0F97" w:rsidRDefault="008F0F97" w:rsidP="008F0F97">
      <w:pPr>
        <w:rPr>
          <w:rFonts w:ascii="Arial" w:hAnsi="Arial" w:cs="Arial"/>
          <w:b/>
          <w:bCs/>
          <w:sz w:val="24"/>
          <w:szCs w:val="24"/>
        </w:rPr>
      </w:pPr>
      <w:r w:rsidRPr="008F0F97">
        <w:rPr>
          <w:rFonts w:ascii="Arial" w:hAnsi="Arial" w:cs="Arial"/>
          <w:b/>
          <w:bCs/>
          <w:sz w:val="24"/>
          <w:szCs w:val="24"/>
        </w:rPr>
        <w:lastRenderedPageBreak/>
        <w:t>Sistema de evaluación</w:t>
      </w:r>
    </w:p>
    <w:p w14:paraId="7CF3EB9B" w14:textId="77777777" w:rsidR="00F728BD" w:rsidRPr="00F728BD" w:rsidRDefault="00F728BD" w:rsidP="008F0F97">
      <w:pPr>
        <w:pStyle w:val="Prrafodelista"/>
        <w:ind w:left="0"/>
        <w:jc w:val="both"/>
        <w:rPr>
          <w:rFonts w:ascii="Arial" w:hAnsi="Arial" w:cs="Arial"/>
          <w:sz w:val="24"/>
          <w:szCs w:val="24"/>
        </w:rPr>
      </w:pPr>
      <w:r w:rsidRPr="00F728BD">
        <w:rPr>
          <w:rFonts w:ascii="Arial" w:hAnsi="Arial" w:cs="Arial"/>
          <w:sz w:val="24"/>
          <w:szCs w:val="24"/>
        </w:rPr>
        <w:t xml:space="preserve">La modalidad de evaluación en Educación Pre básica es cualitativa y comprende tres etapas: </w:t>
      </w:r>
    </w:p>
    <w:p w14:paraId="34A29458" w14:textId="1176739E" w:rsidR="00F728BD" w:rsidRPr="00F728BD" w:rsidRDefault="008F0F97" w:rsidP="008F0F97">
      <w:pPr>
        <w:pStyle w:val="Prrafodelista"/>
        <w:ind w:left="0"/>
        <w:jc w:val="both"/>
        <w:rPr>
          <w:rFonts w:ascii="Arial" w:hAnsi="Arial" w:cs="Arial"/>
          <w:sz w:val="24"/>
          <w:szCs w:val="24"/>
        </w:rPr>
      </w:pPr>
      <w:r w:rsidRPr="008F0F97">
        <w:rPr>
          <w:rFonts w:ascii="Arial" w:hAnsi="Arial" w:cs="Arial"/>
          <w:b/>
          <w:bCs/>
          <w:sz w:val="24"/>
          <w:szCs w:val="24"/>
        </w:rPr>
        <w:t>Evaluaciones diagnostica:</w:t>
      </w:r>
      <w:r w:rsidR="00F728BD" w:rsidRPr="00F728BD">
        <w:rPr>
          <w:rFonts w:ascii="Arial" w:hAnsi="Arial" w:cs="Arial"/>
          <w:sz w:val="24"/>
          <w:szCs w:val="24"/>
        </w:rPr>
        <w:t xml:space="preserve"> que permiten obtener información sobre las conductas de entrada en los niveles cognitivos, las habilidades, y destrezas de cada párvulo; esta se realiza al inicio del año escolar y comprende de una evaluación en la coordinación motriz fina, comunicación integral e interacción y comprensión del entorno /pensamiento matemático. </w:t>
      </w:r>
    </w:p>
    <w:p w14:paraId="5C21B155" w14:textId="77777777" w:rsidR="00F728BD" w:rsidRPr="00F728BD" w:rsidRDefault="00F728BD" w:rsidP="008F0F97">
      <w:pPr>
        <w:pStyle w:val="Prrafodelista"/>
        <w:ind w:left="0"/>
        <w:jc w:val="both"/>
        <w:rPr>
          <w:rFonts w:ascii="Arial" w:hAnsi="Arial" w:cs="Arial"/>
          <w:sz w:val="24"/>
          <w:szCs w:val="24"/>
        </w:rPr>
      </w:pPr>
      <w:r w:rsidRPr="00F728BD">
        <w:rPr>
          <w:rFonts w:ascii="Arial" w:hAnsi="Arial" w:cs="Arial"/>
          <w:sz w:val="24"/>
          <w:szCs w:val="24"/>
        </w:rPr>
        <w:t xml:space="preserve"> </w:t>
      </w:r>
    </w:p>
    <w:p w14:paraId="139D0105" w14:textId="5BAD71F6" w:rsidR="00F728BD" w:rsidRPr="00F728BD" w:rsidRDefault="008F0F97" w:rsidP="008F0F97">
      <w:pPr>
        <w:pStyle w:val="Prrafodelista"/>
        <w:ind w:left="0"/>
        <w:jc w:val="both"/>
        <w:rPr>
          <w:rFonts w:ascii="Arial" w:hAnsi="Arial" w:cs="Arial"/>
          <w:sz w:val="24"/>
          <w:szCs w:val="24"/>
        </w:rPr>
      </w:pPr>
      <w:r w:rsidRPr="008F0F97">
        <w:rPr>
          <w:rFonts w:ascii="Arial" w:hAnsi="Arial" w:cs="Arial"/>
          <w:b/>
          <w:bCs/>
          <w:sz w:val="24"/>
          <w:szCs w:val="24"/>
        </w:rPr>
        <w:t>Evaluaciones semestral</w:t>
      </w:r>
      <w:r>
        <w:rPr>
          <w:rFonts w:ascii="Arial" w:hAnsi="Arial" w:cs="Arial"/>
          <w:b/>
          <w:bCs/>
          <w:sz w:val="24"/>
          <w:szCs w:val="24"/>
        </w:rPr>
        <w:t>es</w:t>
      </w:r>
      <w:r w:rsidRPr="008F0F97">
        <w:rPr>
          <w:rFonts w:ascii="Arial" w:hAnsi="Arial" w:cs="Arial"/>
          <w:b/>
          <w:bCs/>
          <w:sz w:val="24"/>
          <w:szCs w:val="24"/>
        </w:rPr>
        <w:t xml:space="preserve">: </w:t>
      </w:r>
      <w:r w:rsidR="00F728BD" w:rsidRPr="00F728BD">
        <w:rPr>
          <w:rFonts w:ascii="Arial" w:hAnsi="Arial" w:cs="Arial"/>
          <w:sz w:val="24"/>
          <w:szCs w:val="24"/>
        </w:rPr>
        <w:t xml:space="preserve">para determinar si se han conseguido los objetivos educativos propuestos que tiene como objetivo monitorear los avances en el logro de los objetivos de aprendizaje. Se realiza una evaluación en la coordinación motriz fina, comunicación integral e interacción y comprensión del entorno /pensamiento matemático. </w:t>
      </w:r>
    </w:p>
    <w:p w14:paraId="093CC8F4" w14:textId="77777777" w:rsidR="00F728BD" w:rsidRPr="00F728BD" w:rsidRDefault="00F728BD" w:rsidP="008F0F97">
      <w:pPr>
        <w:pStyle w:val="Prrafodelista"/>
        <w:ind w:left="0"/>
        <w:jc w:val="both"/>
        <w:rPr>
          <w:rFonts w:ascii="Arial" w:hAnsi="Arial" w:cs="Arial"/>
          <w:sz w:val="24"/>
          <w:szCs w:val="24"/>
        </w:rPr>
      </w:pPr>
    </w:p>
    <w:p w14:paraId="7BF5EB97" w14:textId="0E09322B" w:rsidR="00F728BD" w:rsidRPr="00F728BD" w:rsidRDefault="008F0F97" w:rsidP="008F0F97">
      <w:pPr>
        <w:pStyle w:val="Prrafodelista"/>
        <w:ind w:left="0"/>
        <w:jc w:val="both"/>
        <w:rPr>
          <w:rFonts w:ascii="Arial" w:hAnsi="Arial" w:cs="Arial"/>
          <w:sz w:val="24"/>
          <w:szCs w:val="24"/>
        </w:rPr>
      </w:pPr>
      <w:r w:rsidRPr="008F0F97">
        <w:rPr>
          <w:rFonts w:ascii="Arial" w:hAnsi="Arial" w:cs="Arial"/>
          <w:b/>
          <w:bCs/>
          <w:sz w:val="24"/>
          <w:szCs w:val="24"/>
        </w:rPr>
        <w:t>Evaluación final:</w:t>
      </w:r>
      <w:r w:rsidR="00F728BD" w:rsidRPr="00F728BD">
        <w:rPr>
          <w:rFonts w:ascii="Arial" w:hAnsi="Arial" w:cs="Arial"/>
          <w:sz w:val="24"/>
          <w:szCs w:val="24"/>
        </w:rPr>
        <w:t xml:space="preserve"> esta evaluación será desarrollada y ejecutada para así determinar los logros obtenidos al finalizar el año escolar. Tiene como objetivo conocer el nivel de logro alcanzado por los niños y las niñas una vez terminado el proceso de aprendizaje. En cada periodo de evaluación los padres y apoderados serán informados de la evolución o desempeño de sus hijas e hijos, de manera oficial, a través del Informe de Desarrollo Personal. El cual entrega la evaluación de cada niño y niña de Pre Kínder y Kínder para los ámbitos de aprendizaje: desarrollo personal y social; comunicación integral e interacción y comprensión del entorno; educación física. </w:t>
      </w:r>
    </w:p>
    <w:p w14:paraId="245BED7A" w14:textId="77777777" w:rsidR="00F728BD" w:rsidRPr="00F728BD" w:rsidRDefault="00F728BD" w:rsidP="008F0F97">
      <w:pPr>
        <w:pStyle w:val="Prrafodelista"/>
        <w:ind w:left="0"/>
        <w:jc w:val="both"/>
        <w:rPr>
          <w:rFonts w:ascii="Arial" w:hAnsi="Arial" w:cs="Arial"/>
          <w:sz w:val="24"/>
          <w:szCs w:val="24"/>
        </w:rPr>
      </w:pPr>
    </w:p>
    <w:p w14:paraId="75B23144" w14:textId="77777777" w:rsidR="00F728BD" w:rsidRPr="00F728BD" w:rsidRDefault="00F728BD" w:rsidP="008F0F97">
      <w:pPr>
        <w:pStyle w:val="Prrafodelista"/>
        <w:ind w:left="0"/>
        <w:jc w:val="both"/>
        <w:rPr>
          <w:rFonts w:ascii="Arial" w:hAnsi="Arial" w:cs="Arial"/>
          <w:sz w:val="24"/>
          <w:szCs w:val="24"/>
        </w:rPr>
      </w:pPr>
      <w:r w:rsidRPr="00F728BD">
        <w:rPr>
          <w:rFonts w:ascii="Arial" w:hAnsi="Arial" w:cs="Arial"/>
          <w:sz w:val="24"/>
          <w:szCs w:val="24"/>
        </w:rPr>
        <w:t xml:space="preserve">Esta información se presenta a través de rubricas en una escala cualitativa. La escala evaluativa será la siguiente: L Logrado, ML Medianamente Logrado, PL Por Lograr, N/O No Observado Los Informes de Desarrollo Personal se entregarán 2 veces en el año, al término de cada semestre. </w:t>
      </w:r>
    </w:p>
    <w:p w14:paraId="5018F6A3" w14:textId="77777777" w:rsidR="00F728BD" w:rsidRPr="00F728BD" w:rsidRDefault="00F728BD" w:rsidP="00F728BD">
      <w:pPr>
        <w:pStyle w:val="Prrafodelista"/>
        <w:ind w:left="408"/>
        <w:jc w:val="both"/>
        <w:rPr>
          <w:rFonts w:ascii="Arial" w:hAnsi="Arial" w:cs="Arial"/>
          <w:sz w:val="24"/>
          <w:szCs w:val="24"/>
        </w:rPr>
      </w:pPr>
    </w:p>
    <w:p w14:paraId="68BAABA5" w14:textId="2C19FE2D" w:rsidR="00F728BD" w:rsidRPr="00F728BD" w:rsidRDefault="00F728BD" w:rsidP="008F0F97">
      <w:pPr>
        <w:pStyle w:val="Prrafodelista"/>
        <w:ind w:left="-142"/>
        <w:rPr>
          <w:rFonts w:ascii="Arial" w:hAnsi="Arial" w:cs="Arial"/>
          <w:b/>
          <w:bCs/>
          <w:sz w:val="24"/>
          <w:szCs w:val="24"/>
        </w:rPr>
      </w:pPr>
      <w:r w:rsidRPr="00F728BD">
        <w:rPr>
          <w:rFonts w:ascii="Arial" w:hAnsi="Arial" w:cs="Arial"/>
          <w:b/>
          <w:bCs/>
          <w:sz w:val="24"/>
          <w:szCs w:val="24"/>
        </w:rPr>
        <w:t xml:space="preserve"> </w:t>
      </w:r>
      <w:r w:rsidR="008F0F97" w:rsidRPr="00F728BD">
        <w:rPr>
          <w:rFonts w:ascii="Arial" w:hAnsi="Arial" w:cs="Arial"/>
          <w:b/>
          <w:bCs/>
          <w:sz w:val="24"/>
          <w:szCs w:val="24"/>
        </w:rPr>
        <w:t>De la promoción</w:t>
      </w:r>
      <w:r w:rsidR="008F0F97">
        <w:rPr>
          <w:rFonts w:ascii="Arial" w:hAnsi="Arial" w:cs="Arial"/>
          <w:b/>
          <w:bCs/>
          <w:sz w:val="24"/>
          <w:szCs w:val="24"/>
        </w:rPr>
        <w:t>:</w:t>
      </w:r>
    </w:p>
    <w:p w14:paraId="5C57D060" w14:textId="77777777" w:rsidR="00F728BD" w:rsidRPr="00F728BD" w:rsidRDefault="00F728BD" w:rsidP="008F0F97">
      <w:pPr>
        <w:pStyle w:val="Prrafodelista"/>
        <w:ind w:left="-142"/>
        <w:jc w:val="both"/>
        <w:rPr>
          <w:rFonts w:ascii="Arial" w:hAnsi="Arial" w:cs="Arial"/>
          <w:sz w:val="24"/>
          <w:szCs w:val="24"/>
        </w:rPr>
      </w:pPr>
      <w:r w:rsidRPr="00F728BD">
        <w:rPr>
          <w:rFonts w:ascii="Arial" w:hAnsi="Arial" w:cs="Arial"/>
          <w:sz w:val="24"/>
          <w:szCs w:val="24"/>
        </w:rPr>
        <w:t xml:space="preserve"> La Educadora deberá entregar información significativa a los padres acerca de los avances y especialmente de las fortalezas y potencialidades de los niños y niñas, considerando también aquellos aprendizajes que requieren un mayor apoyo en conjunto, en entrevistas periódicas. </w:t>
      </w:r>
    </w:p>
    <w:p w14:paraId="2FE1E13F" w14:textId="77777777" w:rsidR="00F728BD" w:rsidRPr="00F728BD" w:rsidRDefault="00F728BD" w:rsidP="008F0F97">
      <w:pPr>
        <w:pStyle w:val="Prrafodelista"/>
        <w:ind w:left="-142"/>
        <w:jc w:val="both"/>
        <w:rPr>
          <w:rFonts w:ascii="Arial" w:hAnsi="Arial" w:cs="Arial"/>
          <w:sz w:val="24"/>
          <w:szCs w:val="24"/>
        </w:rPr>
      </w:pPr>
      <w:r w:rsidRPr="00F728BD">
        <w:rPr>
          <w:rFonts w:ascii="Arial" w:hAnsi="Arial" w:cs="Arial"/>
          <w:sz w:val="24"/>
          <w:szCs w:val="24"/>
        </w:rPr>
        <w:t xml:space="preserve"> La Educadora del nivel podrá sugerir mediante una entrevista formal una posible sugerencia de permanencia en el nivel a los padres de los niños y niñas que por diversas razones no hayan alcanzado el nivel de madurez y las habilidades básicas que se requieren para el siguiente nivel. </w:t>
      </w:r>
    </w:p>
    <w:p w14:paraId="078AF6B9" w14:textId="77777777" w:rsidR="00F728BD" w:rsidRPr="00F728BD" w:rsidRDefault="00F728BD" w:rsidP="008F0F97">
      <w:pPr>
        <w:pStyle w:val="Prrafodelista"/>
        <w:ind w:left="-142"/>
        <w:jc w:val="both"/>
        <w:rPr>
          <w:rFonts w:ascii="Arial" w:hAnsi="Arial" w:cs="Arial"/>
          <w:sz w:val="24"/>
          <w:szCs w:val="24"/>
        </w:rPr>
      </w:pPr>
      <w:r w:rsidRPr="00F728BD">
        <w:rPr>
          <w:rFonts w:ascii="Arial" w:hAnsi="Arial" w:cs="Arial"/>
          <w:sz w:val="24"/>
          <w:szCs w:val="24"/>
        </w:rPr>
        <w:t xml:space="preserve"> En el caso que los padres acojan la sugerencia de permanencia en el nivel, el estudiante podrá realizar el siguiente año en el mismo colegio, lo cual deberá quedar consignado en entrevista con las respectivas firmas en una carta de compromiso. </w:t>
      </w:r>
    </w:p>
    <w:p w14:paraId="7927B999" w14:textId="77777777" w:rsidR="00F728BD" w:rsidRPr="00F728BD" w:rsidRDefault="00F728BD" w:rsidP="008F0F97">
      <w:pPr>
        <w:pStyle w:val="Prrafodelista"/>
        <w:ind w:left="-142"/>
        <w:jc w:val="both"/>
        <w:rPr>
          <w:rFonts w:ascii="Arial" w:hAnsi="Arial" w:cs="Arial"/>
          <w:sz w:val="24"/>
          <w:szCs w:val="24"/>
        </w:rPr>
      </w:pPr>
      <w:r w:rsidRPr="00F728BD">
        <w:rPr>
          <w:rFonts w:ascii="Arial" w:hAnsi="Arial" w:cs="Arial"/>
          <w:sz w:val="24"/>
          <w:szCs w:val="24"/>
        </w:rPr>
        <w:t xml:space="preserve">En caso que el apoderado no acepte la sugerencia de permanencia en el nivel deberá firmar una carta de compromiso donde lo responsabiliza en el apoyo escolar para su hijo o hija en el siguiente nivel educativo. </w:t>
      </w:r>
    </w:p>
    <w:p w14:paraId="4390945B" w14:textId="77777777" w:rsidR="00F728BD" w:rsidRPr="00F728BD" w:rsidRDefault="00F728BD" w:rsidP="00F728BD">
      <w:pPr>
        <w:pStyle w:val="Prrafodelista"/>
        <w:ind w:left="408"/>
        <w:jc w:val="center"/>
        <w:rPr>
          <w:rFonts w:ascii="Arial" w:hAnsi="Arial" w:cs="Arial"/>
          <w:b/>
          <w:bCs/>
          <w:sz w:val="24"/>
          <w:szCs w:val="24"/>
        </w:rPr>
      </w:pPr>
    </w:p>
    <w:p w14:paraId="1C983A88" w14:textId="2C2F4EEE" w:rsidR="00F728BD" w:rsidRPr="00F728BD" w:rsidRDefault="008F0F97" w:rsidP="008F0F97">
      <w:pPr>
        <w:pStyle w:val="Prrafodelista"/>
        <w:ind w:left="-142"/>
        <w:jc w:val="both"/>
        <w:rPr>
          <w:rFonts w:ascii="Arial" w:hAnsi="Arial" w:cs="Arial"/>
          <w:b/>
          <w:bCs/>
          <w:sz w:val="24"/>
          <w:szCs w:val="24"/>
        </w:rPr>
      </w:pPr>
      <w:r w:rsidRPr="00F728BD">
        <w:rPr>
          <w:rFonts w:ascii="Arial" w:hAnsi="Arial" w:cs="Arial"/>
          <w:b/>
          <w:bCs/>
          <w:sz w:val="24"/>
          <w:szCs w:val="24"/>
        </w:rPr>
        <w:t>Tipificación y graduación de faltas de los estudiantes de nivel parvulario:</w:t>
      </w:r>
    </w:p>
    <w:p w14:paraId="170A3439" w14:textId="77777777" w:rsidR="00F728BD" w:rsidRPr="00F728BD" w:rsidRDefault="00F728BD" w:rsidP="008F0F97">
      <w:pPr>
        <w:pStyle w:val="Prrafodelista"/>
        <w:ind w:left="-142"/>
        <w:jc w:val="both"/>
        <w:rPr>
          <w:rFonts w:ascii="Arial" w:hAnsi="Arial" w:cs="Arial"/>
          <w:sz w:val="24"/>
          <w:szCs w:val="24"/>
        </w:rPr>
      </w:pPr>
    </w:p>
    <w:p w14:paraId="7D8226C0" w14:textId="77777777" w:rsidR="00F728BD" w:rsidRPr="00F728BD" w:rsidRDefault="00F728BD" w:rsidP="008F0F97">
      <w:pPr>
        <w:pStyle w:val="Prrafodelista"/>
        <w:ind w:left="-142"/>
        <w:jc w:val="both"/>
        <w:rPr>
          <w:rFonts w:ascii="Arial" w:hAnsi="Arial" w:cs="Arial"/>
          <w:sz w:val="24"/>
          <w:szCs w:val="24"/>
        </w:rPr>
      </w:pPr>
      <w:r w:rsidRPr="00F728BD">
        <w:rPr>
          <w:rFonts w:ascii="Arial" w:hAnsi="Arial" w:cs="Arial"/>
          <w:sz w:val="24"/>
          <w:szCs w:val="24"/>
        </w:rPr>
        <w:t xml:space="preserve">Registros de conductas negativas de pre kínder y kínder </w:t>
      </w:r>
    </w:p>
    <w:p w14:paraId="05158EDC" w14:textId="77777777" w:rsidR="00F728BD" w:rsidRPr="00F728BD" w:rsidRDefault="00F728BD" w:rsidP="008F0F97">
      <w:pPr>
        <w:pStyle w:val="Prrafodelista"/>
        <w:spacing w:line="278" w:lineRule="auto"/>
        <w:ind w:left="-142"/>
        <w:jc w:val="both"/>
        <w:rPr>
          <w:rFonts w:ascii="Arial" w:hAnsi="Arial" w:cs="Arial"/>
          <w:sz w:val="24"/>
          <w:szCs w:val="24"/>
        </w:rPr>
      </w:pPr>
      <w:r w:rsidRPr="00F728BD">
        <w:rPr>
          <w:rFonts w:ascii="Arial" w:hAnsi="Arial" w:cs="Arial"/>
          <w:b/>
          <w:bCs/>
          <w:sz w:val="24"/>
          <w:szCs w:val="24"/>
        </w:rPr>
        <w:t>Leve:</w:t>
      </w:r>
      <w:r w:rsidRPr="00F728BD">
        <w:rPr>
          <w:rFonts w:ascii="Arial" w:hAnsi="Arial" w:cs="Arial"/>
          <w:sz w:val="24"/>
          <w:szCs w:val="24"/>
        </w:rPr>
        <w:t xml:space="preserve"> Le cuesta respetar normas y reglas de funcionamiento grupal establecidas: </w:t>
      </w:r>
    </w:p>
    <w:p w14:paraId="2716522F" w14:textId="77777777" w:rsidR="00F728BD" w:rsidRPr="00F728BD" w:rsidRDefault="00F728BD">
      <w:pPr>
        <w:pStyle w:val="Prrafodelista"/>
        <w:numPr>
          <w:ilvl w:val="0"/>
          <w:numId w:val="187"/>
        </w:numPr>
        <w:jc w:val="both"/>
        <w:rPr>
          <w:rFonts w:ascii="Arial" w:hAnsi="Arial" w:cs="Arial"/>
          <w:sz w:val="24"/>
          <w:szCs w:val="24"/>
        </w:rPr>
      </w:pPr>
      <w:r w:rsidRPr="00F728BD">
        <w:rPr>
          <w:rFonts w:ascii="Arial" w:hAnsi="Arial" w:cs="Arial"/>
          <w:sz w:val="24"/>
          <w:szCs w:val="24"/>
        </w:rPr>
        <w:t xml:space="preserve">-Empuja con fuerza desmedida y/o reiterativamente.  </w:t>
      </w:r>
    </w:p>
    <w:p w14:paraId="1E5B9AC3" w14:textId="77777777" w:rsidR="00F728BD" w:rsidRPr="008F0F97" w:rsidRDefault="00F728BD">
      <w:pPr>
        <w:pStyle w:val="Prrafodelista"/>
        <w:numPr>
          <w:ilvl w:val="0"/>
          <w:numId w:val="187"/>
        </w:numPr>
        <w:jc w:val="both"/>
        <w:rPr>
          <w:rFonts w:ascii="Arial" w:hAnsi="Arial" w:cs="Arial"/>
          <w:sz w:val="24"/>
          <w:szCs w:val="24"/>
        </w:rPr>
      </w:pPr>
      <w:r w:rsidRPr="008F0F97">
        <w:rPr>
          <w:rFonts w:ascii="Arial" w:hAnsi="Arial" w:cs="Arial"/>
          <w:sz w:val="24"/>
          <w:szCs w:val="24"/>
        </w:rPr>
        <w:t>-Molesta verbal o físicamente a un par.</w:t>
      </w:r>
    </w:p>
    <w:p w14:paraId="3B4CDB78" w14:textId="77777777" w:rsidR="00F728BD" w:rsidRPr="008F0F97" w:rsidRDefault="00F728BD">
      <w:pPr>
        <w:pStyle w:val="Prrafodelista"/>
        <w:numPr>
          <w:ilvl w:val="0"/>
          <w:numId w:val="187"/>
        </w:numPr>
        <w:jc w:val="both"/>
        <w:rPr>
          <w:rFonts w:ascii="Arial" w:hAnsi="Arial" w:cs="Arial"/>
          <w:sz w:val="24"/>
          <w:szCs w:val="24"/>
        </w:rPr>
      </w:pPr>
      <w:r w:rsidRPr="008F0F97">
        <w:rPr>
          <w:rFonts w:ascii="Arial" w:hAnsi="Arial" w:cs="Arial"/>
          <w:sz w:val="24"/>
          <w:szCs w:val="24"/>
        </w:rPr>
        <w:lastRenderedPageBreak/>
        <w:t xml:space="preserve">-Daña parcialmente el trabajo o material de otro (o el propio). </w:t>
      </w:r>
    </w:p>
    <w:p w14:paraId="0E8C6004" w14:textId="77777777" w:rsidR="00F728BD" w:rsidRPr="008F0F97" w:rsidRDefault="00F728BD">
      <w:pPr>
        <w:pStyle w:val="Prrafodelista"/>
        <w:numPr>
          <w:ilvl w:val="0"/>
          <w:numId w:val="187"/>
        </w:numPr>
        <w:jc w:val="both"/>
        <w:rPr>
          <w:rFonts w:ascii="Arial" w:hAnsi="Arial" w:cs="Arial"/>
          <w:sz w:val="24"/>
          <w:szCs w:val="24"/>
        </w:rPr>
      </w:pPr>
      <w:r w:rsidRPr="008F0F97">
        <w:rPr>
          <w:rFonts w:ascii="Arial" w:hAnsi="Arial" w:cs="Arial"/>
          <w:sz w:val="24"/>
          <w:szCs w:val="24"/>
        </w:rPr>
        <w:t>-Interrumpe el normal funcionamiento de la jornada.</w:t>
      </w:r>
    </w:p>
    <w:p w14:paraId="3A4C2FA1" w14:textId="77777777" w:rsidR="00F728BD" w:rsidRPr="008F0F97" w:rsidRDefault="00F728BD">
      <w:pPr>
        <w:pStyle w:val="Prrafodelista"/>
        <w:numPr>
          <w:ilvl w:val="0"/>
          <w:numId w:val="187"/>
        </w:numPr>
        <w:jc w:val="both"/>
        <w:rPr>
          <w:rFonts w:ascii="Arial" w:hAnsi="Arial" w:cs="Arial"/>
          <w:sz w:val="24"/>
          <w:szCs w:val="24"/>
        </w:rPr>
      </w:pPr>
      <w:r w:rsidRPr="008F0F97">
        <w:rPr>
          <w:rFonts w:ascii="Arial" w:hAnsi="Arial" w:cs="Arial"/>
          <w:sz w:val="24"/>
          <w:szCs w:val="24"/>
        </w:rPr>
        <w:t xml:space="preserve">-No obedece órdenes e instrucciones de la educadora o auxiliar de párvulos. </w:t>
      </w:r>
    </w:p>
    <w:p w14:paraId="17CBF37B" w14:textId="1EA54592" w:rsidR="00F728BD" w:rsidRPr="008F0F97" w:rsidRDefault="00F728BD">
      <w:pPr>
        <w:pStyle w:val="Prrafodelista"/>
        <w:numPr>
          <w:ilvl w:val="0"/>
          <w:numId w:val="187"/>
        </w:numPr>
        <w:jc w:val="both"/>
        <w:rPr>
          <w:rFonts w:ascii="Arial" w:hAnsi="Arial" w:cs="Arial"/>
          <w:sz w:val="24"/>
          <w:szCs w:val="24"/>
        </w:rPr>
      </w:pPr>
      <w:r w:rsidRPr="008F0F97">
        <w:rPr>
          <w:rFonts w:ascii="Arial" w:hAnsi="Arial" w:cs="Arial"/>
          <w:sz w:val="24"/>
          <w:szCs w:val="24"/>
        </w:rPr>
        <w:t>Se burla.</w:t>
      </w:r>
    </w:p>
    <w:p w14:paraId="06486DCF" w14:textId="77777777" w:rsidR="00F728BD" w:rsidRPr="008F0F97" w:rsidRDefault="00F728BD">
      <w:pPr>
        <w:pStyle w:val="Prrafodelista"/>
        <w:numPr>
          <w:ilvl w:val="0"/>
          <w:numId w:val="187"/>
        </w:numPr>
        <w:jc w:val="both"/>
        <w:rPr>
          <w:rFonts w:ascii="Arial" w:hAnsi="Arial" w:cs="Arial"/>
          <w:sz w:val="24"/>
          <w:szCs w:val="24"/>
        </w:rPr>
      </w:pPr>
      <w:r w:rsidRPr="008F0F97">
        <w:rPr>
          <w:rFonts w:ascii="Arial" w:hAnsi="Arial" w:cs="Arial"/>
          <w:sz w:val="24"/>
          <w:szCs w:val="24"/>
        </w:rPr>
        <w:t>-Eructa y/o se peda en forma intencional.</w:t>
      </w:r>
    </w:p>
    <w:p w14:paraId="23A9538D" w14:textId="77777777" w:rsidR="00F728BD" w:rsidRPr="008F0F97" w:rsidRDefault="00F728BD">
      <w:pPr>
        <w:pStyle w:val="Prrafodelista"/>
        <w:numPr>
          <w:ilvl w:val="0"/>
          <w:numId w:val="187"/>
        </w:numPr>
        <w:jc w:val="both"/>
        <w:rPr>
          <w:rFonts w:ascii="Arial" w:hAnsi="Arial" w:cs="Arial"/>
          <w:sz w:val="24"/>
          <w:szCs w:val="24"/>
        </w:rPr>
      </w:pPr>
      <w:r w:rsidRPr="008F0F97">
        <w:rPr>
          <w:rFonts w:ascii="Arial" w:hAnsi="Arial" w:cs="Arial"/>
          <w:sz w:val="24"/>
          <w:szCs w:val="24"/>
        </w:rPr>
        <w:t xml:space="preserve">-No respeta turnos en la fila. </w:t>
      </w:r>
    </w:p>
    <w:p w14:paraId="31F7084A" w14:textId="77777777" w:rsidR="00F728BD" w:rsidRPr="008F0F97" w:rsidRDefault="00F728BD">
      <w:pPr>
        <w:pStyle w:val="Prrafodelista"/>
        <w:numPr>
          <w:ilvl w:val="0"/>
          <w:numId w:val="187"/>
        </w:numPr>
        <w:jc w:val="both"/>
        <w:rPr>
          <w:rFonts w:ascii="Arial" w:hAnsi="Arial" w:cs="Arial"/>
          <w:sz w:val="24"/>
          <w:szCs w:val="24"/>
        </w:rPr>
      </w:pPr>
      <w:r w:rsidRPr="008F0F97">
        <w:rPr>
          <w:rFonts w:ascii="Arial" w:hAnsi="Arial" w:cs="Arial"/>
          <w:sz w:val="24"/>
          <w:szCs w:val="24"/>
        </w:rPr>
        <w:t>-No sigue acuerdos o reglas del juego.</w:t>
      </w:r>
    </w:p>
    <w:p w14:paraId="6D05BDF8" w14:textId="77777777" w:rsidR="00F728BD" w:rsidRPr="008F0F97" w:rsidRDefault="00F728BD">
      <w:pPr>
        <w:pStyle w:val="Prrafodelista"/>
        <w:numPr>
          <w:ilvl w:val="0"/>
          <w:numId w:val="187"/>
        </w:numPr>
        <w:jc w:val="both"/>
        <w:rPr>
          <w:rFonts w:ascii="Arial" w:hAnsi="Arial" w:cs="Arial"/>
          <w:sz w:val="24"/>
          <w:szCs w:val="24"/>
        </w:rPr>
      </w:pPr>
      <w:r w:rsidRPr="008F0F97">
        <w:rPr>
          <w:rFonts w:ascii="Arial" w:hAnsi="Arial" w:cs="Arial"/>
          <w:sz w:val="24"/>
          <w:szCs w:val="24"/>
        </w:rPr>
        <w:t xml:space="preserve">-Presenta dificultades para compartir juguetes o materiales. </w:t>
      </w:r>
    </w:p>
    <w:p w14:paraId="1055D10D" w14:textId="77777777" w:rsidR="00F728BD" w:rsidRPr="008F0F97" w:rsidRDefault="00F728BD">
      <w:pPr>
        <w:pStyle w:val="Prrafodelista"/>
        <w:numPr>
          <w:ilvl w:val="0"/>
          <w:numId w:val="187"/>
        </w:numPr>
        <w:jc w:val="both"/>
        <w:rPr>
          <w:rFonts w:ascii="Arial" w:hAnsi="Arial" w:cs="Arial"/>
          <w:sz w:val="24"/>
          <w:szCs w:val="24"/>
        </w:rPr>
      </w:pPr>
      <w:r w:rsidRPr="008F0F97">
        <w:rPr>
          <w:rFonts w:ascii="Arial" w:hAnsi="Arial" w:cs="Arial"/>
          <w:sz w:val="24"/>
          <w:szCs w:val="24"/>
        </w:rPr>
        <w:t xml:space="preserve">-Excluye a compañeros de juegos. </w:t>
      </w:r>
    </w:p>
    <w:p w14:paraId="4741A03C" w14:textId="53097D80" w:rsidR="00F728BD" w:rsidRPr="00F728BD" w:rsidRDefault="00F728BD" w:rsidP="008F0F97">
      <w:pPr>
        <w:ind w:left="-142"/>
        <w:jc w:val="both"/>
        <w:rPr>
          <w:rFonts w:ascii="Arial" w:hAnsi="Arial" w:cs="Arial"/>
          <w:sz w:val="24"/>
          <w:szCs w:val="24"/>
        </w:rPr>
      </w:pPr>
      <w:r w:rsidRPr="00F728BD">
        <w:rPr>
          <w:rFonts w:ascii="Arial" w:hAnsi="Arial" w:cs="Arial"/>
          <w:b/>
          <w:bCs/>
          <w:sz w:val="24"/>
          <w:szCs w:val="24"/>
        </w:rPr>
        <w:t xml:space="preserve"> Grave</w:t>
      </w:r>
      <w:r w:rsidRPr="00F728BD">
        <w:rPr>
          <w:rFonts w:ascii="Arial" w:hAnsi="Arial" w:cs="Arial"/>
          <w:sz w:val="24"/>
          <w:szCs w:val="24"/>
        </w:rPr>
        <w:t>: No cumple las normas y reglas con conducta desafiante u oposicionista</w:t>
      </w:r>
    </w:p>
    <w:p w14:paraId="3BAD06B2" w14:textId="26210E71" w:rsidR="00F728BD" w:rsidRPr="008F0F97" w:rsidRDefault="00F728BD">
      <w:pPr>
        <w:pStyle w:val="Prrafodelista"/>
        <w:numPr>
          <w:ilvl w:val="0"/>
          <w:numId w:val="188"/>
        </w:numPr>
        <w:spacing w:line="240" w:lineRule="auto"/>
        <w:jc w:val="both"/>
        <w:rPr>
          <w:rFonts w:ascii="Arial" w:hAnsi="Arial" w:cs="Arial"/>
          <w:sz w:val="24"/>
          <w:szCs w:val="24"/>
        </w:rPr>
      </w:pPr>
      <w:r w:rsidRPr="008F0F97">
        <w:rPr>
          <w:rFonts w:ascii="Arial" w:hAnsi="Arial" w:cs="Arial"/>
          <w:sz w:val="24"/>
          <w:szCs w:val="24"/>
        </w:rPr>
        <w:t>Golpea a otro en dependencias del colegio con algún elemento.</w:t>
      </w:r>
    </w:p>
    <w:p w14:paraId="77E6BFE4" w14:textId="2EF4CE2C" w:rsidR="00F728BD" w:rsidRPr="008F0F97" w:rsidRDefault="00F728BD">
      <w:pPr>
        <w:pStyle w:val="Prrafodelista"/>
        <w:numPr>
          <w:ilvl w:val="0"/>
          <w:numId w:val="188"/>
        </w:numPr>
        <w:spacing w:line="240" w:lineRule="auto"/>
        <w:jc w:val="both"/>
        <w:rPr>
          <w:rFonts w:ascii="Arial" w:hAnsi="Arial" w:cs="Arial"/>
          <w:sz w:val="24"/>
          <w:szCs w:val="24"/>
        </w:rPr>
      </w:pPr>
      <w:r w:rsidRPr="008F0F97">
        <w:rPr>
          <w:rFonts w:ascii="Arial" w:hAnsi="Arial" w:cs="Arial"/>
          <w:sz w:val="24"/>
          <w:szCs w:val="24"/>
        </w:rPr>
        <w:t>Falta a la verdad evitando asumir responsabilidades afectando a otros.</w:t>
      </w:r>
    </w:p>
    <w:p w14:paraId="6A5C76E0" w14:textId="5507488E" w:rsidR="00F728BD" w:rsidRPr="008F0F97" w:rsidRDefault="00F728BD">
      <w:pPr>
        <w:pStyle w:val="Prrafodelista"/>
        <w:numPr>
          <w:ilvl w:val="0"/>
          <w:numId w:val="188"/>
        </w:numPr>
        <w:spacing w:line="240" w:lineRule="auto"/>
        <w:jc w:val="both"/>
        <w:rPr>
          <w:rFonts w:ascii="Arial" w:hAnsi="Arial" w:cs="Arial"/>
          <w:sz w:val="24"/>
          <w:szCs w:val="24"/>
        </w:rPr>
      </w:pPr>
      <w:r w:rsidRPr="008F0F97">
        <w:rPr>
          <w:rFonts w:ascii="Arial" w:hAnsi="Arial" w:cs="Arial"/>
          <w:sz w:val="24"/>
          <w:szCs w:val="24"/>
        </w:rPr>
        <w:t>Se lleva materiales y/o juegos que no le pertenecen sin autorización.</w:t>
      </w:r>
    </w:p>
    <w:p w14:paraId="784962B0" w14:textId="39CC8C04" w:rsidR="00F728BD" w:rsidRPr="008F0F97" w:rsidRDefault="00F728BD">
      <w:pPr>
        <w:pStyle w:val="Prrafodelista"/>
        <w:numPr>
          <w:ilvl w:val="0"/>
          <w:numId w:val="188"/>
        </w:numPr>
        <w:spacing w:line="240" w:lineRule="auto"/>
        <w:jc w:val="both"/>
        <w:rPr>
          <w:rFonts w:ascii="Arial" w:hAnsi="Arial" w:cs="Arial"/>
          <w:sz w:val="24"/>
          <w:szCs w:val="24"/>
        </w:rPr>
      </w:pPr>
      <w:r w:rsidRPr="008F0F97">
        <w:rPr>
          <w:rFonts w:ascii="Arial" w:hAnsi="Arial" w:cs="Arial"/>
          <w:sz w:val="24"/>
          <w:szCs w:val="24"/>
        </w:rPr>
        <w:t xml:space="preserve">Grita en la sala, interfiriendo el desarrollo de la clase cuando la educadora está exponiendo o el grupo está trabajando. </w:t>
      </w:r>
    </w:p>
    <w:p w14:paraId="325BE8AF" w14:textId="4EFF8044" w:rsidR="00F728BD" w:rsidRPr="008F0F97" w:rsidRDefault="00F728BD">
      <w:pPr>
        <w:pStyle w:val="Prrafodelista"/>
        <w:numPr>
          <w:ilvl w:val="0"/>
          <w:numId w:val="188"/>
        </w:numPr>
        <w:spacing w:line="240" w:lineRule="auto"/>
        <w:jc w:val="both"/>
        <w:rPr>
          <w:rFonts w:ascii="Arial" w:hAnsi="Arial" w:cs="Arial"/>
          <w:sz w:val="24"/>
          <w:szCs w:val="24"/>
        </w:rPr>
      </w:pPr>
      <w:r w:rsidRPr="008F0F97">
        <w:rPr>
          <w:rFonts w:ascii="Arial" w:hAnsi="Arial" w:cs="Arial"/>
          <w:sz w:val="24"/>
          <w:szCs w:val="24"/>
        </w:rPr>
        <w:t>Trepar sanitarios, lavamanos, mesas o sillas.</w:t>
      </w:r>
    </w:p>
    <w:p w14:paraId="0AFA4709" w14:textId="56DB6161" w:rsidR="00F728BD" w:rsidRPr="00F728BD" w:rsidRDefault="00F728BD" w:rsidP="008F0F97">
      <w:pPr>
        <w:spacing w:line="240" w:lineRule="auto"/>
        <w:ind w:left="-142"/>
        <w:jc w:val="both"/>
        <w:rPr>
          <w:rFonts w:ascii="Arial" w:hAnsi="Arial" w:cs="Arial"/>
          <w:sz w:val="24"/>
          <w:szCs w:val="24"/>
        </w:rPr>
      </w:pPr>
      <w:r w:rsidRPr="00F728BD">
        <w:rPr>
          <w:rFonts w:ascii="Arial" w:hAnsi="Arial" w:cs="Arial"/>
          <w:b/>
          <w:bCs/>
          <w:sz w:val="24"/>
          <w:szCs w:val="24"/>
        </w:rPr>
        <w:t xml:space="preserve">  Gravísima</w:t>
      </w:r>
      <w:r w:rsidRPr="00F728BD">
        <w:rPr>
          <w:rFonts w:ascii="Arial" w:hAnsi="Arial" w:cs="Arial"/>
          <w:sz w:val="24"/>
          <w:szCs w:val="24"/>
        </w:rPr>
        <w:t xml:space="preserve">: Agrede física y/o verbalmente a algún miembro de la comunidad: </w:t>
      </w:r>
    </w:p>
    <w:p w14:paraId="3E83E65B" w14:textId="3DAF5DD0" w:rsidR="00F728BD" w:rsidRPr="00805374" w:rsidRDefault="00F728BD">
      <w:pPr>
        <w:pStyle w:val="Prrafodelista"/>
        <w:numPr>
          <w:ilvl w:val="0"/>
          <w:numId w:val="189"/>
        </w:numPr>
        <w:spacing w:line="240" w:lineRule="auto"/>
        <w:jc w:val="both"/>
        <w:rPr>
          <w:rFonts w:ascii="Arial" w:hAnsi="Arial" w:cs="Arial"/>
          <w:sz w:val="24"/>
          <w:szCs w:val="24"/>
        </w:rPr>
      </w:pPr>
      <w:r w:rsidRPr="00805374">
        <w:rPr>
          <w:rFonts w:ascii="Arial" w:hAnsi="Arial" w:cs="Arial"/>
          <w:sz w:val="24"/>
          <w:szCs w:val="24"/>
        </w:rPr>
        <w:t xml:space="preserve">Escupe. </w:t>
      </w:r>
    </w:p>
    <w:p w14:paraId="652912D7" w14:textId="21A3DF23" w:rsidR="00F728BD" w:rsidRPr="00805374" w:rsidRDefault="00F728BD">
      <w:pPr>
        <w:pStyle w:val="Prrafodelista"/>
        <w:numPr>
          <w:ilvl w:val="0"/>
          <w:numId w:val="189"/>
        </w:numPr>
        <w:spacing w:line="240" w:lineRule="auto"/>
        <w:jc w:val="both"/>
        <w:rPr>
          <w:rFonts w:ascii="Arial" w:hAnsi="Arial" w:cs="Arial"/>
          <w:sz w:val="24"/>
          <w:szCs w:val="24"/>
        </w:rPr>
      </w:pPr>
      <w:r w:rsidRPr="00805374">
        <w:rPr>
          <w:rFonts w:ascii="Arial" w:hAnsi="Arial" w:cs="Arial"/>
          <w:sz w:val="24"/>
          <w:szCs w:val="24"/>
        </w:rPr>
        <w:t>Patea y/o golpea.</w:t>
      </w:r>
    </w:p>
    <w:p w14:paraId="73C49D84" w14:textId="7CB58CA6" w:rsidR="00F728BD" w:rsidRPr="00805374" w:rsidRDefault="00F728BD">
      <w:pPr>
        <w:pStyle w:val="Prrafodelista"/>
        <w:numPr>
          <w:ilvl w:val="0"/>
          <w:numId w:val="189"/>
        </w:numPr>
        <w:spacing w:line="240" w:lineRule="auto"/>
        <w:jc w:val="both"/>
        <w:rPr>
          <w:rFonts w:ascii="Arial" w:hAnsi="Arial" w:cs="Arial"/>
          <w:sz w:val="24"/>
          <w:szCs w:val="24"/>
        </w:rPr>
      </w:pPr>
      <w:r w:rsidRPr="00805374">
        <w:rPr>
          <w:rFonts w:ascii="Arial" w:hAnsi="Arial" w:cs="Arial"/>
          <w:sz w:val="24"/>
          <w:szCs w:val="24"/>
        </w:rPr>
        <w:t>Lanza objetos contundentes y/o los utiliza para agredir en forma consistente para provocar lesiones, ya sea causándose daño a sí mismo, como a cualquier integrante de la comunidad.</w:t>
      </w:r>
    </w:p>
    <w:p w14:paraId="58DBC1DE" w14:textId="6C4AD35F" w:rsidR="00F728BD" w:rsidRPr="00805374" w:rsidRDefault="00F728BD">
      <w:pPr>
        <w:pStyle w:val="Prrafodelista"/>
        <w:numPr>
          <w:ilvl w:val="0"/>
          <w:numId w:val="189"/>
        </w:numPr>
        <w:spacing w:line="240" w:lineRule="auto"/>
        <w:jc w:val="both"/>
        <w:rPr>
          <w:rFonts w:ascii="Arial" w:hAnsi="Arial" w:cs="Arial"/>
          <w:sz w:val="24"/>
          <w:szCs w:val="24"/>
        </w:rPr>
      </w:pPr>
      <w:r w:rsidRPr="00805374">
        <w:rPr>
          <w:rFonts w:ascii="Arial" w:hAnsi="Arial" w:cs="Arial"/>
          <w:sz w:val="24"/>
          <w:szCs w:val="24"/>
        </w:rPr>
        <w:t xml:space="preserve">Daña las pertenencias de otros y/o los equipos, materiales o instalaciones del colegio. </w:t>
      </w:r>
    </w:p>
    <w:p w14:paraId="01A957AA" w14:textId="4091212C" w:rsidR="00F728BD" w:rsidRPr="00805374" w:rsidRDefault="00F728BD">
      <w:pPr>
        <w:pStyle w:val="Prrafodelista"/>
        <w:numPr>
          <w:ilvl w:val="0"/>
          <w:numId w:val="189"/>
        </w:numPr>
        <w:spacing w:line="240" w:lineRule="auto"/>
        <w:jc w:val="both"/>
        <w:rPr>
          <w:rFonts w:ascii="Arial" w:hAnsi="Arial" w:cs="Arial"/>
          <w:sz w:val="24"/>
          <w:szCs w:val="24"/>
        </w:rPr>
      </w:pPr>
      <w:r w:rsidRPr="00805374">
        <w:rPr>
          <w:rFonts w:ascii="Arial" w:hAnsi="Arial" w:cs="Arial"/>
          <w:sz w:val="24"/>
          <w:szCs w:val="24"/>
        </w:rPr>
        <w:t>Muerde.</w:t>
      </w:r>
    </w:p>
    <w:p w14:paraId="5894CB74" w14:textId="3830C045" w:rsidR="00F728BD" w:rsidRPr="00805374" w:rsidRDefault="00F728BD">
      <w:pPr>
        <w:pStyle w:val="Prrafodelista"/>
        <w:numPr>
          <w:ilvl w:val="0"/>
          <w:numId w:val="189"/>
        </w:numPr>
        <w:spacing w:line="240" w:lineRule="auto"/>
        <w:jc w:val="both"/>
        <w:rPr>
          <w:rFonts w:ascii="Arial" w:hAnsi="Arial" w:cs="Arial"/>
          <w:sz w:val="24"/>
          <w:szCs w:val="24"/>
        </w:rPr>
      </w:pPr>
      <w:r w:rsidRPr="00805374">
        <w:rPr>
          <w:rFonts w:ascii="Arial" w:hAnsi="Arial" w:cs="Arial"/>
          <w:sz w:val="24"/>
          <w:szCs w:val="24"/>
        </w:rPr>
        <w:t xml:space="preserve">Pone en riesgo su propia integridad o la de otro miembro de la comunidad </w:t>
      </w:r>
    </w:p>
    <w:p w14:paraId="5F4E11E8" w14:textId="1978DAF4" w:rsidR="00F728BD" w:rsidRPr="00805374" w:rsidRDefault="00F728BD">
      <w:pPr>
        <w:pStyle w:val="Prrafodelista"/>
        <w:numPr>
          <w:ilvl w:val="0"/>
          <w:numId w:val="189"/>
        </w:numPr>
        <w:spacing w:line="240" w:lineRule="auto"/>
        <w:jc w:val="both"/>
        <w:rPr>
          <w:rFonts w:ascii="Arial" w:hAnsi="Arial" w:cs="Arial"/>
          <w:sz w:val="24"/>
          <w:szCs w:val="24"/>
        </w:rPr>
      </w:pPr>
      <w:r w:rsidRPr="00805374">
        <w:rPr>
          <w:rFonts w:ascii="Arial" w:hAnsi="Arial" w:cs="Arial"/>
          <w:sz w:val="24"/>
          <w:szCs w:val="24"/>
        </w:rPr>
        <w:t xml:space="preserve">Se escapa de la sala y/o dependencias del colegio </w:t>
      </w:r>
    </w:p>
    <w:p w14:paraId="5111E4BF" w14:textId="2845CBE9" w:rsidR="00F728BD" w:rsidRPr="00805374" w:rsidRDefault="00F728BD">
      <w:pPr>
        <w:pStyle w:val="Prrafodelista"/>
        <w:numPr>
          <w:ilvl w:val="0"/>
          <w:numId w:val="189"/>
        </w:numPr>
        <w:spacing w:line="240" w:lineRule="auto"/>
        <w:jc w:val="both"/>
        <w:rPr>
          <w:rFonts w:ascii="Arial" w:hAnsi="Arial" w:cs="Arial"/>
          <w:sz w:val="24"/>
          <w:szCs w:val="24"/>
        </w:rPr>
      </w:pPr>
      <w:r w:rsidRPr="00805374">
        <w:rPr>
          <w:rFonts w:ascii="Arial" w:hAnsi="Arial" w:cs="Arial"/>
          <w:sz w:val="24"/>
          <w:szCs w:val="24"/>
        </w:rPr>
        <w:t xml:space="preserve">Expresiones groseras y/o ofensas verbales hacia cualquier miembro de la comunidad educativa </w:t>
      </w:r>
    </w:p>
    <w:p w14:paraId="368149B4" w14:textId="3041EAB7" w:rsidR="00F728BD" w:rsidRPr="00805374" w:rsidRDefault="00F728BD">
      <w:pPr>
        <w:pStyle w:val="Prrafodelista"/>
        <w:numPr>
          <w:ilvl w:val="0"/>
          <w:numId w:val="189"/>
        </w:numPr>
        <w:spacing w:line="240" w:lineRule="auto"/>
        <w:jc w:val="both"/>
        <w:rPr>
          <w:rFonts w:ascii="Arial" w:hAnsi="Arial" w:cs="Arial"/>
          <w:sz w:val="24"/>
          <w:szCs w:val="24"/>
        </w:rPr>
      </w:pPr>
      <w:r w:rsidRPr="00805374">
        <w:rPr>
          <w:rFonts w:ascii="Arial" w:hAnsi="Arial" w:cs="Arial"/>
          <w:sz w:val="24"/>
          <w:szCs w:val="24"/>
        </w:rPr>
        <w:t xml:space="preserve">Trepar muros, rejas o abre cerraduras escapando del grupo </w:t>
      </w:r>
    </w:p>
    <w:p w14:paraId="18F561D3" w14:textId="10F5EFBB" w:rsidR="00F728BD" w:rsidRPr="00F728BD" w:rsidRDefault="00805374" w:rsidP="00F728BD">
      <w:pPr>
        <w:spacing w:line="240" w:lineRule="auto"/>
        <w:jc w:val="both"/>
        <w:rPr>
          <w:rFonts w:ascii="Arial" w:hAnsi="Arial" w:cs="Arial"/>
          <w:b/>
          <w:bCs/>
          <w:sz w:val="24"/>
          <w:szCs w:val="24"/>
        </w:rPr>
      </w:pPr>
      <w:r w:rsidRPr="00F728BD">
        <w:rPr>
          <w:rFonts w:ascii="Arial" w:hAnsi="Arial" w:cs="Arial"/>
          <w:b/>
          <w:bCs/>
          <w:sz w:val="24"/>
          <w:szCs w:val="24"/>
        </w:rPr>
        <w:t xml:space="preserve">Medidas pedagógicas para los párvulos: </w:t>
      </w:r>
    </w:p>
    <w:p w14:paraId="18B6908E" w14:textId="77777777" w:rsidR="00F728BD" w:rsidRPr="00F728BD" w:rsidRDefault="00F728BD" w:rsidP="00F728BD">
      <w:pPr>
        <w:spacing w:line="240" w:lineRule="auto"/>
        <w:jc w:val="both"/>
        <w:rPr>
          <w:rFonts w:ascii="Arial" w:hAnsi="Arial" w:cs="Arial"/>
          <w:sz w:val="24"/>
          <w:szCs w:val="24"/>
        </w:rPr>
      </w:pPr>
      <w:r w:rsidRPr="00F728BD">
        <w:rPr>
          <w:rFonts w:ascii="Arial" w:hAnsi="Arial" w:cs="Arial"/>
          <w:sz w:val="24"/>
          <w:szCs w:val="24"/>
        </w:rPr>
        <w:t xml:space="preserve">Definición: Son acciones que permiten a los estudiantes tomar conciencia de sus actos, aprender a responsabilizarse de ellos, desarrollar compromisos genuinos de reparación del daño y/o restituir el perjuicio causado. </w:t>
      </w:r>
    </w:p>
    <w:p w14:paraId="2ED45434" w14:textId="77777777" w:rsidR="00F728BD" w:rsidRPr="00F728BD" w:rsidRDefault="00F728BD" w:rsidP="00F728BD">
      <w:pPr>
        <w:spacing w:line="240" w:lineRule="auto"/>
        <w:jc w:val="both"/>
        <w:rPr>
          <w:rFonts w:ascii="Arial" w:hAnsi="Arial" w:cs="Arial"/>
          <w:sz w:val="24"/>
          <w:szCs w:val="24"/>
        </w:rPr>
      </w:pPr>
      <w:r w:rsidRPr="00F728BD">
        <w:rPr>
          <w:rFonts w:ascii="Arial" w:hAnsi="Arial" w:cs="Arial"/>
          <w:sz w:val="24"/>
          <w:szCs w:val="24"/>
        </w:rPr>
        <w:t xml:space="preserve">Restricciones a la aplicación de medidas disciplinarias en el Educación Parvularia: </w:t>
      </w:r>
    </w:p>
    <w:p w14:paraId="22AF26B5" w14:textId="77777777" w:rsidR="00F728BD" w:rsidRPr="00F728BD" w:rsidRDefault="00F728BD" w:rsidP="00F728BD">
      <w:pPr>
        <w:spacing w:line="240" w:lineRule="auto"/>
        <w:jc w:val="both"/>
        <w:rPr>
          <w:rFonts w:ascii="Arial" w:hAnsi="Arial" w:cs="Arial"/>
          <w:sz w:val="24"/>
          <w:szCs w:val="24"/>
        </w:rPr>
      </w:pPr>
      <w:r w:rsidRPr="00F728BD">
        <w:rPr>
          <w:rFonts w:ascii="Arial" w:hAnsi="Arial" w:cs="Arial"/>
          <w:sz w:val="24"/>
          <w:szCs w:val="24"/>
        </w:rPr>
        <w:t xml:space="preserve">En el nivel Parvulario la alteración de la buena convivencia entre y/o entre un párvulo y otro miembro de la comunidad educativa no puede dar lugar a ningún tipo de medida disciplinaria contra la menor, dado que esta se encuentra en proceso de desarrollo. En virtud de lo anterior, la etapa de formación en la que se encuentra implica, entre otras variables, el aprendizaje de las normas que regulan la relación con otros, por ende, las infracciones en esta esfera deberán manejarse exclusivamente a través de medidas pedagógicas y/o acciones de contención y apoyo. </w:t>
      </w:r>
    </w:p>
    <w:p w14:paraId="346CC319" w14:textId="77777777" w:rsidR="00F728BD" w:rsidRPr="00805374" w:rsidRDefault="00F728BD" w:rsidP="00F728BD">
      <w:pPr>
        <w:spacing w:line="240" w:lineRule="auto"/>
        <w:jc w:val="both"/>
        <w:rPr>
          <w:rFonts w:ascii="Arial" w:hAnsi="Arial" w:cs="Arial"/>
          <w:b/>
          <w:bCs/>
          <w:sz w:val="24"/>
          <w:szCs w:val="24"/>
        </w:rPr>
      </w:pPr>
      <w:r w:rsidRPr="00805374">
        <w:rPr>
          <w:rFonts w:ascii="Arial" w:hAnsi="Arial" w:cs="Arial"/>
          <w:b/>
          <w:bCs/>
          <w:sz w:val="24"/>
          <w:szCs w:val="24"/>
        </w:rPr>
        <w:t xml:space="preserve">Descripción de las medidas pedagógicas: </w:t>
      </w:r>
    </w:p>
    <w:p w14:paraId="4B856BA6" w14:textId="77777777" w:rsidR="00F728BD" w:rsidRPr="00F728BD" w:rsidRDefault="00F728BD" w:rsidP="00F728BD">
      <w:pPr>
        <w:spacing w:line="240" w:lineRule="auto"/>
        <w:jc w:val="both"/>
        <w:rPr>
          <w:rFonts w:ascii="Arial" w:hAnsi="Arial" w:cs="Arial"/>
          <w:sz w:val="24"/>
          <w:szCs w:val="24"/>
        </w:rPr>
      </w:pPr>
      <w:r w:rsidRPr="00F728BD">
        <w:rPr>
          <w:rFonts w:ascii="Arial" w:hAnsi="Arial" w:cs="Arial"/>
          <w:sz w:val="24"/>
          <w:szCs w:val="24"/>
        </w:rPr>
        <w:t xml:space="preserve">a) Contención emocional: Por parte de educadora, profesor asignatura, asistente de aula y/o profesional de apoyo, en caso que requiera. </w:t>
      </w:r>
    </w:p>
    <w:p w14:paraId="587FA9C7" w14:textId="77777777" w:rsidR="00F728BD" w:rsidRPr="00F728BD" w:rsidRDefault="00F728BD" w:rsidP="00F728BD">
      <w:pPr>
        <w:spacing w:line="240" w:lineRule="auto"/>
        <w:jc w:val="both"/>
        <w:rPr>
          <w:rFonts w:ascii="Arial" w:hAnsi="Arial" w:cs="Arial"/>
          <w:sz w:val="24"/>
          <w:szCs w:val="24"/>
        </w:rPr>
      </w:pPr>
      <w:r w:rsidRPr="00F728BD">
        <w:rPr>
          <w:rFonts w:ascii="Arial" w:hAnsi="Arial" w:cs="Arial"/>
          <w:sz w:val="24"/>
          <w:szCs w:val="24"/>
        </w:rPr>
        <w:t xml:space="preserve">b) Petición de disculpas: El estudiante, motivado por la Educadora acude a su compañero a pedir disculpas. </w:t>
      </w:r>
    </w:p>
    <w:p w14:paraId="34A11567" w14:textId="77777777" w:rsidR="00F728BD" w:rsidRPr="00F728BD" w:rsidRDefault="00F728BD" w:rsidP="00F728BD">
      <w:pPr>
        <w:spacing w:line="240" w:lineRule="auto"/>
        <w:jc w:val="both"/>
        <w:rPr>
          <w:rFonts w:ascii="Arial" w:hAnsi="Arial" w:cs="Arial"/>
          <w:sz w:val="24"/>
          <w:szCs w:val="24"/>
        </w:rPr>
      </w:pPr>
      <w:r w:rsidRPr="00F728BD">
        <w:rPr>
          <w:rFonts w:ascii="Arial" w:hAnsi="Arial" w:cs="Arial"/>
          <w:sz w:val="24"/>
          <w:szCs w:val="24"/>
        </w:rPr>
        <w:lastRenderedPageBreak/>
        <w:t>c) Diálogo reflexivo: Los estudiantes involucrados acceden a la mesa de diálogo para conversar la situación que les aquejó, siempre bajo la supervisión de la educadora o asistente.</w:t>
      </w:r>
    </w:p>
    <w:p w14:paraId="22BEEFA7" w14:textId="77777777" w:rsidR="00F728BD" w:rsidRPr="00F728BD" w:rsidRDefault="00F728BD" w:rsidP="00F728BD">
      <w:pPr>
        <w:spacing w:line="240" w:lineRule="auto"/>
        <w:jc w:val="both"/>
        <w:rPr>
          <w:rFonts w:ascii="Arial" w:hAnsi="Arial" w:cs="Arial"/>
          <w:sz w:val="24"/>
          <w:szCs w:val="24"/>
        </w:rPr>
      </w:pPr>
      <w:r w:rsidRPr="00F728BD">
        <w:rPr>
          <w:rFonts w:ascii="Arial" w:hAnsi="Arial" w:cs="Arial"/>
          <w:sz w:val="24"/>
          <w:szCs w:val="24"/>
        </w:rPr>
        <w:t xml:space="preserve">d) Juegos de desarrollo de vínculo: Durante la jornada de clases y recreos se promueven juegos dirigidos colaborativos para promover instancias de conocimiento de los estudiantes. En estas situaciones los párvulos involucrados en algún conflicto toman roles designados por la profesora que les permiten ver al otro desde otra perspectiva. </w:t>
      </w:r>
    </w:p>
    <w:p w14:paraId="11FCAE57" w14:textId="77777777" w:rsidR="00F728BD" w:rsidRPr="00F728BD" w:rsidRDefault="00F728BD" w:rsidP="00F728BD">
      <w:pPr>
        <w:spacing w:line="240" w:lineRule="auto"/>
        <w:jc w:val="both"/>
        <w:rPr>
          <w:rFonts w:ascii="Arial" w:hAnsi="Arial" w:cs="Arial"/>
          <w:sz w:val="24"/>
          <w:szCs w:val="24"/>
        </w:rPr>
      </w:pPr>
      <w:r w:rsidRPr="00F728BD">
        <w:rPr>
          <w:rFonts w:ascii="Arial" w:hAnsi="Arial" w:cs="Arial"/>
          <w:sz w:val="24"/>
          <w:szCs w:val="24"/>
        </w:rPr>
        <w:t xml:space="preserve">e) Reflexión grupal: actividad colaborativa de grupo donde se da tiempo de escuchar y aprender del otro, respetando las opiniones de cada uno y llegando a plantear una solución democrática. Al finalizar se deja registro escrito o dibujo. </w:t>
      </w:r>
    </w:p>
    <w:p w14:paraId="25B8FCD3" w14:textId="77777777" w:rsidR="00F728BD" w:rsidRPr="00F728BD" w:rsidRDefault="00F728BD" w:rsidP="00F728BD">
      <w:pPr>
        <w:spacing w:line="240" w:lineRule="auto"/>
        <w:jc w:val="both"/>
        <w:rPr>
          <w:rFonts w:ascii="Arial" w:hAnsi="Arial" w:cs="Arial"/>
          <w:sz w:val="24"/>
          <w:szCs w:val="24"/>
        </w:rPr>
      </w:pPr>
      <w:r w:rsidRPr="00F728BD">
        <w:rPr>
          <w:rFonts w:ascii="Arial" w:hAnsi="Arial" w:cs="Arial"/>
          <w:sz w:val="24"/>
          <w:szCs w:val="24"/>
        </w:rPr>
        <w:t xml:space="preserve">f) Generación de normas de grupo: Posterior a las anteriores actividades los estudiantes deciden poner en un lugar visible lo que determinarán como norma de grupo que deberán ser respetadas por todas las integrantes del curso. </w:t>
      </w:r>
    </w:p>
    <w:p w14:paraId="18ED93D1" w14:textId="77777777" w:rsidR="00F728BD" w:rsidRPr="00F728BD" w:rsidRDefault="00F728BD" w:rsidP="00F728BD">
      <w:pPr>
        <w:spacing w:line="240" w:lineRule="auto"/>
        <w:jc w:val="center"/>
        <w:rPr>
          <w:rFonts w:ascii="Arial" w:hAnsi="Arial" w:cs="Arial"/>
          <w:sz w:val="24"/>
          <w:szCs w:val="24"/>
        </w:rPr>
      </w:pPr>
    </w:p>
    <w:p w14:paraId="584F248D" w14:textId="77777777" w:rsidR="00F57EF2" w:rsidRDefault="00F57EF2" w:rsidP="00F728BD">
      <w:pPr>
        <w:spacing w:line="240" w:lineRule="auto"/>
        <w:jc w:val="center"/>
        <w:rPr>
          <w:rFonts w:ascii="Arial" w:hAnsi="Arial" w:cs="Arial"/>
          <w:b/>
          <w:bCs/>
          <w:sz w:val="24"/>
          <w:szCs w:val="24"/>
        </w:rPr>
      </w:pPr>
    </w:p>
    <w:p w14:paraId="24B66414" w14:textId="77777777" w:rsidR="00F57EF2" w:rsidRDefault="00F57EF2" w:rsidP="00F728BD">
      <w:pPr>
        <w:spacing w:line="240" w:lineRule="auto"/>
        <w:jc w:val="center"/>
        <w:rPr>
          <w:rFonts w:ascii="Arial" w:hAnsi="Arial" w:cs="Arial"/>
          <w:b/>
          <w:bCs/>
          <w:sz w:val="24"/>
          <w:szCs w:val="24"/>
        </w:rPr>
      </w:pPr>
    </w:p>
    <w:p w14:paraId="5BCFF301" w14:textId="77777777" w:rsidR="00F57EF2" w:rsidRDefault="00F57EF2" w:rsidP="00F728BD">
      <w:pPr>
        <w:spacing w:line="240" w:lineRule="auto"/>
        <w:jc w:val="center"/>
        <w:rPr>
          <w:rFonts w:ascii="Arial" w:hAnsi="Arial" w:cs="Arial"/>
          <w:b/>
          <w:bCs/>
          <w:sz w:val="24"/>
          <w:szCs w:val="24"/>
        </w:rPr>
      </w:pPr>
    </w:p>
    <w:p w14:paraId="47FB963C" w14:textId="77777777" w:rsidR="00F57EF2" w:rsidRDefault="00F57EF2" w:rsidP="00F728BD">
      <w:pPr>
        <w:spacing w:line="240" w:lineRule="auto"/>
        <w:jc w:val="center"/>
        <w:rPr>
          <w:rFonts w:ascii="Arial" w:hAnsi="Arial" w:cs="Arial"/>
          <w:b/>
          <w:bCs/>
          <w:sz w:val="24"/>
          <w:szCs w:val="24"/>
        </w:rPr>
      </w:pPr>
    </w:p>
    <w:p w14:paraId="59EF3AC9" w14:textId="77777777" w:rsidR="00F57EF2" w:rsidRDefault="00F57EF2" w:rsidP="00F728BD">
      <w:pPr>
        <w:spacing w:line="240" w:lineRule="auto"/>
        <w:jc w:val="center"/>
        <w:rPr>
          <w:rFonts w:ascii="Arial" w:hAnsi="Arial" w:cs="Arial"/>
          <w:b/>
          <w:bCs/>
          <w:sz w:val="24"/>
          <w:szCs w:val="24"/>
        </w:rPr>
      </w:pPr>
    </w:p>
    <w:p w14:paraId="5D29159B" w14:textId="77777777" w:rsidR="00F57EF2" w:rsidRDefault="00F57EF2" w:rsidP="00F728BD">
      <w:pPr>
        <w:spacing w:line="240" w:lineRule="auto"/>
        <w:jc w:val="center"/>
        <w:rPr>
          <w:rFonts w:ascii="Arial" w:hAnsi="Arial" w:cs="Arial"/>
          <w:b/>
          <w:bCs/>
          <w:sz w:val="24"/>
          <w:szCs w:val="24"/>
        </w:rPr>
      </w:pPr>
    </w:p>
    <w:p w14:paraId="7B15945D" w14:textId="77777777" w:rsidR="00F57EF2" w:rsidRDefault="00F57EF2" w:rsidP="00F728BD">
      <w:pPr>
        <w:spacing w:line="240" w:lineRule="auto"/>
        <w:jc w:val="center"/>
        <w:rPr>
          <w:rFonts w:ascii="Arial" w:hAnsi="Arial" w:cs="Arial"/>
          <w:b/>
          <w:bCs/>
          <w:sz w:val="24"/>
          <w:szCs w:val="24"/>
        </w:rPr>
      </w:pPr>
    </w:p>
    <w:p w14:paraId="71D300D8" w14:textId="77777777" w:rsidR="00F57EF2" w:rsidRDefault="00F57EF2" w:rsidP="00F728BD">
      <w:pPr>
        <w:spacing w:line="240" w:lineRule="auto"/>
        <w:jc w:val="center"/>
        <w:rPr>
          <w:rFonts w:ascii="Arial" w:hAnsi="Arial" w:cs="Arial"/>
          <w:b/>
          <w:bCs/>
          <w:sz w:val="24"/>
          <w:szCs w:val="24"/>
        </w:rPr>
      </w:pPr>
    </w:p>
    <w:p w14:paraId="5A553445" w14:textId="77777777" w:rsidR="00F57EF2" w:rsidRDefault="00F57EF2" w:rsidP="00F728BD">
      <w:pPr>
        <w:spacing w:line="240" w:lineRule="auto"/>
        <w:jc w:val="center"/>
        <w:rPr>
          <w:rFonts w:ascii="Arial" w:hAnsi="Arial" w:cs="Arial"/>
          <w:b/>
          <w:bCs/>
          <w:sz w:val="24"/>
          <w:szCs w:val="24"/>
        </w:rPr>
      </w:pPr>
    </w:p>
    <w:p w14:paraId="0613E24A" w14:textId="77777777" w:rsidR="00F57EF2" w:rsidRDefault="00F57EF2" w:rsidP="00F728BD">
      <w:pPr>
        <w:spacing w:line="240" w:lineRule="auto"/>
        <w:jc w:val="center"/>
        <w:rPr>
          <w:rFonts w:ascii="Arial" w:hAnsi="Arial" w:cs="Arial"/>
          <w:b/>
          <w:bCs/>
          <w:sz w:val="24"/>
          <w:szCs w:val="24"/>
        </w:rPr>
      </w:pPr>
    </w:p>
    <w:p w14:paraId="0E17393E" w14:textId="77777777" w:rsidR="00F57EF2" w:rsidRDefault="00F57EF2" w:rsidP="00F728BD">
      <w:pPr>
        <w:spacing w:line="240" w:lineRule="auto"/>
        <w:jc w:val="center"/>
        <w:rPr>
          <w:rFonts w:ascii="Arial" w:hAnsi="Arial" w:cs="Arial"/>
          <w:b/>
          <w:bCs/>
          <w:sz w:val="24"/>
          <w:szCs w:val="24"/>
        </w:rPr>
      </w:pPr>
    </w:p>
    <w:p w14:paraId="711A83A9" w14:textId="77777777" w:rsidR="00F57EF2" w:rsidRDefault="00F57EF2" w:rsidP="00F728BD">
      <w:pPr>
        <w:spacing w:line="240" w:lineRule="auto"/>
        <w:jc w:val="center"/>
        <w:rPr>
          <w:rFonts w:ascii="Arial" w:hAnsi="Arial" w:cs="Arial"/>
          <w:b/>
          <w:bCs/>
          <w:sz w:val="24"/>
          <w:szCs w:val="24"/>
        </w:rPr>
      </w:pPr>
    </w:p>
    <w:p w14:paraId="4699195D" w14:textId="77777777" w:rsidR="00F57EF2" w:rsidRDefault="00F57EF2" w:rsidP="00F728BD">
      <w:pPr>
        <w:spacing w:line="240" w:lineRule="auto"/>
        <w:jc w:val="center"/>
        <w:rPr>
          <w:rFonts w:ascii="Arial" w:hAnsi="Arial" w:cs="Arial"/>
          <w:b/>
          <w:bCs/>
          <w:sz w:val="24"/>
          <w:szCs w:val="24"/>
        </w:rPr>
      </w:pPr>
    </w:p>
    <w:p w14:paraId="0CE074F6" w14:textId="77777777" w:rsidR="00F57EF2" w:rsidRDefault="00F57EF2" w:rsidP="00F728BD">
      <w:pPr>
        <w:spacing w:line="240" w:lineRule="auto"/>
        <w:jc w:val="center"/>
        <w:rPr>
          <w:rFonts w:ascii="Arial" w:hAnsi="Arial" w:cs="Arial"/>
          <w:b/>
          <w:bCs/>
          <w:sz w:val="24"/>
          <w:szCs w:val="24"/>
        </w:rPr>
      </w:pPr>
    </w:p>
    <w:p w14:paraId="35A151D0" w14:textId="77777777" w:rsidR="00F57EF2" w:rsidRDefault="00F57EF2" w:rsidP="00F728BD">
      <w:pPr>
        <w:spacing w:line="240" w:lineRule="auto"/>
        <w:jc w:val="center"/>
        <w:rPr>
          <w:rFonts w:ascii="Arial" w:hAnsi="Arial" w:cs="Arial"/>
          <w:b/>
          <w:bCs/>
          <w:sz w:val="24"/>
          <w:szCs w:val="24"/>
        </w:rPr>
      </w:pPr>
    </w:p>
    <w:p w14:paraId="269E2778" w14:textId="77777777" w:rsidR="00F57EF2" w:rsidRDefault="00F57EF2" w:rsidP="00F728BD">
      <w:pPr>
        <w:spacing w:line="240" w:lineRule="auto"/>
        <w:jc w:val="center"/>
        <w:rPr>
          <w:rFonts w:ascii="Arial" w:hAnsi="Arial" w:cs="Arial"/>
          <w:b/>
          <w:bCs/>
          <w:sz w:val="24"/>
          <w:szCs w:val="24"/>
        </w:rPr>
      </w:pPr>
    </w:p>
    <w:p w14:paraId="36C9B54A" w14:textId="77777777" w:rsidR="00F57EF2" w:rsidRDefault="00F57EF2" w:rsidP="00F728BD">
      <w:pPr>
        <w:spacing w:line="240" w:lineRule="auto"/>
        <w:jc w:val="center"/>
        <w:rPr>
          <w:rFonts w:ascii="Arial" w:hAnsi="Arial" w:cs="Arial"/>
          <w:b/>
          <w:bCs/>
          <w:sz w:val="24"/>
          <w:szCs w:val="24"/>
        </w:rPr>
      </w:pPr>
    </w:p>
    <w:p w14:paraId="7AD6D3BD" w14:textId="77777777" w:rsidR="00F57EF2" w:rsidRDefault="00F57EF2" w:rsidP="00F728BD">
      <w:pPr>
        <w:spacing w:line="240" w:lineRule="auto"/>
        <w:jc w:val="center"/>
        <w:rPr>
          <w:rFonts w:ascii="Arial" w:hAnsi="Arial" w:cs="Arial"/>
          <w:b/>
          <w:bCs/>
          <w:sz w:val="24"/>
          <w:szCs w:val="24"/>
        </w:rPr>
      </w:pPr>
    </w:p>
    <w:p w14:paraId="12400285" w14:textId="77777777" w:rsidR="00F57EF2" w:rsidRDefault="00F57EF2" w:rsidP="00F728BD">
      <w:pPr>
        <w:spacing w:line="240" w:lineRule="auto"/>
        <w:jc w:val="center"/>
        <w:rPr>
          <w:rFonts w:ascii="Arial" w:hAnsi="Arial" w:cs="Arial"/>
          <w:b/>
          <w:bCs/>
          <w:sz w:val="24"/>
          <w:szCs w:val="24"/>
        </w:rPr>
      </w:pPr>
    </w:p>
    <w:p w14:paraId="6575C093" w14:textId="77777777" w:rsidR="00F57EF2" w:rsidRDefault="00F57EF2" w:rsidP="00F728BD">
      <w:pPr>
        <w:spacing w:line="240" w:lineRule="auto"/>
        <w:jc w:val="center"/>
        <w:rPr>
          <w:rFonts w:ascii="Arial" w:hAnsi="Arial" w:cs="Arial"/>
          <w:b/>
          <w:bCs/>
          <w:sz w:val="24"/>
          <w:szCs w:val="24"/>
        </w:rPr>
      </w:pPr>
    </w:p>
    <w:p w14:paraId="7FA5D34D" w14:textId="77777777" w:rsidR="00F57EF2" w:rsidRDefault="00F57EF2" w:rsidP="00F728BD">
      <w:pPr>
        <w:spacing w:line="240" w:lineRule="auto"/>
        <w:jc w:val="center"/>
        <w:rPr>
          <w:rFonts w:ascii="Arial" w:hAnsi="Arial" w:cs="Arial"/>
          <w:b/>
          <w:bCs/>
          <w:sz w:val="24"/>
          <w:szCs w:val="24"/>
        </w:rPr>
      </w:pPr>
    </w:p>
    <w:p w14:paraId="27AA7D2B" w14:textId="77777777" w:rsidR="00F57EF2" w:rsidRDefault="00F57EF2" w:rsidP="00F728BD">
      <w:pPr>
        <w:spacing w:line="240" w:lineRule="auto"/>
        <w:jc w:val="center"/>
        <w:rPr>
          <w:rFonts w:ascii="Arial" w:hAnsi="Arial" w:cs="Arial"/>
          <w:b/>
          <w:bCs/>
          <w:sz w:val="24"/>
          <w:szCs w:val="24"/>
        </w:rPr>
      </w:pPr>
    </w:p>
    <w:p w14:paraId="13511116" w14:textId="77777777" w:rsidR="00F57EF2" w:rsidRDefault="00F57EF2" w:rsidP="00F728BD">
      <w:pPr>
        <w:spacing w:line="240" w:lineRule="auto"/>
        <w:jc w:val="center"/>
        <w:rPr>
          <w:rFonts w:ascii="Arial" w:hAnsi="Arial" w:cs="Arial"/>
          <w:b/>
          <w:bCs/>
          <w:sz w:val="24"/>
          <w:szCs w:val="24"/>
        </w:rPr>
      </w:pPr>
    </w:p>
    <w:p w14:paraId="05548E3E" w14:textId="77777777" w:rsidR="00F57EF2" w:rsidRDefault="00F57EF2" w:rsidP="00F728BD">
      <w:pPr>
        <w:spacing w:line="240" w:lineRule="auto"/>
        <w:jc w:val="center"/>
        <w:rPr>
          <w:rFonts w:ascii="Arial" w:hAnsi="Arial" w:cs="Arial"/>
          <w:b/>
          <w:bCs/>
          <w:sz w:val="24"/>
          <w:szCs w:val="24"/>
        </w:rPr>
      </w:pPr>
    </w:p>
    <w:p w14:paraId="414E5453" w14:textId="77777777" w:rsidR="00F57EF2" w:rsidRDefault="00F57EF2" w:rsidP="00F728BD">
      <w:pPr>
        <w:spacing w:line="240" w:lineRule="auto"/>
        <w:jc w:val="center"/>
        <w:rPr>
          <w:rFonts w:ascii="Arial" w:hAnsi="Arial" w:cs="Arial"/>
          <w:b/>
          <w:bCs/>
          <w:sz w:val="24"/>
          <w:szCs w:val="24"/>
        </w:rPr>
      </w:pPr>
    </w:p>
    <w:p w14:paraId="6D4C6548" w14:textId="17E1823E" w:rsidR="00F728BD" w:rsidRPr="00F728BD" w:rsidRDefault="00F728BD" w:rsidP="00F728BD">
      <w:pPr>
        <w:spacing w:line="240" w:lineRule="auto"/>
        <w:jc w:val="center"/>
        <w:rPr>
          <w:rFonts w:ascii="Arial" w:hAnsi="Arial" w:cs="Arial"/>
          <w:b/>
          <w:bCs/>
          <w:sz w:val="24"/>
          <w:szCs w:val="24"/>
        </w:rPr>
      </w:pPr>
      <w:r w:rsidRPr="00F728BD">
        <w:rPr>
          <w:rFonts w:ascii="Arial" w:hAnsi="Arial" w:cs="Arial"/>
          <w:b/>
          <w:bCs/>
          <w:sz w:val="24"/>
          <w:szCs w:val="24"/>
        </w:rPr>
        <w:lastRenderedPageBreak/>
        <w:t>PROTOCOLO DE MALTRATO ENTRE PARVULOS</w:t>
      </w:r>
    </w:p>
    <w:p w14:paraId="26D66961" w14:textId="77777777" w:rsidR="00F728BD" w:rsidRPr="00F728BD" w:rsidRDefault="00F728BD" w:rsidP="00F728BD">
      <w:pPr>
        <w:spacing w:line="240" w:lineRule="auto"/>
        <w:jc w:val="center"/>
        <w:rPr>
          <w:rFonts w:ascii="Arial" w:hAnsi="Arial" w:cs="Arial"/>
          <w:sz w:val="24"/>
          <w:szCs w:val="24"/>
        </w:rPr>
      </w:pPr>
    </w:p>
    <w:p w14:paraId="0A956936" w14:textId="00B0DADC" w:rsidR="00F728BD" w:rsidRPr="00F728BD" w:rsidRDefault="00F728BD" w:rsidP="00F728BD">
      <w:pPr>
        <w:spacing w:line="240" w:lineRule="auto"/>
        <w:jc w:val="both"/>
        <w:rPr>
          <w:rFonts w:ascii="Arial" w:hAnsi="Arial" w:cs="Arial"/>
          <w:sz w:val="24"/>
          <w:szCs w:val="24"/>
        </w:rPr>
      </w:pPr>
      <w:r w:rsidRPr="00F728BD">
        <w:rPr>
          <w:rFonts w:ascii="Arial" w:hAnsi="Arial" w:cs="Arial"/>
          <w:b/>
          <w:bCs/>
          <w:sz w:val="24"/>
          <w:szCs w:val="24"/>
        </w:rPr>
        <w:t>Definici</w:t>
      </w:r>
      <w:r>
        <w:rPr>
          <w:rFonts w:ascii="Arial" w:hAnsi="Arial" w:cs="Arial"/>
          <w:b/>
          <w:bCs/>
          <w:sz w:val="24"/>
          <w:szCs w:val="24"/>
        </w:rPr>
        <w:t>ón</w:t>
      </w:r>
      <w:r w:rsidRPr="00F728BD">
        <w:rPr>
          <w:rFonts w:ascii="Arial" w:hAnsi="Arial" w:cs="Arial"/>
          <w:b/>
          <w:bCs/>
          <w:sz w:val="24"/>
          <w:szCs w:val="24"/>
        </w:rPr>
        <w:t>:</w:t>
      </w:r>
      <w:r w:rsidRPr="00F728BD">
        <w:rPr>
          <w:rFonts w:ascii="Arial" w:hAnsi="Arial" w:cs="Arial"/>
          <w:sz w:val="24"/>
          <w:szCs w:val="24"/>
        </w:rPr>
        <w:t xml:space="preserve"> Toda acción u omisión constitutiva de maltrato físico y/o psicológico, realizada por uno o más estudiantes de Educación Parvularia en contra de otro u otros párvulos, valiéndose para ello de cualquier medio. </w:t>
      </w:r>
    </w:p>
    <w:p w14:paraId="20F1EE39" w14:textId="54C1F237" w:rsidR="00F728BD" w:rsidRPr="00F728BD" w:rsidRDefault="00F728BD" w:rsidP="00F728BD">
      <w:pPr>
        <w:jc w:val="both"/>
        <w:rPr>
          <w:rFonts w:ascii="Arial" w:hAnsi="Arial" w:cs="Arial"/>
          <w:b/>
          <w:bCs/>
          <w:sz w:val="24"/>
          <w:szCs w:val="24"/>
        </w:rPr>
      </w:pPr>
      <w:r w:rsidRPr="00F728BD">
        <w:rPr>
          <w:rFonts w:ascii="Arial" w:hAnsi="Arial" w:cs="Arial"/>
          <w:b/>
          <w:bCs/>
          <w:sz w:val="24"/>
          <w:szCs w:val="24"/>
        </w:rPr>
        <w:t>Fase de reporte</w:t>
      </w:r>
      <w:r>
        <w:rPr>
          <w:rFonts w:ascii="Arial" w:hAnsi="Arial" w:cs="Arial"/>
          <w:b/>
          <w:bCs/>
          <w:sz w:val="24"/>
          <w:szCs w:val="24"/>
        </w:rPr>
        <w:t>:</w:t>
      </w:r>
    </w:p>
    <w:p w14:paraId="7C4CBD9F"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Pueden reportar: Todo integrante de la comunidad educativa puede reportar hechos que pudieran constituir maltrato escolar entre párvulos. </w:t>
      </w:r>
    </w:p>
    <w:p w14:paraId="27137074"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Habilitados para recibir el reporte: Asistente de párvulos, Educadora del nivel, dirección, encargada de convivencia escolar y psicóloga. </w:t>
      </w:r>
    </w:p>
    <w:p w14:paraId="2FCDD700"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Acciones: </w:t>
      </w:r>
    </w:p>
    <w:p w14:paraId="06BDF212"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Registrar detalladamente el hecho, adjuntando la identidad de quien reporta la situación.</w:t>
      </w:r>
    </w:p>
    <w:p w14:paraId="3FFC5290"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Entrevistar a los niños involucrados: conocer sus versiones, permitiéndole que la presenten del modo que les sea más fácil comunicarla (formato oral, representación conductual, dibujos, utilización de juguetes representativos del hecho, etc.). </w:t>
      </w:r>
    </w:p>
    <w:p w14:paraId="4DF836BA"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Informar a los padres y apoderados. </w:t>
      </w:r>
    </w:p>
    <w:p w14:paraId="4658644C"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Evaluar las medidas preventivas y/o de apoyo que pudieran requerir los párvulos.</w:t>
      </w:r>
    </w:p>
    <w:p w14:paraId="480C9292"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Citar a los padres para que aporten antecedentes relevantes para la comprensión de los hechos. </w:t>
      </w:r>
    </w:p>
    <w:p w14:paraId="255FD883"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Entrevistar a otras personas que puedan aportar información sobre el hecho. </w:t>
      </w:r>
    </w:p>
    <w:p w14:paraId="6901DB86"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Compilar y evaluar los antecedentes </w:t>
      </w:r>
    </w:p>
    <w:p w14:paraId="074F9DE4"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Establecer conclusiones preliminares y comunicarlas a las instancias que deban resolver. </w:t>
      </w:r>
    </w:p>
    <w:p w14:paraId="1468F11F"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Acciones: </w:t>
      </w:r>
    </w:p>
    <w:p w14:paraId="18F6FC12"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Analizar y ponderar el reporte de la indagadora. </w:t>
      </w:r>
    </w:p>
    <w:p w14:paraId="5630EECB"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Resolver sobre confirmación o desestimación del maltrato entre párvulos: - En los casos en que la falta haya sido desestimada, se podrá: o Informar lo resuelto a las partes involucradas. o Cerrar el protocolo realizado. o Realizar acciones de promoción de la buena convivencia y prevención del maltrato en el curso de los niños involucrados. </w:t>
      </w:r>
    </w:p>
    <w:p w14:paraId="2E45BAB0" w14:textId="22D861FD" w:rsidR="00F728BD" w:rsidRPr="00F728BD" w:rsidRDefault="00F728BD" w:rsidP="00F728BD">
      <w:pPr>
        <w:jc w:val="both"/>
        <w:rPr>
          <w:rFonts w:ascii="Arial" w:hAnsi="Arial" w:cs="Arial"/>
          <w:sz w:val="24"/>
          <w:szCs w:val="24"/>
        </w:rPr>
      </w:pPr>
      <w:r w:rsidRPr="00F728BD">
        <w:rPr>
          <w:rFonts w:ascii="Arial" w:hAnsi="Arial" w:cs="Arial"/>
          <w:b/>
          <w:bCs/>
          <w:sz w:val="24"/>
          <w:szCs w:val="24"/>
        </w:rPr>
        <w:t xml:space="preserve"> Fase indagación:</w:t>
      </w:r>
      <w:r w:rsidRPr="00F728BD">
        <w:rPr>
          <w:rFonts w:ascii="Arial" w:hAnsi="Arial" w:cs="Arial"/>
          <w:sz w:val="24"/>
          <w:szCs w:val="24"/>
        </w:rPr>
        <w:t xml:space="preserve"> Habilitados para indagar: Educadora del nivel, encargada de convivencia escolar, psicóloga. </w:t>
      </w:r>
    </w:p>
    <w:p w14:paraId="4417BCB7"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Facultad especial: La indagadora designada podrá ejecutar el mismo todas las acciones de esta fase o solicitar la colaboración de otros profesionales del Colegio para la realización de algunas diligencias. </w:t>
      </w:r>
    </w:p>
    <w:p w14:paraId="5DAF9CF5" w14:textId="2F491566" w:rsidR="00F728BD" w:rsidRPr="00F728BD" w:rsidRDefault="00F728BD" w:rsidP="00F728BD">
      <w:pPr>
        <w:jc w:val="both"/>
        <w:rPr>
          <w:rFonts w:ascii="Arial" w:hAnsi="Arial" w:cs="Arial"/>
          <w:sz w:val="24"/>
          <w:szCs w:val="24"/>
        </w:rPr>
      </w:pPr>
      <w:r w:rsidRPr="00F728BD">
        <w:rPr>
          <w:rFonts w:ascii="Arial" w:hAnsi="Arial" w:cs="Arial"/>
          <w:sz w:val="24"/>
          <w:szCs w:val="24"/>
        </w:rPr>
        <w:t>Plazo: Inmediatamente ocurrido el hecho,</w:t>
      </w:r>
      <w:r>
        <w:rPr>
          <w:rFonts w:ascii="Arial" w:hAnsi="Arial" w:cs="Arial"/>
          <w:sz w:val="24"/>
          <w:szCs w:val="24"/>
        </w:rPr>
        <w:t xml:space="preserve"> </w:t>
      </w:r>
      <w:r w:rsidRPr="00F728BD">
        <w:rPr>
          <w:rFonts w:ascii="Arial" w:hAnsi="Arial" w:cs="Arial"/>
          <w:sz w:val="24"/>
          <w:szCs w:val="24"/>
        </w:rPr>
        <w:t xml:space="preserve">su extensión no debe superar los 10 días hábiles </w:t>
      </w:r>
    </w:p>
    <w:p w14:paraId="35255319" w14:textId="34FEDE48"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w:t>
      </w:r>
      <w:r w:rsidRPr="00F728BD">
        <w:rPr>
          <w:rFonts w:ascii="Arial" w:hAnsi="Arial" w:cs="Arial"/>
          <w:b/>
          <w:bCs/>
          <w:sz w:val="24"/>
          <w:szCs w:val="24"/>
        </w:rPr>
        <w:t>Fase de resoluci</w:t>
      </w:r>
      <w:r>
        <w:rPr>
          <w:rFonts w:ascii="Arial" w:hAnsi="Arial" w:cs="Arial"/>
          <w:b/>
          <w:bCs/>
          <w:sz w:val="24"/>
          <w:szCs w:val="24"/>
        </w:rPr>
        <w:t>ón</w:t>
      </w:r>
      <w:r w:rsidRPr="00F728BD">
        <w:rPr>
          <w:rFonts w:ascii="Arial" w:hAnsi="Arial" w:cs="Arial"/>
          <w:b/>
          <w:bCs/>
          <w:sz w:val="24"/>
          <w:szCs w:val="24"/>
        </w:rPr>
        <w:t>:</w:t>
      </w:r>
      <w:r w:rsidRPr="00F728BD">
        <w:rPr>
          <w:rFonts w:ascii="Arial" w:hAnsi="Arial" w:cs="Arial"/>
          <w:sz w:val="24"/>
          <w:szCs w:val="24"/>
        </w:rPr>
        <w:t xml:space="preserve"> Habilitados para resolver: Educadora del nivel, encargada de convivencia escolar, psicóloga. </w:t>
      </w:r>
    </w:p>
    <w:p w14:paraId="73F1B5BA"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lastRenderedPageBreak/>
        <w:t xml:space="preserve">Plazos: Debería resolverse inmediatamente ocurrido e indagado el hecho. No obstante, en situaciones de mayor complejidad se podrá otorgar hasta 5 días hábiles extras para resolver. </w:t>
      </w:r>
    </w:p>
    <w:p w14:paraId="1AD5A3FF"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En los casos que el maltrato se encuentre confirmado, se deberá determinar el modo de resolución, que puede ser uno o más de los siguientes: </w:t>
      </w:r>
    </w:p>
    <w:p w14:paraId="11013832" w14:textId="55406351" w:rsidR="00F728BD" w:rsidRPr="00F728BD" w:rsidRDefault="00F728BD" w:rsidP="00F728BD">
      <w:pPr>
        <w:jc w:val="both"/>
        <w:rPr>
          <w:rFonts w:ascii="Arial" w:hAnsi="Arial" w:cs="Arial"/>
          <w:b/>
          <w:bCs/>
          <w:sz w:val="24"/>
          <w:szCs w:val="24"/>
        </w:rPr>
      </w:pPr>
      <w:r w:rsidRPr="00F728BD">
        <w:rPr>
          <w:rFonts w:ascii="Arial" w:hAnsi="Arial" w:cs="Arial"/>
          <w:b/>
          <w:bCs/>
          <w:sz w:val="24"/>
          <w:szCs w:val="24"/>
        </w:rPr>
        <w:t xml:space="preserve">Modelamiento conductual: </w:t>
      </w:r>
    </w:p>
    <w:p w14:paraId="76D57F5F"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La Educadora o quien aplique este procedimiento debe; Describir o representar el comportamiento de maltrato ocurrido. </w:t>
      </w:r>
    </w:p>
    <w:p w14:paraId="77845BF7"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Presentar la forma adecuada de comportarse en una situación como la ocurrida, explicando la necesidad de tener un buen trato entre todos. </w:t>
      </w:r>
    </w:p>
    <w:p w14:paraId="2BC907B2"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Pedir a los niños que representen la forma adecuada de manejar la situación ocurrida, conforme al modelamiento realizado. </w:t>
      </w:r>
    </w:p>
    <w:p w14:paraId="5A38FFF8"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Entregar reconocimiento a los niños por su desempeño. </w:t>
      </w:r>
    </w:p>
    <w:p w14:paraId="1671BDBF" w14:textId="4AAA8D55" w:rsidR="00F728BD" w:rsidRPr="00F728BD" w:rsidRDefault="00D00BE3" w:rsidP="00F728BD">
      <w:pPr>
        <w:jc w:val="both"/>
        <w:rPr>
          <w:rFonts w:ascii="Arial" w:hAnsi="Arial" w:cs="Arial"/>
          <w:sz w:val="24"/>
          <w:szCs w:val="24"/>
        </w:rPr>
      </w:pPr>
      <w:r w:rsidRPr="00D00BE3">
        <w:rPr>
          <w:rFonts w:ascii="Arial" w:hAnsi="Arial" w:cs="Arial"/>
          <w:b/>
          <w:bCs/>
          <w:sz w:val="24"/>
          <w:szCs w:val="24"/>
        </w:rPr>
        <w:t>Aplicación de medidas formativas:</w:t>
      </w:r>
      <w:r w:rsidR="00F728BD" w:rsidRPr="00F728BD">
        <w:rPr>
          <w:rFonts w:ascii="Arial" w:hAnsi="Arial" w:cs="Arial"/>
          <w:sz w:val="24"/>
          <w:szCs w:val="24"/>
        </w:rPr>
        <w:t xml:space="preserve"> La Educadora o quien aplique este procedimiento debe: </w:t>
      </w:r>
    </w:p>
    <w:p w14:paraId="24890BAD"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Analizar el problema ocurrido.</w:t>
      </w:r>
    </w:p>
    <w:p w14:paraId="3891A3AC"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Resolver la o las medidas pedagógicas más adecuadas para solucionar el hecho, Aplicar las medidas resueltas. </w:t>
      </w:r>
    </w:p>
    <w:p w14:paraId="4640BD53" w14:textId="7EC90FD1" w:rsidR="00F728BD" w:rsidRPr="00F728BD" w:rsidRDefault="00D00BE3" w:rsidP="00F728BD">
      <w:pPr>
        <w:jc w:val="both"/>
        <w:rPr>
          <w:rFonts w:ascii="Arial" w:hAnsi="Arial" w:cs="Arial"/>
          <w:sz w:val="24"/>
          <w:szCs w:val="24"/>
        </w:rPr>
      </w:pPr>
      <w:r w:rsidRPr="00D00BE3">
        <w:rPr>
          <w:rFonts w:ascii="Arial" w:hAnsi="Arial" w:cs="Arial"/>
          <w:b/>
          <w:bCs/>
          <w:sz w:val="24"/>
          <w:szCs w:val="24"/>
        </w:rPr>
        <w:t>Arbitraje/ mediación</w:t>
      </w:r>
      <w:r w:rsidR="00F728BD" w:rsidRPr="00F728BD">
        <w:rPr>
          <w:rFonts w:ascii="Arial" w:hAnsi="Arial" w:cs="Arial"/>
          <w:sz w:val="24"/>
          <w:szCs w:val="24"/>
        </w:rPr>
        <w:t xml:space="preserve">: La Educadora o quien aplique este procedimiento debe: </w:t>
      </w:r>
    </w:p>
    <w:p w14:paraId="3CABE9B3"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 Pedir a los niños que cada uno relate su versión. </w:t>
      </w:r>
    </w:p>
    <w:p w14:paraId="2A315BFC"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Usar distintas técnicas para fomentar el desarrollo de la empatía en los participantes. Proponer una solución al problema que sea positiva para cada niño (arbitraje) o pedirles a ellos mismos que sugieran una forma de solución en las que ambas estén de acuerdo (mediación)  </w:t>
      </w:r>
    </w:p>
    <w:p w14:paraId="42A291DD" w14:textId="3E1FA6C5" w:rsidR="00F728BD" w:rsidRPr="00F728BD" w:rsidRDefault="00D00BE3" w:rsidP="00F728BD">
      <w:pPr>
        <w:jc w:val="both"/>
        <w:rPr>
          <w:rFonts w:ascii="Arial" w:hAnsi="Arial" w:cs="Arial"/>
          <w:sz w:val="24"/>
          <w:szCs w:val="24"/>
        </w:rPr>
      </w:pPr>
      <w:r w:rsidRPr="00D00BE3">
        <w:rPr>
          <w:rFonts w:ascii="Arial" w:hAnsi="Arial" w:cs="Arial"/>
          <w:b/>
          <w:bCs/>
          <w:sz w:val="24"/>
          <w:szCs w:val="24"/>
        </w:rPr>
        <w:t>Trabajo familiar</w:t>
      </w:r>
      <w:r>
        <w:rPr>
          <w:rFonts w:ascii="Arial" w:hAnsi="Arial" w:cs="Arial"/>
          <w:b/>
          <w:bCs/>
          <w:sz w:val="24"/>
          <w:szCs w:val="24"/>
        </w:rPr>
        <w:t xml:space="preserve">: </w:t>
      </w:r>
      <w:r w:rsidR="00F728BD" w:rsidRPr="00F728BD">
        <w:rPr>
          <w:rFonts w:ascii="Arial" w:hAnsi="Arial" w:cs="Arial"/>
          <w:sz w:val="24"/>
          <w:szCs w:val="24"/>
        </w:rPr>
        <w:t xml:space="preserve">La Educadora o quien aplique este procedimiento debe; </w:t>
      </w:r>
    </w:p>
    <w:p w14:paraId="71C2916A"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Citar a los padres para analizar en conjunto la problemática de maltrato.</w:t>
      </w:r>
    </w:p>
    <w:p w14:paraId="5051904F"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Proponer o resolver en conjunto un plan de intervención familia-Colegio, fijando acciones, responsables, plazos y metas a lograr.</w:t>
      </w:r>
    </w:p>
    <w:p w14:paraId="641A09D4"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Sugerir, sólo si es pertinente, derivación a tratamientos o apoyo externo. </w:t>
      </w:r>
    </w:p>
    <w:p w14:paraId="55F7EFC4"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Acciones: </w:t>
      </w:r>
    </w:p>
    <w:p w14:paraId="23B625AB"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Definir las acciones de seguimiento posibles y su periodicidad.</w:t>
      </w:r>
    </w:p>
    <w:p w14:paraId="1DCFE771"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Evaluar el estado de avance de los niños involucrados en el hecho. </w:t>
      </w:r>
    </w:p>
    <w:p w14:paraId="4BEE971E" w14:textId="77777777" w:rsidR="00F728BD" w:rsidRPr="00F728BD" w:rsidRDefault="00F728BD" w:rsidP="00F728BD">
      <w:pPr>
        <w:jc w:val="both"/>
        <w:rPr>
          <w:rFonts w:ascii="Arial" w:hAnsi="Arial" w:cs="Arial"/>
          <w:sz w:val="24"/>
          <w:szCs w:val="24"/>
        </w:rPr>
      </w:pPr>
    </w:p>
    <w:p w14:paraId="1B28352A"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Cerrar formalmente protocolo si no se indican nuevas diligencias, informar el Cierre a los apoderados de los estudiantes.</w:t>
      </w:r>
    </w:p>
    <w:p w14:paraId="708C48DF" w14:textId="060EAC63" w:rsidR="00F728BD" w:rsidRPr="00D00BE3" w:rsidRDefault="00D00BE3" w:rsidP="00F728BD">
      <w:pPr>
        <w:jc w:val="both"/>
        <w:rPr>
          <w:rFonts w:ascii="Arial" w:hAnsi="Arial" w:cs="Arial"/>
          <w:b/>
          <w:bCs/>
          <w:sz w:val="24"/>
          <w:szCs w:val="24"/>
        </w:rPr>
      </w:pPr>
      <w:r w:rsidRPr="00D00BE3">
        <w:rPr>
          <w:rFonts w:ascii="Arial" w:hAnsi="Arial" w:cs="Arial"/>
          <w:b/>
          <w:bCs/>
          <w:sz w:val="24"/>
          <w:szCs w:val="24"/>
        </w:rPr>
        <w:t xml:space="preserve">Fase de seguimiento/cierre: </w:t>
      </w:r>
    </w:p>
    <w:p w14:paraId="50D49131"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Responsable: Educadora del nivel, encargada de convivencia escolar, psicóloga. </w:t>
      </w:r>
    </w:p>
    <w:p w14:paraId="05D2DA26" w14:textId="77777777" w:rsidR="00F728BD" w:rsidRPr="00F728BD" w:rsidRDefault="00F728BD" w:rsidP="00F728BD">
      <w:pPr>
        <w:jc w:val="both"/>
        <w:rPr>
          <w:rFonts w:ascii="Arial" w:hAnsi="Arial" w:cs="Arial"/>
          <w:sz w:val="24"/>
          <w:szCs w:val="24"/>
        </w:rPr>
      </w:pPr>
      <w:r w:rsidRPr="00F728BD">
        <w:rPr>
          <w:rFonts w:ascii="Arial" w:hAnsi="Arial" w:cs="Arial"/>
          <w:sz w:val="24"/>
          <w:szCs w:val="24"/>
        </w:rPr>
        <w:t xml:space="preserve">Plazo máximo: Similar al Plan de Intervención ejecutado. </w:t>
      </w:r>
    </w:p>
    <w:p w14:paraId="05079303" w14:textId="77777777" w:rsidR="00F728BD" w:rsidRPr="00F728BD" w:rsidRDefault="00F728BD" w:rsidP="00F728BD">
      <w:pPr>
        <w:jc w:val="both"/>
        <w:rPr>
          <w:rFonts w:ascii="Arial" w:hAnsi="Arial" w:cs="Arial"/>
          <w:sz w:val="24"/>
          <w:szCs w:val="24"/>
        </w:rPr>
      </w:pPr>
    </w:p>
    <w:p w14:paraId="5D150342" w14:textId="77777777" w:rsidR="00F728BD" w:rsidRPr="00F728BD" w:rsidRDefault="00F728BD" w:rsidP="007C4B37">
      <w:pPr>
        <w:jc w:val="both"/>
        <w:rPr>
          <w:rFonts w:ascii="Arial" w:hAnsi="Arial" w:cs="Arial"/>
          <w:sz w:val="24"/>
          <w:szCs w:val="24"/>
        </w:rPr>
      </w:pPr>
    </w:p>
    <w:sectPr w:rsidR="00F728BD" w:rsidRPr="00F728BD" w:rsidSect="00865BA3">
      <w:footerReference w:type="default" r:id="rId14"/>
      <w:pgSz w:w="12240" w:h="18720" w:code="14"/>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FA542" w14:textId="77777777" w:rsidR="003E4587" w:rsidRDefault="003E4587" w:rsidP="00A910FE">
      <w:pPr>
        <w:spacing w:after="0" w:line="240" w:lineRule="auto"/>
      </w:pPr>
      <w:r>
        <w:separator/>
      </w:r>
    </w:p>
  </w:endnote>
  <w:endnote w:type="continuationSeparator" w:id="0">
    <w:p w14:paraId="0CDFCACA" w14:textId="77777777" w:rsidR="003E4587" w:rsidRDefault="003E4587" w:rsidP="00A91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4260292"/>
      <w:docPartObj>
        <w:docPartGallery w:val="Page Numbers (Bottom of Page)"/>
        <w:docPartUnique/>
      </w:docPartObj>
    </w:sdtPr>
    <w:sdtContent>
      <w:p w14:paraId="24EB2D3F" w14:textId="30CF4A30" w:rsidR="00572675" w:rsidRDefault="00572675">
        <w:pPr>
          <w:pStyle w:val="Piedepgina"/>
          <w:jc w:val="center"/>
        </w:pPr>
        <w:r>
          <w:fldChar w:fldCharType="begin"/>
        </w:r>
        <w:r>
          <w:instrText>PAGE   \* MERGEFORMAT</w:instrText>
        </w:r>
        <w:r>
          <w:fldChar w:fldCharType="separate"/>
        </w:r>
        <w:r>
          <w:rPr>
            <w:lang w:val="es-ES"/>
          </w:rPr>
          <w:t>2</w:t>
        </w:r>
        <w:r>
          <w:fldChar w:fldCharType="end"/>
        </w:r>
      </w:p>
    </w:sdtContent>
  </w:sdt>
  <w:p w14:paraId="043FBC43" w14:textId="77777777" w:rsidR="00A910FE" w:rsidRDefault="00A910F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701F3" w14:textId="77777777" w:rsidR="003E4587" w:rsidRDefault="003E4587" w:rsidP="00A910FE">
      <w:pPr>
        <w:spacing w:after="0" w:line="240" w:lineRule="auto"/>
      </w:pPr>
      <w:r>
        <w:separator/>
      </w:r>
    </w:p>
  </w:footnote>
  <w:footnote w:type="continuationSeparator" w:id="0">
    <w:p w14:paraId="4F9E014D" w14:textId="77777777" w:rsidR="003E4587" w:rsidRDefault="003E4587" w:rsidP="00A910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8BE"/>
    <w:multiLevelType w:val="hybridMultilevel"/>
    <w:tmpl w:val="CE121F96"/>
    <w:lvl w:ilvl="0" w:tplc="38BCD4EA">
      <w:start w:val="1"/>
      <w:numFmt w:val="decimal"/>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1084839"/>
    <w:multiLevelType w:val="multilevel"/>
    <w:tmpl w:val="E55445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217F2B"/>
    <w:multiLevelType w:val="hybridMultilevel"/>
    <w:tmpl w:val="E26A8390"/>
    <w:lvl w:ilvl="0" w:tplc="340A0015">
      <w:start w:val="1"/>
      <w:numFmt w:val="upperLetter"/>
      <w:lvlText w:val="%1."/>
      <w:lvlJc w:val="left"/>
      <w:pPr>
        <w:ind w:left="720" w:hanging="360"/>
      </w:pPr>
    </w:lvl>
    <w:lvl w:ilvl="1" w:tplc="AF1439B2">
      <w:start w:val="1"/>
      <w:numFmt w:val="decimal"/>
      <w:lvlText w:val="%2."/>
      <w:lvlJc w:val="left"/>
      <w:pPr>
        <w:ind w:left="1788" w:hanging="708"/>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01FA7901"/>
    <w:multiLevelType w:val="hybridMultilevel"/>
    <w:tmpl w:val="00AAEDA2"/>
    <w:lvl w:ilvl="0" w:tplc="340A000B">
      <w:start w:val="1"/>
      <w:numFmt w:val="bullet"/>
      <w:lvlText w:val=""/>
      <w:lvlJc w:val="left"/>
      <w:pPr>
        <w:ind w:left="1080" w:hanging="360"/>
      </w:pPr>
      <w:rPr>
        <w:rFonts w:ascii="Wingdings" w:hAnsi="Wingdings"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4" w15:restartNumberingAfterBreak="0">
    <w:nsid w:val="02354FBE"/>
    <w:multiLevelType w:val="hybridMultilevel"/>
    <w:tmpl w:val="00307E00"/>
    <w:lvl w:ilvl="0" w:tplc="340A000F">
      <w:start w:val="1"/>
      <w:numFmt w:val="decimal"/>
      <w:lvlText w:val="%1."/>
      <w:lvlJc w:val="left"/>
      <w:pPr>
        <w:ind w:left="1080" w:hanging="360"/>
      </w:p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5" w15:restartNumberingAfterBreak="0">
    <w:nsid w:val="02477D27"/>
    <w:multiLevelType w:val="hybridMultilevel"/>
    <w:tmpl w:val="3AAC5F60"/>
    <w:lvl w:ilvl="0" w:tplc="62BC52AA">
      <w:start w:val="1"/>
      <w:numFmt w:val="decimal"/>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024830C8"/>
    <w:multiLevelType w:val="hybridMultilevel"/>
    <w:tmpl w:val="518266AE"/>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035E6BB3"/>
    <w:multiLevelType w:val="hybridMultilevel"/>
    <w:tmpl w:val="F9C24332"/>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39C25FD"/>
    <w:multiLevelType w:val="hybridMultilevel"/>
    <w:tmpl w:val="175EC60E"/>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04514FCA"/>
    <w:multiLevelType w:val="hybridMultilevel"/>
    <w:tmpl w:val="845C5E3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05553C78"/>
    <w:multiLevelType w:val="hybridMultilevel"/>
    <w:tmpl w:val="087E08F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61F7D0E"/>
    <w:multiLevelType w:val="hybridMultilevel"/>
    <w:tmpl w:val="CB72790A"/>
    <w:lvl w:ilvl="0" w:tplc="340A000D">
      <w:start w:val="1"/>
      <w:numFmt w:val="bullet"/>
      <w:lvlText w:val=""/>
      <w:lvlJc w:val="left"/>
      <w:pPr>
        <w:ind w:left="1080" w:hanging="360"/>
      </w:pPr>
      <w:rPr>
        <w:rFonts w:ascii="Wingdings" w:hAnsi="Wingdings"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2" w15:restartNumberingAfterBreak="0">
    <w:nsid w:val="084E3CB1"/>
    <w:multiLevelType w:val="hybridMultilevel"/>
    <w:tmpl w:val="0C0EAF8A"/>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084F7AC1"/>
    <w:multiLevelType w:val="hybridMultilevel"/>
    <w:tmpl w:val="3A10CAAE"/>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08C940A0"/>
    <w:multiLevelType w:val="hybridMultilevel"/>
    <w:tmpl w:val="FE489BBE"/>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08E2057C"/>
    <w:multiLevelType w:val="hybridMultilevel"/>
    <w:tmpl w:val="135E592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08FE177C"/>
    <w:multiLevelType w:val="hybridMultilevel"/>
    <w:tmpl w:val="2FE861B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099379AF"/>
    <w:multiLevelType w:val="hybridMultilevel"/>
    <w:tmpl w:val="11D4784C"/>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0A4D4C31"/>
    <w:multiLevelType w:val="hybridMultilevel"/>
    <w:tmpl w:val="9532399C"/>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0A8C5509"/>
    <w:multiLevelType w:val="hybridMultilevel"/>
    <w:tmpl w:val="84A2C292"/>
    <w:lvl w:ilvl="0" w:tplc="EA4C25E6">
      <w:start w:val="1"/>
      <w:numFmt w:val="lowerLetter"/>
      <w:lvlText w:val="%1)"/>
      <w:lvlJc w:val="left"/>
      <w:pPr>
        <w:ind w:left="1068" w:hanging="708"/>
      </w:pPr>
      <w:rPr>
        <w:rFonts w:hint="default"/>
      </w:rPr>
    </w:lvl>
    <w:lvl w:ilvl="1" w:tplc="EB56E50A">
      <w:start w:val="1"/>
      <w:numFmt w:val="decimal"/>
      <w:lvlText w:val="%2."/>
      <w:lvlJc w:val="left"/>
      <w:pPr>
        <w:ind w:left="1788" w:hanging="708"/>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0D103E6E"/>
    <w:multiLevelType w:val="hybridMultilevel"/>
    <w:tmpl w:val="AA1EB30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0D9532D3"/>
    <w:multiLevelType w:val="hybridMultilevel"/>
    <w:tmpl w:val="0402167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15:restartNumberingAfterBreak="0">
    <w:nsid w:val="0DE40BC4"/>
    <w:multiLevelType w:val="hybridMultilevel"/>
    <w:tmpl w:val="B44C6F2E"/>
    <w:lvl w:ilvl="0" w:tplc="3934D9E8">
      <w:start w:val="1"/>
      <w:numFmt w:val="decimal"/>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0E300C1E"/>
    <w:multiLevelType w:val="hybridMultilevel"/>
    <w:tmpl w:val="2B605E8C"/>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4" w15:restartNumberingAfterBreak="0">
    <w:nsid w:val="0E700403"/>
    <w:multiLevelType w:val="hybridMultilevel"/>
    <w:tmpl w:val="3970F332"/>
    <w:lvl w:ilvl="0" w:tplc="3934D9E8">
      <w:start w:val="1"/>
      <w:numFmt w:val="decimal"/>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11C555DF"/>
    <w:multiLevelType w:val="hybridMultilevel"/>
    <w:tmpl w:val="2E980CAA"/>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11E828E5"/>
    <w:multiLevelType w:val="hybridMultilevel"/>
    <w:tmpl w:val="233ABFD2"/>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11FF110D"/>
    <w:multiLevelType w:val="hybridMultilevel"/>
    <w:tmpl w:val="87566260"/>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8" w15:restartNumberingAfterBreak="0">
    <w:nsid w:val="126F4F51"/>
    <w:multiLevelType w:val="hybridMultilevel"/>
    <w:tmpl w:val="565682FA"/>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14007751"/>
    <w:multiLevelType w:val="hybridMultilevel"/>
    <w:tmpl w:val="727C8A60"/>
    <w:lvl w:ilvl="0" w:tplc="15FA912A">
      <w:start w:val="1"/>
      <w:numFmt w:val="decimal"/>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146464AF"/>
    <w:multiLevelType w:val="hybridMultilevel"/>
    <w:tmpl w:val="C6AEAC52"/>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1" w15:restartNumberingAfterBreak="0">
    <w:nsid w:val="14681FE3"/>
    <w:multiLevelType w:val="hybridMultilevel"/>
    <w:tmpl w:val="E5D25896"/>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149B30DF"/>
    <w:multiLevelType w:val="hybridMultilevel"/>
    <w:tmpl w:val="5CFCADCC"/>
    <w:lvl w:ilvl="0" w:tplc="FFFFFFFF">
      <w:start w:val="1"/>
      <w:numFmt w:val="decimal"/>
      <w:lvlText w:val="%1."/>
      <w:lvlJc w:val="left"/>
      <w:pPr>
        <w:ind w:left="720" w:hanging="360"/>
      </w:pPr>
    </w:lvl>
    <w:lvl w:ilvl="1" w:tplc="340A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4B059E3"/>
    <w:multiLevelType w:val="hybridMultilevel"/>
    <w:tmpl w:val="675488AE"/>
    <w:lvl w:ilvl="0" w:tplc="340A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14B100FF"/>
    <w:multiLevelType w:val="hybridMultilevel"/>
    <w:tmpl w:val="3C3AEFE4"/>
    <w:lvl w:ilvl="0" w:tplc="340A0017">
      <w:start w:val="1"/>
      <w:numFmt w:val="lowerLetter"/>
      <w:lvlText w:val="%1)"/>
      <w:lvlJc w:val="left"/>
      <w:pPr>
        <w:ind w:left="1004" w:hanging="360"/>
      </w:pPr>
    </w:lvl>
    <w:lvl w:ilvl="1" w:tplc="B38820BA">
      <w:start w:val="1"/>
      <w:numFmt w:val="decimal"/>
      <w:lvlText w:val="%2."/>
      <w:lvlJc w:val="left"/>
      <w:pPr>
        <w:ind w:left="2072" w:hanging="708"/>
      </w:pPr>
      <w:rPr>
        <w:rFonts w:hint="default"/>
      </w:rPr>
    </w:lvl>
    <w:lvl w:ilvl="2" w:tplc="340A001B" w:tentative="1">
      <w:start w:val="1"/>
      <w:numFmt w:val="lowerRoman"/>
      <w:lvlText w:val="%3."/>
      <w:lvlJc w:val="right"/>
      <w:pPr>
        <w:ind w:left="2444" w:hanging="180"/>
      </w:pPr>
    </w:lvl>
    <w:lvl w:ilvl="3" w:tplc="340A000F" w:tentative="1">
      <w:start w:val="1"/>
      <w:numFmt w:val="decimal"/>
      <w:lvlText w:val="%4."/>
      <w:lvlJc w:val="left"/>
      <w:pPr>
        <w:ind w:left="3164" w:hanging="360"/>
      </w:pPr>
    </w:lvl>
    <w:lvl w:ilvl="4" w:tplc="340A0019" w:tentative="1">
      <w:start w:val="1"/>
      <w:numFmt w:val="lowerLetter"/>
      <w:lvlText w:val="%5."/>
      <w:lvlJc w:val="left"/>
      <w:pPr>
        <w:ind w:left="3884" w:hanging="360"/>
      </w:pPr>
    </w:lvl>
    <w:lvl w:ilvl="5" w:tplc="340A001B" w:tentative="1">
      <w:start w:val="1"/>
      <w:numFmt w:val="lowerRoman"/>
      <w:lvlText w:val="%6."/>
      <w:lvlJc w:val="right"/>
      <w:pPr>
        <w:ind w:left="4604" w:hanging="180"/>
      </w:pPr>
    </w:lvl>
    <w:lvl w:ilvl="6" w:tplc="340A000F" w:tentative="1">
      <w:start w:val="1"/>
      <w:numFmt w:val="decimal"/>
      <w:lvlText w:val="%7."/>
      <w:lvlJc w:val="left"/>
      <w:pPr>
        <w:ind w:left="5324" w:hanging="360"/>
      </w:pPr>
    </w:lvl>
    <w:lvl w:ilvl="7" w:tplc="340A0019" w:tentative="1">
      <w:start w:val="1"/>
      <w:numFmt w:val="lowerLetter"/>
      <w:lvlText w:val="%8."/>
      <w:lvlJc w:val="left"/>
      <w:pPr>
        <w:ind w:left="6044" w:hanging="360"/>
      </w:pPr>
    </w:lvl>
    <w:lvl w:ilvl="8" w:tplc="340A001B" w:tentative="1">
      <w:start w:val="1"/>
      <w:numFmt w:val="lowerRoman"/>
      <w:lvlText w:val="%9."/>
      <w:lvlJc w:val="right"/>
      <w:pPr>
        <w:ind w:left="6764" w:hanging="180"/>
      </w:pPr>
    </w:lvl>
  </w:abstractNum>
  <w:abstractNum w:abstractNumId="35" w15:restartNumberingAfterBreak="0">
    <w:nsid w:val="152B348F"/>
    <w:multiLevelType w:val="hybridMultilevel"/>
    <w:tmpl w:val="250219DC"/>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6" w15:restartNumberingAfterBreak="0">
    <w:nsid w:val="156B6602"/>
    <w:multiLevelType w:val="hybridMultilevel"/>
    <w:tmpl w:val="653C3700"/>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7" w15:restartNumberingAfterBreak="0">
    <w:nsid w:val="15923041"/>
    <w:multiLevelType w:val="multilevel"/>
    <w:tmpl w:val="A8A0B1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5AE7769"/>
    <w:multiLevelType w:val="hybridMultilevel"/>
    <w:tmpl w:val="6F045E54"/>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9" w15:restartNumberingAfterBreak="0">
    <w:nsid w:val="15BE3DEF"/>
    <w:multiLevelType w:val="hybridMultilevel"/>
    <w:tmpl w:val="84B8F72C"/>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0" w15:restartNumberingAfterBreak="0">
    <w:nsid w:val="15EC2382"/>
    <w:multiLevelType w:val="hybridMultilevel"/>
    <w:tmpl w:val="CF48A08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1" w15:restartNumberingAfterBreak="0">
    <w:nsid w:val="16933BC0"/>
    <w:multiLevelType w:val="hybridMultilevel"/>
    <w:tmpl w:val="EB304F42"/>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2" w15:restartNumberingAfterBreak="0">
    <w:nsid w:val="16FA33E8"/>
    <w:multiLevelType w:val="hybridMultilevel"/>
    <w:tmpl w:val="0936DB22"/>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3" w15:restartNumberingAfterBreak="0">
    <w:nsid w:val="17413ADF"/>
    <w:multiLevelType w:val="hybridMultilevel"/>
    <w:tmpl w:val="8FAC3C7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4" w15:restartNumberingAfterBreak="0">
    <w:nsid w:val="179C60DA"/>
    <w:multiLevelType w:val="hybridMultilevel"/>
    <w:tmpl w:val="C7C09070"/>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5" w15:restartNumberingAfterBreak="0">
    <w:nsid w:val="18B63E3D"/>
    <w:multiLevelType w:val="hybridMultilevel"/>
    <w:tmpl w:val="BDD4DE7C"/>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6" w15:restartNumberingAfterBreak="0">
    <w:nsid w:val="19AB6DDA"/>
    <w:multiLevelType w:val="hybridMultilevel"/>
    <w:tmpl w:val="0D060D9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7" w15:restartNumberingAfterBreak="0">
    <w:nsid w:val="19D94686"/>
    <w:multiLevelType w:val="hybridMultilevel"/>
    <w:tmpl w:val="F83839A2"/>
    <w:lvl w:ilvl="0" w:tplc="34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19FC0C0D"/>
    <w:multiLevelType w:val="hybridMultilevel"/>
    <w:tmpl w:val="DE60832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9" w15:restartNumberingAfterBreak="0">
    <w:nsid w:val="1A432384"/>
    <w:multiLevelType w:val="hybridMultilevel"/>
    <w:tmpl w:val="6176467A"/>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0" w15:restartNumberingAfterBreak="0">
    <w:nsid w:val="1A514A22"/>
    <w:multiLevelType w:val="hybridMultilevel"/>
    <w:tmpl w:val="99F8609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1" w15:restartNumberingAfterBreak="0">
    <w:nsid w:val="1BC808AB"/>
    <w:multiLevelType w:val="hybridMultilevel"/>
    <w:tmpl w:val="3A50939E"/>
    <w:lvl w:ilvl="0" w:tplc="62BC52AA">
      <w:start w:val="1"/>
      <w:numFmt w:val="decimal"/>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2" w15:restartNumberingAfterBreak="0">
    <w:nsid w:val="1E097FF4"/>
    <w:multiLevelType w:val="hybridMultilevel"/>
    <w:tmpl w:val="C0FAE6B2"/>
    <w:lvl w:ilvl="0" w:tplc="340A0001">
      <w:start w:val="1"/>
      <w:numFmt w:val="bullet"/>
      <w:lvlText w:val=""/>
      <w:lvlJc w:val="left"/>
      <w:pPr>
        <w:ind w:left="1004" w:hanging="360"/>
      </w:pPr>
      <w:rPr>
        <w:rFonts w:ascii="Symbol" w:hAnsi="Symbol" w:hint="default"/>
      </w:rPr>
    </w:lvl>
    <w:lvl w:ilvl="1" w:tplc="340A0003" w:tentative="1">
      <w:start w:val="1"/>
      <w:numFmt w:val="bullet"/>
      <w:lvlText w:val="o"/>
      <w:lvlJc w:val="left"/>
      <w:pPr>
        <w:ind w:left="1724" w:hanging="360"/>
      </w:pPr>
      <w:rPr>
        <w:rFonts w:ascii="Courier New" w:hAnsi="Courier New" w:cs="Courier New" w:hint="default"/>
      </w:rPr>
    </w:lvl>
    <w:lvl w:ilvl="2" w:tplc="340A0005" w:tentative="1">
      <w:start w:val="1"/>
      <w:numFmt w:val="bullet"/>
      <w:lvlText w:val=""/>
      <w:lvlJc w:val="left"/>
      <w:pPr>
        <w:ind w:left="2444" w:hanging="360"/>
      </w:pPr>
      <w:rPr>
        <w:rFonts w:ascii="Wingdings" w:hAnsi="Wingdings" w:hint="default"/>
      </w:rPr>
    </w:lvl>
    <w:lvl w:ilvl="3" w:tplc="340A0001" w:tentative="1">
      <w:start w:val="1"/>
      <w:numFmt w:val="bullet"/>
      <w:lvlText w:val=""/>
      <w:lvlJc w:val="left"/>
      <w:pPr>
        <w:ind w:left="3164" w:hanging="360"/>
      </w:pPr>
      <w:rPr>
        <w:rFonts w:ascii="Symbol" w:hAnsi="Symbol" w:hint="default"/>
      </w:rPr>
    </w:lvl>
    <w:lvl w:ilvl="4" w:tplc="340A0003" w:tentative="1">
      <w:start w:val="1"/>
      <w:numFmt w:val="bullet"/>
      <w:lvlText w:val="o"/>
      <w:lvlJc w:val="left"/>
      <w:pPr>
        <w:ind w:left="3884" w:hanging="360"/>
      </w:pPr>
      <w:rPr>
        <w:rFonts w:ascii="Courier New" w:hAnsi="Courier New" w:cs="Courier New" w:hint="default"/>
      </w:rPr>
    </w:lvl>
    <w:lvl w:ilvl="5" w:tplc="340A0005" w:tentative="1">
      <w:start w:val="1"/>
      <w:numFmt w:val="bullet"/>
      <w:lvlText w:val=""/>
      <w:lvlJc w:val="left"/>
      <w:pPr>
        <w:ind w:left="4604" w:hanging="360"/>
      </w:pPr>
      <w:rPr>
        <w:rFonts w:ascii="Wingdings" w:hAnsi="Wingdings" w:hint="default"/>
      </w:rPr>
    </w:lvl>
    <w:lvl w:ilvl="6" w:tplc="340A0001" w:tentative="1">
      <w:start w:val="1"/>
      <w:numFmt w:val="bullet"/>
      <w:lvlText w:val=""/>
      <w:lvlJc w:val="left"/>
      <w:pPr>
        <w:ind w:left="5324" w:hanging="360"/>
      </w:pPr>
      <w:rPr>
        <w:rFonts w:ascii="Symbol" w:hAnsi="Symbol" w:hint="default"/>
      </w:rPr>
    </w:lvl>
    <w:lvl w:ilvl="7" w:tplc="340A0003" w:tentative="1">
      <w:start w:val="1"/>
      <w:numFmt w:val="bullet"/>
      <w:lvlText w:val="o"/>
      <w:lvlJc w:val="left"/>
      <w:pPr>
        <w:ind w:left="6044" w:hanging="360"/>
      </w:pPr>
      <w:rPr>
        <w:rFonts w:ascii="Courier New" w:hAnsi="Courier New" w:cs="Courier New" w:hint="default"/>
      </w:rPr>
    </w:lvl>
    <w:lvl w:ilvl="8" w:tplc="340A0005" w:tentative="1">
      <w:start w:val="1"/>
      <w:numFmt w:val="bullet"/>
      <w:lvlText w:val=""/>
      <w:lvlJc w:val="left"/>
      <w:pPr>
        <w:ind w:left="6764" w:hanging="360"/>
      </w:pPr>
      <w:rPr>
        <w:rFonts w:ascii="Wingdings" w:hAnsi="Wingdings" w:hint="default"/>
      </w:rPr>
    </w:lvl>
  </w:abstractNum>
  <w:abstractNum w:abstractNumId="53" w15:restartNumberingAfterBreak="0">
    <w:nsid w:val="1EF97C66"/>
    <w:multiLevelType w:val="hybridMultilevel"/>
    <w:tmpl w:val="5614AF6A"/>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4" w15:restartNumberingAfterBreak="0">
    <w:nsid w:val="20064313"/>
    <w:multiLevelType w:val="hybridMultilevel"/>
    <w:tmpl w:val="C5D4D01C"/>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5" w15:restartNumberingAfterBreak="0">
    <w:nsid w:val="20976BA8"/>
    <w:multiLevelType w:val="hybridMultilevel"/>
    <w:tmpl w:val="CAAE0CA2"/>
    <w:lvl w:ilvl="0" w:tplc="340A000B">
      <w:start w:val="1"/>
      <w:numFmt w:val="bullet"/>
      <w:lvlText w:val=""/>
      <w:lvlJc w:val="left"/>
      <w:pPr>
        <w:ind w:left="1080" w:hanging="360"/>
      </w:pPr>
      <w:rPr>
        <w:rFonts w:ascii="Wingdings" w:hAnsi="Wingdings"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56" w15:restartNumberingAfterBreak="0">
    <w:nsid w:val="216B4697"/>
    <w:multiLevelType w:val="hybridMultilevel"/>
    <w:tmpl w:val="7FE0485C"/>
    <w:lvl w:ilvl="0" w:tplc="340A0015">
      <w:start w:val="1"/>
      <w:numFmt w:val="upperLetter"/>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7" w15:restartNumberingAfterBreak="0">
    <w:nsid w:val="21B60242"/>
    <w:multiLevelType w:val="hybridMultilevel"/>
    <w:tmpl w:val="77D82CA6"/>
    <w:lvl w:ilvl="0" w:tplc="5ADE7A5C">
      <w:start w:val="1"/>
      <w:numFmt w:val="lowerLetter"/>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8" w15:restartNumberingAfterBreak="0">
    <w:nsid w:val="22322148"/>
    <w:multiLevelType w:val="multilevel"/>
    <w:tmpl w:val="3B4C53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267761E"/>
    <w:multiLevelType w:val="hybridMultilevel"/>
    <w:tmpl w:val="4D1EEEBE"/>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0" w15:restartNumberingAfterBreak="0">
    <w:nsid w:val="23C27130"/>
    <w:multiLevelType w:val="hybridMultilevel"/>
    <w:tmpl w:val="5E4A9AB6"/>
    <w:lvl w:ilvl="0" w:tplc="15FA912A">
      <w:start w:val="1"/>
      <w:numFmt w:val="decimal"/>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1" w15:restartNumberingAfterBreak="0">
    <w:nsid w:val="23DD1D7E"/>
    <w:multiLevelType w:val="hybridMultilevel"/>
    <w:tmpl w:val="44F2632E"/>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2" w15:restartNumberingAfterBreak="0">
    <w:nsid w:val="241C6E22"/>
    <w:multiLevelType w:val="multilevel"/>
    <w:tmpl w:val="14E032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4E9372B"/>
    <w:multiLevelType w:val="hybridMultilevel"/>
    <w:tmpl w:val="4594B44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4" w15:restartNumberingAfterBreak="0">
    <w:nsid w:val="26430F92"/>
    <w:multiLevelType w:val="hybridMultilevel"/>
    <w:tmpl w:val="1BD64860"/>
    <w:lvl w:ilvl="0" w:tplc="340A000B">
      <w:start w:val="1"/>
      <w:numFmt w:val="bullet"/>
      <w:lvlText w:val=""/>
      <w:lvlJc w:val="left"/>
      <w:pPr>
        <w:ind w:left="718" w:hanging="360"/>
      </w:pPr>
      <w:rPr>
        <w:rFonts w:ascii="Wingdings" w:hAnsi="Wingdings" w:hint="default"/>
      </w:rPr>
    </w:lvl>
    <w:lvl w:ilvl="1" w:tplc="340A0003" w:tentative="1">
      <w:start w:val="1"/>
      <w:numFmt w:val="bullet"/>
      <w:lvlText w:val="o"/>
      <w:lvlJc w:val="left"/>
      <w:pPr>
        <w:ind w:left="1438" w:hanging="360"/>
      </w:pPr>
      <w:rPr>
        <w:rFonts w:ascii="Courier New" w:hAnsi="Courier New" w:cs="Courier New" w:hint="default"/>
      </w:rPr>
    </w:lvl>
    <w:lvl w:ilvl="2" w:tplc="340A0005" w:tentative="1">
      <w:start w:val="1"/>
      <w:numFmt w:val="bullet"/>
      <w:lvlText w:val=""/>
      <w:lvlJc w:val="left"/>
      <w:pPr>
        <w:ind w:left="2158" w:hanging="360"/>
      </w:pPr>
      <w:rPr>
        <w:rFonts w:ascii="Wingdings" w:hAnsi="Wingdings" w:hint="default"/>
      </w:rPr>
    </w:lvl>
    <w:lvl w:ilvl="3" w:tplc="340A0001" w:tentative="1">
      <w:start w:val="1"/>
      <w:numFmt w:val="bullet"/>
      <w:lvlText w:val=""/>
      <w:lvlJc w:val="left"/>
      <w:pPr>
        <w:ind w:left="2878" w:hanging="360"/>
      </w:pPr>
      <w:rPr>
        <w:rFonts w:ascii="Symbol" w:hAnsi="Symbol" w:hint="default"/>
      </w:rPr>
    </w:lvl>
    <w:lvl w:ilvl="4" w:tplc="340A0003" w:tentative="1">
      <w:start w:val="1"/>
      <w:numFmt w:val="bullet"/>
      <w:lvlText w:val="o"/>
      <w:lvlJc w:val="left"/>
      <w:pPr>
        <w:ind w:left="3598" w:hanging="360"/>
      </w:pPr>
      <w:rPr>
        <w:rFonts w:ascii="Courier New" w:hAnsi="Courier New" w:cs="Courier New" w:hint="default"/>
      </w:rPr>
    </w:lvl>
    <w:lvl w:ilvl="5" w:tplc="340A0005" w:tentative="1">
      <w:start w:val="1"/>
      <w:numFmt w:val="bullet"/>
      <w:lvlText w:val=""/>
      <w:lvlJc w:val="left"/>
      <w:pPr>
        <w:ind w:left="4318" w:hanging="360"/>
      </w:pPr>
      <w:rPr>
        <w:rFonts w:ascii="Wingdings" w:hAnsi="Wingdings" w:hint="default"/>
      </w:rPr>
    </w:lvl>
    <w:lvl w:ilvl="6" w:tplc="340A0001" w:tentative="1">
      <w:start w:val="1"/>
      <w:numFmt w:val="bullet"/>
      <w:lvlText w:val=""/>
      <w:lvlJc w:val="left"/>
      <w:pPr>
        <w:ind w:left="5038" w:hanging="360"/>
      </w:pPr>
      <w:rPr>
        <w:rFonts w:ascii="Symbol" w:hAnsi="Symbol" w:hint="default"/>
      </w:rPr>
    </w:lvl>
    <w:lvl w:ilvl="7" w:tplc="340A0003" w:tentative="1">
      <w:start w:val="1"/>
      <w:numFmt w:val="bullet"/>
      <w:lvlText w:val="o"/>
      <w:lvlJc w:val="left"/>
      <w:pPr>
        <w:ind w:left="5758" w:hanging="360"/>
      </w:pPr>
      <w:rPr>
        <w:rFonts w:ascii="Courier New" w:hAnsi="Courier New" w:cs="Courier New" w:hint="default"/>
      </w:rPr>
    </w:lvl>
    <w:lvl w:ilvl="8" w:tplc="340A0005" w:tentative="1">
      <w:start w:val="1"/>
      <w:numFmt w:val="bullet"/>
      <w:lvlText w:val=""/>
      <w:lvlJc w:val="left"/>
      <w:pPr>
        <w:ind w:left="6478" w:hanging="360"/>
      </w:pPr>
      <w:rPr>
        <w:rFonts w:ascii="Wingdings" w:hAnsi="Wingdings" w:hint="default"/>
      </w:rPr>
    </w:lvl>
  </w:abstractNum>
  <w:abstractNum w:abstractNumId="65" w15:restartNumberingAfterBreak="0">
    <w:nsid w:val="26B63F6E"/>
    <w:multiLevelType w:val="hybridMultilevel"/>
    <w:tmpl w:val="1CCAC46C"/>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6" w15:restartNumberingAfterBreak="0">
    <w:nsid w:val="26F53230"/>
    <w:multiLevelType w:val="hybridMultilevel"/>
    <w:tmpl w:val="18B2A8E2"/>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7" w15:restartNumberingAfterBreak="0">
    <w:nsid w:val="274954F2"/>
    <w:multiLevelType w:val="multilevel"/>
    <w:tmpl w:val="0EFC52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7B34AC9"/>
    <w:multiLevelType w:val="hybridMultilevel"/>
    <w:tmpl w:val="8200B5FA"/>
    <w:lvl w:ilvl="0" w:tplc="340A000B">
      <w:start w:val="1"/>
      <w:numFmt w:val="bullet"/>
      <w:lvlText w:val=""/>
      <w:lvlJc w:val="left"/>
      <w:pPr>
        <w:ind w:left="718" w:hanging="360"/>
      </w:pPr>
      <w:rPr>
        <w:rFonts w:ascii="Wingdings" w:hAnsi="Wingdings" w:hint="default"/>
      </w:rPr>
    </w:lvl>
    <w:lvl w:ilvl="1" w:tplc="340A0003" w:tentative="1">
      <w:start w:val="1"/>
      <w:numFmt w:val="bullet"/>
      <w:lvlText w:val="o"/>
      <w:lvlJc w:val="left"/>
      <w:pPr>
        <w:ind w:left="1438" w:hanging="360"/>
      </w:pPr>
      <w:rPr>
        <w:rFonts w:ascii="Courier New" w:hAnsi="Courier New" w:cs="Courier New" w:hint="default"/>
      </w:rPr>
    </w:lvl>
    <w:lvl w:ilvl="2" w:tplc="340A0005" w:tentative="1">
      <w:start w:val="1"/>
      <w:numFmt w:val="bullet"/>
      <w:lvlText w:val=""/>
      <w:lvlJc w:val="left"/>
      <w:pPr>
        <w:ind w:left="2158" w:hanging="360"/>
      </w:pPr>
      <w:rPr>
        <w:rFonts w:ascii="Wingdings" w:hAnsi="Wingdings" w:hint="default"/>
      </w:rPr>
    </w:lvl>
    <w:lvl w:ilvl="3" w:tplc="340A0001" w:tentative="1">
      <w:start w:val="1"/>
      <w:numFmt w:val="bullet"/>
      <w:lvlText w:val=""/>
      <w:lvlJc w:val="left"/>
      <w:pPr>
        <w:ind w:left="2878" w:hanging="360"/>
      </w:pPr>
      <w:rPr>
        <w:rFonts w:ascii="Symbol" w:hAnsi="Symbol" w:hint="default"/>
      </w:rPr>
    </w:lvl>
    <w:lvl w:ilvl="4" w:tplc="340A0003" w:tentative="1">
      <w:start w:val="1"/>
      <w:numFmt w:val="bullet"/>
      <w:lvlText w:val="o"/>
      <w:lvlJc w:val="left"/>
      <w:pPr>
        <w:ind w:left="3598" w:hanging="360"/>
      </w:pPr>
      <w:rPr>
        <w:rFonts w:ascii="Courier New" w:hAnsi="Courier New" w:cs="Courier New" w:hint="default"/>
      </w:rPr>
    </w:lvl>
    <w:lvl w:ilvl="5" w:tplc="340A0005" w:tentative="1">
      <w:start w:val="1"/>
      <w:numFmt w:val="bullet"/>
      <w:lvlText w:val=""/>
      <w:lvlJc w:val="left"/>
      <w:pPr>
        <w:ind w:left="4318" w:hanging="360"/>
      </w:pPr>
      <w:rPr>
        <w:rFonts w:ascii="Wingdings" w:hAnsi="Wingdings" w:hint="default"/>
      </w:rPr>
    </w:lvl>
    <w:lvl w:ilvl="6" w:tplc="340A0001" w:tentative="1">
      <w:start w:val="1"/>
      <w:numFmt w:val="bullet"/>
      <w:lvlText w:val=""/>
      <w:lvlJc w:val="left"/>
      <w:pPr>
        <w:ind w:left="5038" w:hanging="360"/>
      </w:pPr>
      <w:rPr>
        <w:rFonts w:ascii="Symbol" w:hAnsi="Symbol" w:hint="default"/>
      </w:rPr>
    </w:lvl>
    <w:lvl w:ilvl="7" w:tplc="340A0003" w:tentative="1">
      <w:start w:val="1"/>
      <w:numFmt w:val="bullet"/>
      <w:lvlText w:val="o"/>
      <w:lvlJc w:val="left"/>
      <w:pPr>
        <w:ind w:left="5758" w:hanging="360"/>
      </w:pPr>
      <w:rPr>
        <w:rFonts w:ascii="Courier New" w:hAnsi="Courier New" w:cs="Courier New" w:hint="default"/>
      </w:rPr>
    </w:lvl>
    <w:lvl w:ilvl="8" w:tplc="340A0005" w:tentative="1">
      <w:start w:val="1"/>
      <w:numFmt w:val="bullet"/>
      <w:lvlText w:val=""/>
      <w:lvlJc w:val="left"/>
      <w:pPr>
        <w:ind w:left="6478" w:hanging="360"/>
      </w:pPr>
      <w:rPr>
        <w:rFonts w:ascii="Wingdings" w:hAnsi="Wingdings" w:hint="default"/>
      </w:rPr>
    </w:lvl>
  </w:abstractNum>
  <w:abstractNum w:abstractNumId="69" w15:restartNumberingAfterBreak="0">
    <w:nsid w:val="288832D1"/>
    <w:multiLevelType w:val="hybridMultilevel"/>
    <w:tmpl w:val="8256818A"/>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0" w15:restartNumberingAfterBreak="0">
    <w:nsid w:val="28D955E6"/>
    <w:multiLevelType w:val="multilevel"/>
    <w:tmpl w:val="3F16C04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9F43A39"/>
    <w:multiLevelType w:val="hybridMultilevel"/>
    <w:tmpl w:val="A7DE8A7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2" w15:restartNumberingAfterBreak="0">
    <w:nsid w:val="2C4F1F81"/>
    <w:multiLevelType w:val="hybridMultilevel"/>
    <w:tmpl w:val="C526E5C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3" w15:restartNumberingAfterBreak="0">
    <w:nsid w:val="2C683CD2"/>
    <w:multiLevelType w:val="multilevel"/>
    <w:tmpl w:val="17C062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CDD62C4"/>
    <w:multiLevelType w:val="hybridMultilevel"/>
    <w:tmpl w:val="FF5ACDE0"/>
    <w:lvl w:ilvl="0" w:tplc="15FA912A">
      <w:start w:val="1"/>
      <w:numFmt w:val="decimal"/>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5" w15:restartNumberingAfterBreak="0">
    <w:nsid w:val="2D96017F"/>
    <w:multiLevelType w:val="multilevel"/>
    <w:tmpl w:val="C9DECCC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E731E5D"/>
    <w:multiLevelType w:val="hybridMultilevel"/>
    <w:tmpl w:val="993AAE1A"/>
    <w:lvl w:ilvl="0" w:tplc="15FA912A">
      <w:start w:val="1"/>
      <w:numFmt w:val="decimal"/>
      <w:lvlText w:val="%1."/>
      <w:lvlJc w:val="left"/>
      <w:pPr>
        <w:ind w:left="1068" w:hanging="708"/>
      </w:pPr>
      <w:rPr>
        <w:rFonts w:hint="default"/>
      </w:rPr>
    </w:lvl>
    <w:lvl w:ilvl="1" w:tplc="99480B40">
      <w:start w:val="1"/>
      <w:numFmt w:val="lowerLetter"/>
      <w:lvlText w:val="%2)"/>
      <w:lvlJc w:val="left"/>
      <w:pPr>
        <w:ind w:left="1788" w:hanging="708"/>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7" w15:restartNumberingAfterBreak="0">
    <w:nsid w:val="2ED00EAC"/>
    <w:multiLevelType w:val="hybridMultilevel"/>
    <w:tmpl w:val="31AE39D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8" w15:restartNumberingAfterBreak="0">
    <w:nsid w:val="2F173C20"/>
    <w:multiLevelType w:val="hybridMultilevel"/>
    <w:tmpl w:val="CD106A9A"/>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9" w15:restartNumberingAfterBreak="0">
    <w:nsid w:val="2F8673A5"/>
    <w:multiLevelType w:val="hybridMultilevel"/>
    <w:tmpl w:val="AC5A7830"/>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0" w15:restartNumberingAfterBreak="0">
    <w:nsid w:val="30590CE5"/>
    <w:multiLevelType w:val="hybridMultilevel"/>
    <w:tmpl w:val="BF9AEBA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1" w15:restartNumberingAfterBreak="0">
    <w:nsid w:val="31FE0D1F"/>
    <w:multiLevelType w:val="hybridMultilevel"/>
    <w:tmpl w:val="00D2EF2A"/>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2" w15:restartNumberingAfterBreak="0">
    <w:nsid w:val="32C55FF8"/>
    <w:multiLevelType w:val="multilevel"/>
    <w:tmpl w:val="9970E7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34806EA"/>
    <w:multiLevelType w:val="hybridMultilevel"/>
    <w:tmpl w:val="D1CC1A1A"/>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4" w15:restartNumberingAfterBreak="0">
    <w:nsid w:val="33BF6C76"/>
    <w:multiLevelType w:val="hybridMultilevel"/>
    <w:tmpl w:val="95BE44F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5" w15:restartNumberingAfterBreak="0">
    <w:nsid w:val="34363E12"/>
    <w:multiLevelType w:val="hybridMultilevel"/>
    <w:tmpl w:val="EA22CC7C"/>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6" w15:restartNumberingAfterBreak="0">
    <w:nsid w:val="34706E41"/>
    <w:multiLevelType w:val="hybridMultilevel"/>
    <w:tmpl w:val="FF92340A"/>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7" w15:restartNumberingAfterBreak="0">
    <w:nsid w:val="34FB46F4"/>
    <w:multiLevelType w:val="hybridMultilevel"/>
    <w:tmpl w:val="662E6AD0"/>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8" w15:restartNumberingAfterBreak="0">
    <w:nsid w:val="361F7D4D"/>
    <w:multiLevelType w:val="hybridMultilevel"/>
    <w:tmpl w:val="EB84CDE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9" w15:restartNumberingAfterBreak="0">
    <w:nsid w:val="36B45ED9"/>
    <w:multiLevelType w:val="multilevel"/>
    <w:tmpl w:val="D706BF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6F7650A"/>
    <w:multiLevelType w:val="hybridMultilevel"/>
    <w:tmpl w:val="F2F2DC74"/>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1" w15:restartNumberingAfterBreak="0">
    <w:nsid w:val="37806433"/>
    <w:multiLevelType w:val="multilevel"/>
    <w:tmpl w:val="6F0A54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79F1C8B"/>
    <w:multiLevelType w:val="hybridMultilevel"/>
    <w:tmpl w:val="66C89FA2"/>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3" w15:restartNumberingAfterBreak="0">
    <w:nsid w:val="37BC5BA2"/>
    <w:multiLevelType w:val="hybridMultilevel"/>
    <w:tmpl w:val="331C0F3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4" w15:restartNumberingAfterBreak="0">
    <w:nsid w:val="38043C53"/>
    <w:multiLevelType w:val="hybridMultilevel"/>
    <w:tmpl w:val="156E6AF0"/>
    <w:lvl w:ilvl="0" w:tplc="15FA912A">
      <w:start w:val="1"/>
      <w:numFmt w:val="decimal"/>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5" w15:restartNumberingAfterBreak="0">
    <w:nsid w:val="38154860"/>
    <w:multiLevelType w:val="hybridMultilevel"/>
    <w:tmpl w:val="8346BAC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6" w15:restartNumberingAfterBreak="0">
    <w:nsid w:val="39D25F66"/>
    <w:multiLevelType w:val="hybridMultilevel"/>
    <w:tmpl w:val="34A0619A"/>
    <w:lvl w:ilvl="0" w:tplc="EA4C25E6">
      <w:start w:val="1"/>
      <w:numFmt w:val="lowerLetter"/>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7" w15:restartNumberingAfterBreak="0">
    <w:nsid w:val="3A6F69E4"/>
    <w:multiLevelType w:val="hybridMultilevel"/>
    <w:tmpl w:val="6024CD28"/>
    <w:lvl w:ilvl="0" w:tplc="340A000B">
      <w:start w:val="1"/>
      <w:numFmt w:val="bullet"/>
      <w:lvlText w:val=""/>
      <w:lvlJc w:val="left"/>
      <w:pPr>
        <w:ind w:left="578" w:hanging="360"/>
      </w:pPr>
      <w:rPr>
        <w:rFonts w:ascii="Wingdings" w:hAnsi="Wingdings" w:hint="default"/>
      </w:rPr>
    </w:lvl>
    <w:lvl w:ilvl="1" w:tplc="340A0003" w:tentative="1">
      <w:start w:val="1"/>
      <w:numFmt w:val="bullet"/>
      <w:lvlText w:val="o"/>
      <w:lvlJc w:val="left"/>
      <w:pPr>
        <w:ind w:left="1298" w:hanging="360"/>
      </w:pPr>
      <w:rPr>
        <w:rFonts w:ascii="Courier New" w:hAnsi="Courier New" w:cs="Courier New" w:hint="default"/>
      </w:rPr>
    </w:lvl>
    <w:lvl w:ilvl="2" w:tplc="340A0005" w:tentative="1">
      <w:start w:val="1"/>
      <w:numFmt w:val="bullet"/>
      <w:lvlText w:val=""/>
      <w:lvlJc w:val="left"/>
      <w:pPr>
        <w:ind w:left="2018" w:hanging="360"/>
      </w:pPr>
      <w:rPr>
        <w:rFonts w:ascii="Wingdings" w:hAnsi="Wingdings" w:hint="default"/>
      </w:rPr>
    </w:lvl>
    <w:lvl w:ilvl="3" w:tplc="340A0001" w:tentative="1">
      <w:start w:val="1"/>
      <w:numFmt w:val="bullet"/>
      <w:lvlText w:val=""/>
      <w:lvlJc w:val="left"/>
      <w:pPr>
        <w:ind w:left="2738" w:hanging="360"/>
      </w:pPr>
      <w:rPr>
        <w:rFonts w:ascii="Symbol" w:hAnsi="Symbol" w:hint="default"/>
      </w:rPr>
    </w:lvl>
    <w:lvl w:ilvl="4" w:tplc="340A0003" w:tentative="1">
      <w:start w:val="1"/>
      <w:numFmt w:val="bullet"/>
      <w:lvlText w:val="o"/>
      <w:lvlJc w:val="left"/>
      <w:pPr>
        <w:ind w:left="3458" w:hanging="360"/>
      </w:pPr>
      <w:rPr>
        <w:rFonts w:ascii="Courier New" w:hAnsi="Courier New" w:cs="Courier New" w:hint="default"/>
      </w:rPr>
    </w:lvl>
    <w:lvl w:ilvl="5" w:tplc="340A0005" w:tentative="1">
      <w:start w:val="1"/>
      <w:numFmt w:val="bullet"/>
      <w:lvlText w:val=""/>
      <w:lvlJc w:val="left"/>
      <w:pPr>
        <w:ind w:left="4178" w:hanging="360"/>
      </w:pPr>
      <w:rPr>
        <w:rFonts w:ascii="Wingdings" w:hAnsi="Wingdings" w:hint="default"/>
      </w:rPr>
    </w:lvl>
    <w:lvl w:ilvl="6" w:tplc="340A0001" w:tentative="1">
      <w:start w:val="1"/>
      <w:numFmt w:val="bullet"/>
      <w:lvlText w:val=""/>
      <w:lvlJc w:val="left"/>
      <w:pPr>
        <w:ind w:left="4898" w:hanging="360"/>
      </w:pPr>
      <w:rPr>
        <w:rFonts w:ascii="Symbol" w:hAnsi="Symbol" w:hint="default"/>
      </w:rPr>
    </w:lvl>
    <w:lvl w:ilvl="7" w:tplc="340A0003" w:tentative="1">
      <w:start w:val="1"/>
      <w:numFmt w:val="bullet"/>
      <w:lvlText w:val="o"/>
      <w:lvlJc w:val="left"/>
      <w:pPr>
        <w:ind w:left="5618" w:hanging="360"/>
      </w:pPr>
      <w:rPr>
        <w:rFonts w:ascii="Courier New" w:hAnsi="Courier New" w:cs="Courier New" w:hint="default"/>
      </w:rPr>
    </w:lvl>
    <w:lvl w:ilvl="8" w:tplc="340A0005" w:tentative="1">
      <w:start w:val="1"/>
      <w:numFmt w:val="bullet"/>
      <w:lvlText w:val=""/>
      <w:lvlJc w:val="left"/>
      <w:pPr>
        <w:ind w:left="6338" w:hanging="360"/>
      </w:pPr>
      <w:rPr>
        <w:rFonts w:ascii="Wingdings" w:hAnsi="Wingdings" w:hint="default"/>
      </w:rPr>
    </w:lvl>
  </w:abstractNum>
  <w:abstractNum w:abstractNumId="98" w15:restartNumberingAfterBreak="0">
    <w:nsid w:val="3B6A0B18"/>
    <w:multiLevelType w:val="hybridMultilevel"/>
    <w:tmpl w:val="8FD09C1E"/>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9" w15:restartNumberingAfterBreak="0">
    <w:nsid w:val="3CCF0E90"/>
    <w:multiLevelType w:val="hybridMultilevel"/>
    <w:tmpl w:val="D0B655BC"/>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0" w15:restartNumberingAfterBreak="0">
    <w:nsid w:val="3DA400A9"/>
    <w:multiLevelType w:val="hybridMultilevel"/>
    <w:tmpl w:val="E9DAED32"/>
    <w:lvl w:ilvl="0" w:tplc="340A000B">
      <w:start w:val="1"/>
      <w:numFmt w:val="bullet"/>
      <w:lvlText w:val=""/>
      <w:lvlJc w:val="left"/>
      <w:pPr>
        <w:ind w:left="1080" w:hanging="360"/>
      </w:pPr>
      <w:rPr>
        <w:rFonts w:ascii="Wingdings" w:hAnsi="Wingdings"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01" w15:restartNumberingAfterBreak="0">
    <w:nsid w:val="40C1707D"/>
    <w:multiLevelType w:val="hybridMultilevel"/>
    <w:tmpl w:val="22B26814"/>
    <w:lvl w:ilvl="0" w:tplc="34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 w15:restartNumberingAfterBreak="0">
    <w:nsid w:val="41DA7AB2"/>
    <w:multiLevelType w:val="hybridMultilevel"/>
    <w:tmpl w:val="8F7E45B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3" w15:restartNumberingAfterBreak="0">
    <w:nsid w:val="43154B8F"/>
    <w:multiLevelType w:val="hybridMultilevel"/>
    <w:tmpl w:val="C4A459B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4" w15:restartNumberingAfterBreak="0">
    <w:nsid w:val="435E4172"/>
    <w:multiLevelType w:val="hybridMultilevel"/>
    <w:tmpl w:val="D250D5D0"/>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5" w15:restartNumberingAfterBreak="0">
    <w:nsid w:val="43612F27"/>
    <w:multiLevelType w:val="multilevel"/>
    <w:tmpl w:val="7B142FBA"/>
    <w:lvl w:ilvl="0">
      <w:start w:val="1"/>
      <w:numFmt w:val="decimal"/>
      <w:lvlText w:val="%1."/>
      <w:lvlJc w:val="left"/>
      <w:pPr>
        <w:ind w:left="1068" w:hanging="708"/>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6" w15:restartNumberingAfterBreak="0">
    <w:nsid w:val="43850C3A"/>
    <w:multiLevelType w:val="hybridMultilevel"/>
    <w:tmpl w:val="7DFA748E"/>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7" w15:restartNumberingAfterBreak="0">
    <w:nsid w:val="43C3560F"/>
    <w:multiLevelType w:val="hybridMultilevel"/>
    <w:tmpl w:val="662291A4"/>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8" w15:restartNumberingAfterBreak="0">
    <w:nsid w:val="43CC35FF"/>
    <w:multiLevelType w:val="hybridMultilevel"/>
    <w:tmpl w:val="4F3C4A7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9" w15:restartNumberingAfterBreak="0">
    <w:nsid w:val="4613085B"/>
    <w:multiLevelType w:val="hybridMultilevel"/>
    <w:tmpl w:val="8910A2D2"/>
    <w:lvl w:ilvl="0" w:tplc="340A000B">
      <w:start w:val="1"/>
      <w:numFmt w:val="bullet"/>
      <w:lvlText w:val=""/>
      <w:lvlJc w:val="left"/>
      <w:pPr>
        <w:ind w:left="1080" w:hanging="360"/>
      </w:pPr>
      <w:rPr>
        <w:rFonts w:ascii="Wingdings" w:hAnsi="Wingdings"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10" w15:restartNumberingAfterBreak="0">
    <w:nsid w:val="468F1632"/>
    <w:multiLevelType w:val="hybridMultilevel"/>
    <w:tmpl w:val="6EC03E00"/>
    <w:lvl w:ilvl="0" w:tplc="15FA912A">
      <w:start w:val="1"/>
      <w:numFmt w:val="decimal"/>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1" w15:restartNumberingAfterBreak="0">
    <w:nsid w:val="46D05291"/>
    <w:multiLevelType w:val="hybridMultilevel"/>
    <w:tmpl w:val="C6C2889A"/>
    <w:lvl w:ilvl="0" w:tplc="E01408AA">
      <w:start w:val="1"/>
      <w:numFmt w:val="decimal"/>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2" w15:restartNumberingAfterBreak="0">
    <w:nsid w:val="470B3CE6"/>
    <w:multiLevelType w:val="hybridMultilevel"/>
    <w:tmpl w:val="12C22084"/>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3" w15:restartNumberingAfterBreak="0">
    <w:nsid w:val="47A65F28"/>
    <w:multiLevelType w:val="hybridMultilevel"/>
    <w:tmpl w:val="BC742794"/>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4" w15:restartNumberingAfterBreak="0">
    <w:nsid w:val="47D91433"/>
    <w:multiLevelType w:val="hybridMultilevel"/>
    <w:tmpl w:val="3192FBA0"/>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5" w15:restartNumberingAfterBreak="0">
    <w:nsid w:val="480A7661"/>
    <w:multiLevelType w:val="hybridMultilevel"/>
    <w:tmpl w:val="6EB21E1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6" w15:restartNumberingAfterBreak="0">
    <w:nsid w:val="48C74A5E"/>
    <w:multiLevelType w:val="hybridMultilevel"/>
    <w:tmpl w:val="96DE491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7" w15:restartNumberingAfterBreak="0">
    <w:nsid w:val="499E00BA"/>
    <w:multiLevelType w:val="hybridMultilevel"/>
    <w:tmpl w:val="1B86592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8" w15:restartNumberingAfterBreak="0">
    <w:nsid w:val="49A9155D"/>
    <w:multiLevelType w:val="hybridMultilevel"/>
    <w:tmpl w:val="68C013BA"/>
    <w:lvl w:ilvl="0" w:tplc="EA4C25E6">
      <w:start w:val="1"/>
      <w:numFmt w:val="lowerLetter"/>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9" w15:restartNumberingAfterBreak="0">
    <w:nsid w:val="49E33F77"/>
    <w:multiLevelType w:val="hybridMultilevel"/>
    <w:tmpl w:val="9048C2D4"/>
    <w:lvl w:ilvl="0" w:tplc="FFFFFFFF">
      <w:start w:val="1"/>
      <w:numFmt w:val="decimal"/>
      <w:lvlText w:val="%1."/>
      <w:lvlJc w:val="left"/>
      <w:pPr>
        <w:ind w:left="720" w:hanging="360"/>
      </w:pPr>
    </w:lvl>
    <w:lvl w:ilvl="1" w:tplc="340A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4A2B1870"/>
    <w:multiLevelType w:val="hybridMultilevel"/>
    <w:tmpl w:val="2D30E6AC"/>
    <w:lvl w:ilvl="0" w:tplc="3934D9E8">
      <w:start w:val="1"/>
      <w:numFmt w:val="decimal"/>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1" w15:restartNumberingAfterBreak="0">
    <w:nsid w:val="4C047BA4"/>
    <w:multiLevelType w:val="hybridMultilevel"/>
    <w:tmpl w:val="19CC2A08"/>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2" w15:restartNumberingAfterBreak="0">
    <w:nsid w:val="4C314AEC"/>
    <w:multiLevelType w:val="hybridMultilevel"/>
    <w:tmpl w:val="EFEA88E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3" w15:restartNumberingAfterBreak="0">
    <w:nsid w:val="4CBC05DC"/>
    <w:multiLevelType w:val="hybridMultilevel"/>
    <w:tmpl w:val="D52CB6FE"/>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4" w15:restartNumberingAfterBreak="0">
    <w:nsid w:val="4D6F6722"/>
    <w:multiLevelType w:val="hybridMultilevel"/>
    <w:tmpl w:val="23DE5798"/>
    <w:lvl w:ilvl="0" w:tplc="FFFFFFFF">
      <w:start w:val="1"/>
      <w:numFmt w:val="bullet"/>
      <w:lvlText w:val=""/>
      <w:lvlJc w:val="left"/>
      <w:pPr>
        <w:ind w:left="720" w:hanging="360"/>
      </w:pPr>
      <w:rPr>
        <w:rFonts w:ascii="Wingdings" w:hAnsi="Wingdings" w:hint="default"/>
      </w:rPr>
    </w:lvl>
    <w:lvl w:ilvl="1" w:tplc="340A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4D8E01D7"/>
    <w:multiLevelType w:val="hybridMultilevel"/>
    <w:tmpl w:val="8FC88FE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6" w15:restartNumberingAfterBreak="0">
    <w:nsid w:val="4E4C0DA9"/>
    <w:multiLevelType w:val="hybridMultilevel"/>
    <w:tmpl w:val="9C3C24E2"/>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7" w15:restartNumberingAfterBreak="0">
    <w:nsid w:val="4E957FD9"/>
    <w:multiLevelType w:val="hybridMultilevel"/>
    <w:tmpl w:val="F5704CA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8" w15:restartNumberingAfterBreak="0">
    <w:nsid w:val="4E9A2AAF"/>
    <w:multiLevelType w:val="hybridMultilevel"/>
    <w:tmpl w:val="A4A0248A"/>
    <w:lvl w:ilvl="0" w:tplc="3934D9E8">
      <w:start w:val="1"/>
      <w:numFmt w:val="decimal"/>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9" w15:restartNumberingAfterBreak="0">
    <w:nsid w:val="4ED920C6"/>
    <w:multiLevelType w:val="hybridMultilevel"/>
    <w:tmpl w:val="10D40FC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0" w15:restartNumberingAfterBreak="0">
    <w:nsid w:val="4EDB679F"/>
    <w:multiLevelType w:val="hybridMultilevel"/>
    <w:tmpl w:val="160ABAE4"/>
    <w:lvl w:ilvl="0" w:tplc="340A000B">
      <w:start w:val="1"/>
      <w:numFmt w:val="bullet"/>
      <w:lvlText w:val=""/>
      <w:lvlJc w:val="left"/>
      <w:pPr>
        <w:ind w:left="1080" w:hanging="360"/>
      </w:pPr>
      <w:rPr>
        <w:rFonts w:ascii="Wingdings" w:hAnsi="Wingdings"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31" w15:restartNumberingAfterBreak="0">
    <w:nsid w:val="4F30375B"/>
    <w:multiLevelType w:val="hybridMultilevel"/>
    <w:tmpl w:val="BBE27556"/>
    <w:lvl w:ilvl="0" w:tplc="3EBAD51E">
      <w:start w:val="1"/>
      <w:numFmt w:val="lowerLetter"/>
      <w:lvlText w:val="%1)"/>
      <w:lvlJc w:val="left"/>
      <w:pPr>
        <w:ind w:left="1068" w:hanging="708"/>
      </w:pPr>
      <w:rPr>
        <w:rFonts w:hint="default"/>
      </w:rPr>
    </w:lvl>
    <w:lvl w:ilvl="1" w:tplc="067ABED0">
      <w:start w:val="1"/>
      <w:numFmt w:val="decimal"/>
      <w:lvlText w:val="%2."/>
      <w:lvlJc w:val="left"/>
      <w:pPr>
        <w:ind w:left="1788" w:hanging="708"/>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2" w15:restartNumberingAfterBreak="0">
    <w:nsid w:val="50DB286F"/>
    <w:multiLevelType w:val="hybridMultilevel"/>
    <w:tmpl w:val="E76EF06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3" w15:restartNumberingAfterBreak="0">
    <w:nsid w:val="51673572"/>
    <w:multiLevelType w:val="hybridMultilevel"/>
    <w:tmpl w:val="B7A83FE4"/>
    <w:lvl w:ilvl="0" w:tplc="15FA912A">
      <w:start w:val="1"/>
      <w:numFmt w:val="decimal"/>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4" w15:restartNumberingAfterBreak="0">
    <w:nsid w:val="531A4922"/>
    <w:multiLevelType w:val="hybridMultilevel"/>
    <w:tmpl w:val="E4229D06"/>
    <w:lvl w:ilvl="0" w:tplc="15FA912A">
      <w:start w:val="1"/>
      <w:numFmt w:val="decimal"/>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5" w15:restartNumberingAfterBreak="0">
    <w:nsid w:val="53202944"/>
    <w:multiLevelType w:val="hybridMultilevel"/>
    <w:tmpl w:val="C278F2C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6" w15:restartNumberingAfterBreak="0">
    <w:nsid w:val="53651A36"/>
    <w:multiLevelType w:val="hybridMultilevel"/>
    <w:tmpl w:val="67441FB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7" w15:restartNumberingAfterBreak="0">
    <w:nsid w:val="53E6587B"/>
    <w:multiLevelType w:val="hybridMultilevel"/>
    <w:tmpl w:val="6534139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8" w15:restartNumberingAfterBreak="0">
    <w:nsid w:val="54AD3330"/>
    <w:multiLevelType w:val="hybridMultilevel"/>
    <w:tmpl w:val="E020DFA2"/>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9" w15:restartNumberingAfterBreak="0">
    <w:nsid w:val="552D5A6B"/>
    <w:multiLevelType w:val="hybridMultilevel"/>
    <w:tmpl w:val="021C571A"/>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0" w15:restartNumberingAfterBreak="0">
    <w:nsid w:val="55DC1247"/>
    <w:multiLevelType w:val="hybridMultilevel"/>
    <w:tmpl w:val="D6EEE90A"/>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1" w15:restartNumberingAfterBreak="0">
    <w:nsid w:val="561E0C48"/>
    <w:multiLevelType w:val="hybridMultilevel"/>
    <w:tmpl w:val="A69AEF7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2" w15:restartNumberingAfterBreak="0">
    <w:nsid w:val="56B63C17"/>
    <w:multiLevelType w:val="hybridMultilevel"/>
    <w:tmpl w:val="F0601284"/>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3" w15:restartNumberingAfterBreak="0">
    <w:nsid w:val="596D028C"/>
    <w:multiLevelType w:val="hybridMultilevel"/>
    <w:tmpl w:val="D60C3D32"/>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4" w15:restartNumberingAfterBreak="0">
    <w:nsid w:val="5A802AF2"/>
    <w:multiLevelType w:val="hybridMultilevel"/>
    <w:tmpl w:val="79680324"/>
    <w:lvl w:ilvl="0" w:tplc="340A000B">
      <w:start w:val="1"/>
      <w:numFmt w:val="bullet"/>
      <w:lvlText w:val=""/>
      <w:lvlJc w:val="left"/>
      <w:pPr>
        <w:ind w:left="1080" w:hanging="360"/>
      </w:pPr>
      <w:rPr>
        <w:rFonts w:ascii="Wingdings" w:hAnsi="Wingdings"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45" w15:restartNumberingAfterBreak="0">
    <w:nsid w:val="5B0F0E00"/>
    <w:multiLevelType w:val="hybridMultilevel"/>
    <w:tmpl w:val="A7781E5C"/>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6" w15:restartNumberingAfterBreak="0">
    <w:nsid w:val="5B587737"/>
    <w:multiLevelType w:val="hybridMultilevel"/>
    <w:tmpl w:val="AD6C7702"/>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7" w15:restartNumberingAfterBreak="0">
    <w:nsid w:val="5BB1592E"/>
    <w:multiLevelType w:val="hybridMultilevel"/>
    <w:tmpl w:val="53F41E4A"/>
    <w:lvl w:ilvl="0" w:tplc="15FA912A">
      <w:start w:val="1"/>
      <w:numFmt w:val="decimal"/>
      <w:lvlText w:val="%1."/>
      <w:lvlJc w:val="left"/>
      <w:pPr>
        <w:ind w:left="1068" w:hanging="708"/>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8" w15:restartNumberingAfterBreak="0">
    <w:nsid w:val="5DD80020"/>
    <w:multiLevelType w:val="multilevel"/>
    <w:tmpl w:val="7D0830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EED7FE5"/>
    <w:multiLevelType w:val="hybridMultilevel"/>
    <w:tmpl w:val="A9F0CA74"/>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0" w15:restartNumberingAfterBreak="0">
    <w:nsid w:val="5F407354"/>
    <w:multiLevelType w:val="hybridMultilevel"/>
    <w:tmpl w:val="6E52A34E"/>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1" w15:restartNumberingAfterBreak="0">
    <w:nsid w:val="61734AAC"/>
    <w:multiLevelType w:val="hybridMultilevel"/>
    <w:tmpl w:val="D0B6911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2" w15:restartNumberingAfterBreak="0">
    <w:nsid w:val="626470BC"/>
    <w:multiLevelType w:val="hybridMultilevel"/>
    <w:tmpl w:val="4906F0E4"/>
    <w:lvl w:ilvl="0" w:tplc="340A000B">
      <w:start w:val="1"/>
      <w:numFmt w:val="bullet"/>
      <w:lvlText w:val=""/>
      <w:lvlJc w:val="left"/>
      <w:pPr>
        <w:ind w:left="578" w:hanging="360"/>
      </w:pPr>
      <w:rPr>
        <w:rFonts w:ascii="Wingdings" w:hAnsi="Wingdings" w:hint="default"/>
      </w:rPr>
    </w:lvl>
    <w:lvl w:ilvl="1" w:tplc="340A0003" w:tentative="1">
      <w:start w:val="1"/>
      <w:numFmt w:val="bullet"/>
      <w:lvlText w:val="o"/>
      <w:lvlJc w:val="left"/>
      <w:pPr>
        <w:ind w:left="1298" w:hanging="360"/>
      </w:pPr>
      <w:rPr>
        <w:rFonts w:ascii="Courier New" w:hAnsi="Courier New" w:cs="Courier New" w:hint="default"/>
      </w:rPr>
    </w:lvl>
    <w:lvl w:ilvl="2" w:tplc="340A0005" w:tentative="1">
      <w:start w:val="1"/>
      <w:numFmt w:val="bullet"/>
      <w:lvlText w:val=""/>
      <w:lvlJc w:val="left"/>
      <w:pPr>
        <w:ind w:left="2018" w:hanging="360"/>
      </w:pPr>
      <w:rPr>
        <w:rFonts w:ascii="Wingdings" w:hAnsi="Wingdings" w:hint="default"/>
      </w:rPr>
    </w:lvl>
    <w:lvl w:ilvl="3" w:tplc="340A0001" w:tentative="1">
      <w:start w:val="1"/>
      <w:numFmt w:val="bullet"/>
      <w:lvlText w:val=""/>
      <w:lvlJc w:val="left"/>
      <w:pPr>
        <w:ind w:left="2738" w:hanging="360"/>
      </w:pPr>
      <w:rPr>
        <w:rFonts w:ascii="Symbol" w:hAnsi="Symbol" w:hint="default"/>
      </w:rPr>
    </w:lvl>
    <w:lvl w:ilvl="4" w:tplc="340A0003" w:tentative="1">
      <w:start w:val="1"/>
      <w:numFmt w:val="bullet"/>
      <w:lvlText w:val="o"/>
      <w:lvlJc w:val="left"/>
      <w:pPr>
        <w:ind w:left="3458" w:hanging="360"/>
      </w:pPr>
      <w:rPr>
        <w:rFonts w:ascii="Courier New" w:hAnsi="Courier New" w:cs="Courier New" w:hint="default"/>
      </w:rPr>
    </w:lvl>
    <w:lvl w:ilvl="5" w:tplc="340A0005" w:tentative="1">
      <w:start w:val="1"/>
      <w:numFmt w:val="bullet"/>
      <w:lvlText w:val=""/>
      <w:lvlJc w:val="left"/>
      <w:pPr>
        <w:ind w:left="4178" w:hanging="360"/>
      </w:pPr>
      <w:rPr>
        <w:rFonts w:ascii="Wingdings" w:hAnsi="Wingdings" w:hint="default"/>
      </w:rPr>
    </w:lvl>
    <w:lvl w:ilvl="6" w:tplc="340A0001" w:tentative="1">
      <w:start w:val="1"/>
      <w:numFmt w:val="bullet"/>
      <w:lvlText w:val=""/>
      <w:lvlJc w:val="left"/>
      <w:pPr>
        <w:ind w:left="4898" w:hanging="360"/>
      </w:pPr>
      <w:rPr>
        <w:rFonts w:ascii="Symbol" w:hAnsi="Symbol" w:hint="default"/>
      </w:rPr>
    </w:lvl>
    <w:lvl w:ilvl="7" w:tplc="340A0003" w:tentative="1">
      <w:start w:val="1"/>
      <w:numFmt w:val="bullet"/>
      <w:lvlText w:val="o"/>
      <w:lvlJc w:val="left"/>
      <w:pPr>
        <w:ind w:left="5618" w:hanging="360"/>
      </w:pPr>
      <w:rPr>
        <w:rFonts w:ascii="Courier New" w:hAnsi="Courier New" w:cs="Courier New" w:hint="default"/>
      </w:rPr>
    </w:lvl>
    <w:lvl w:ilvl="8" w:tplc="340A0005" w:tentative="1">
      <w:start w:val="1"/>
      <w:numFmt w:val="bullet"/>
      <w:lvlText w:val=""/>
      <w:lvlJc w:val="left"/>
      <w:pPr>
        <w:ind w:left="6338" w:hanging="360"/>
      </w:pPr>
      <w:rPr>
        <w:rFonts w:ascii="Wingdings" w:hAnsi="Wingdings" w:hint="default"/>
      </w:rPr>
    </w:lvl>
  </w:abstractNum>
  <w:abstractNum w:abstractNumId="153" w15:restartNumberingAfterBreak="0">
    <w:nsid w:val="62E549F4"/>
    <w:multiLevelType w:val="hybridMultilevel"/>
    <w:tmpl w:val="8DBCDBA0"/>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4" w15:restartNumberingAfterBreak="0">
    <w:nsid w:val="631C6DBB"/>
    <w:multiLevelType w:val="hybridMultilevel"/>
    <w:tmpl w:val="DF6023CC"/>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5" w15:restartNumberingAfterBreak="0">
    <w:nsid w:val="636E4F2D"/>
    <w:multiLevelType w:val="hybridMultilevel"/>
    <w:tmpl w:val="893401DC"/>
    <w:lvl w:ilvl="0" w:tplc="340A000B">
      <w:start w:val="1"/>
      <w:numFmt w:val="bullet"/>
      <w:lvlText w:val=""/>
      <w:lvlJc w:val="left"/>
      <w:pPr>
        <w:ind w:left="1080" w:hanging="360"/>
      </w:pPr>
      <w:rPr>
        <w:rFonts w:ascii="Wingdings" w:hAnsi="Wingdings"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56" w15:restartNumberingAfterBreak="0">
    <w:nsid w:val="640B40DC"/>
    <w:multiLevelType w:val="hybridMultilevel"/>
    <w:tmpl w:val="7D1AE3DE"/>
    <w:lvl w:ilvl="0" w:tplc="340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656D6533"/>
    <w:multiLevelType w:val="hybridMultilevel"/>
    <w:tmpl w:val="2FA2D9A0"/>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8" w15:restartNumberingAfterBreak="0">
    <w:nsid w:val="66243587"/>
    <w:multiLevelType w:val="hybridMultilevel"/>
    <w:tmpl w:val="5282ADBA"/>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9" w15:restartNumberingAfterBreak="0">
    <w:nsid w:val="662D2016"/>
    <w:multiLevelType w:val="hybridMultilevel"/>
    <w:tmpl w:val="624EAC7C"/>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0" w15:restartNumberingAfterBreak="0">
    <w:nsid w:val="66FF0D6B"/>
    <w:multiLevelType w:val="hybridMultilevel"/>
    <w:tmpl w:val="C5A84A0C"/>
    <w:lvl w:ilvl="0" w:tplc="340A0013">
      <w:start w:val="1"/>
      <w:numFmt w:val="upperRoman"/>
      <w:lvlText w:val="%1."/>
      <w:lvlJc w:val="right"/>
      <w:pPr>
        <w:ind w:left="1080" w:hanging="360"/>
      </w:p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161" w15:restartNumberingAfterBreak="0">
    <w:nsid w:val="677678FE"/>
    <w:multiLevelType w:val="hybridMultilevel"/>
    <w:tmpl w:val="EF1227EE"/>
    <w:lvl w:ilvl="0" w:tplc="3934D9E8">
      <w:start w:val="1"/>
      <w:numFmt w:val="decimal"/>
      <w:lvlText w:val="%1."/>
      <w:lvlJc w:val="left"/>
      <w:pPr>
        <w:ind w:left="1068" w:hanging="708"/>
      </w:pPr>
      <w:rPr>
        <w:rFonts w:hint="default"/>
      </w:rPr>
    </w:lvl>
    <w:lvl w:ilvl="1" w:tplc="4A04E642">
      <w:start w:val="1"/>
      <w:numFmt w:val="lowerLetter"/>
      <w:lvlText w:val="%2)"/>
      <w:lvlJc w:val="left"/>
      <w:pPr>
        <w:ind w:left="1716" w:hanging="636"/>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2" w15:restartNumberingAfterBreak="0">
    <w:nsid w:val="67946AAE"/>
    <w:multiLevelType w:val="hybridMultilevel"/>
    <w:tmpl w:val="E3360D1E"/>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3" w15:restartNumberingAfterBreak="0">
    <w:nsid w:val="67C5417D"/>
    <w:multiLevelType w:val="hybridMultilevel"/>
    <w:tmpl w:val="1F22C314"/>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4" w15:restartNumberingAfterBreak="0">
    <w:nsid w:val="68CB7FF0"/>
    <w:multiLevelType w:val="hybridMultilevel"/>
    <w:tmpl w:val="247AD12A"/>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5" w15:restartNumberingAfterBreak="0">
    <w:nsid w:val="698E2C90"/>
    <w:multiLevelType w:val="multilevel"/>
    <w:tmpl w:val="7E2E0C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99541F5"/>
    <w:multiLevelType w:val="hybridMultilevel"/>
    <w:tmpl w:val="4C086124"/>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7" w15:restartNumberingAfterBreak="0">
    <w:nsid w:val="69CD23B7"/>
    <w:multiLevelType w:val="multilevel"/>
    <w:tmpl w:val="D818BD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B304F20"/>
    <w:multiLevelType w:val="hybridMultilevel"/>
    <w:tmpl w:val="A22A941C"/>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9" w15:restartNumberingAfterBreak="0">
    <w:nsid w:val="6B8B0A97"/>
    <w:multiLevelType w:val="hybridMultilevel"/>
    <w:tmpl w:val="08B8CC7C"/>
    <w:lvl w:ilvl="0" w:tplc="5DB42D3A">
      <w:numFmt w:val="bullet"/>
      <w:lvlText w:val="-"/>
      <w:lvlJc w:val="left"/>
      <w:pPr>
        <w:ind w:left="19" w:hanging="147"/>
      </w:pPr>
      <w:rPr>
        <w:rFonts w:ascii="Arial MT" w:eastAsia="Arial MT" w:hAnsi="Arial MT" w:cs="Arial MT" w:hint="default"/>
        <w:b w:val="0"/>
        <w:bCs w:val="0"/>
        <w:i w:val="0"/>
        <w:iCs w:val="0"/>
        <w:spacing w:val="0"/>
        <w:w w:val="100"/>
        <w:sz w:val="24"/>
        <w:szCs w:val="24"/>
        <w:lang w:val="es-ES" w:eastAsia="en-US" w:bidi="ar-SA"/>
      </w:rPr>
    </w:lvl>
    <w:lvl w:ilvl="1" w:tplc="628297D0">
      <w:numFmt w:val="bullet"/>
      <w:lvlText w:val="•"/>
      <w:lvlJc w:val="left"/>
      <w:pPr>
        <w:ind w:left="311" w:hanging="147"/>
      </w:pPr>
      <w:rPr>
        <w:rFonts w:hint="default"/>
        <w:lang w:val="es-ES" w:eastAsia="en-US" w:bidi="ar-SA"/>
      </w:rPr>
    </w:lvl>
    <w:lvl w:ilvl="2" w:tplc="81285ABC">
      <w:numFmt w:val="bullet"/>
      <w:lvlText w:val="•"/>
      <w:lvlJc w:val="left"/>
      <w:pPr>
        <w:ind w:left="602" w:hanging="147"/>
      </w:pPr>
      <w:rPr>
        <w:rFonts w:hint="default"/>
        <w:lang w:val="es-ES" w:eastAsia="en-US" w:bidi="ar-SA"/>
      </w:rPr>
    </w:lvl>
    <w:lvl w:ilvl="3" w:tplc="479A3766">
      <w:numFmt w:val="bullet"/>
      <w:lvlText w:val="•"/>
      <w:lvlJc w:val="left"/>
      <w:pPr>
        <w:ind w:left="893" w:hanging="147"/>
      </w:pPr>
      <w:rPr>
        <w:rFonts w:hint="default"/>
        <w:lang w:val="es-ES" w:eastAsia="en-US" w:bidi="ar-SA"/>
      </w:rPr>
    </w:lvl>
    <w:lvl w:ilvl="4" w:tplc="C07AC12E">
      <w:numFmt w:val="bullet"/>
      <w:lvlText w:val="•"/>
      <w:lvlJc w:val="left"/>
      <w:pPr>
        <w:ind w:left="1184" w:hanging="147"/>
      </w:pPr>
      <w:rPr>
        <w:rFonts w:hint="default"/>
        <w:lang w:val="es-ES" w:eastAsia="en-US" w:bidi="ar-SA"/>
      </w:rPr>
    </w:lvl>
    <w:lvl w:ilvl="5" w:tplc="8392D854">
      <w:numFmt w:val="bullet"/>
      <w:lvlText w:val="•"/>
      <w:lvlJc w:val="left"/>
      <w:pPr>
        <w:ind w:left="1476" w:hanging="147"/>
      </w:pPr>
      <w:rPr>
        <w:rFonts w:hint="default"/>
        <w:lang w:val="es-ES" w:eastAsia="en-US" w:bidi="ar-SA"/>
      </w:rPr>
    </w:lvl>
    <w:lvl w:ilvl="6" w:tplc="B2DE7BAA">
      <w:numFmt w:val="bullet"/>
      <w:lvlText w:val="•"/>
      <w:lvlJc w:val="left"/>
      <w:pPr>
        <w:ind w:left="1767" w:hanging="147"/>
      </w:pPr>
      <w:rPr>
        <w:rFonts w:hint="default"/>
        <w:lang w:val="es-ES" w:eastAsia="en-US" w:bidi="ar-SA"/>
      </w:rPr>
    </w:lvl>
    <w:lvl w:ilvl="7" w:tplc="A4D2A944">
      <w:numFmt w:val="bullet"/>
      <w:lvlText w:val="•"/>
      <w:lvlJc w:val="left"/>
      <w:pPr>
        <w:ind w:left="2058" w:hanging="147"/>
      </w:pPr>
      <w:rPr>
        <w:rFonts w:hint="default"/>
        <w:lang w:val="es-ES" w:eastAsia="en-US" w:bidi="ar-SA"/>
      </w:rPr>
    </w:lvl>
    <w:lvl w:ilvl="8" w:tplc="4946692A">
      <w:numFmt w:val="bullet"/>
      <w:lvlText w:val="•"/>
      <w:lvlJc w:val="left"/>
      <w:pPr>
        <w:ind w:left="2349" w:hanging="147"/>
      </w:pPr>
      <w:rPr>
        <w:rFonts w:hint="default"/>
        <w:lang w:val="es-ES" w:eastAsia="en-US" w:bidi="ar-SA"/>
      </w:rPr>
    </w:lvl>
  </w:abstractNum>
  <w:abstractNum w:abstractNumId="170" w15:restartNumberingAfterBreak="0">
    <w:nsid w:val="6B9215FE"/>
    <w:multiLevelType w:val="hybridMultilevel"/>
    <w:tmpl w:val="1D1ADEE0"/>
    <w:lvl w:ilvl="0" w:tplc="0C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1" w15:restartNumberingAfterBreak="0">
    <w:nsid w:val="6BF32213"/>
    <w:multiLevelType w:val="hybridMultilevel"/>
    <w:tmpl w:val="F66C1182"/>
    <w:lvl w:ilvl="0" w:tplc="340A000B">
      <w:start w:val="1"/>
      <w:numFmt w:val="bullet"/>
      <w:lvlText w:val=""/>
      <w:lvlJc w:val="left"/>
      <w:pPr>
        <w:ind w:left="578" w:hanging="360"/>
      </w:pPr>
      <w:rPr>
        <w:rFonts w:ascii="Wingdings" w:hAnsi="Wingdings" w:hint="default"/>
      </w:rPr>
    </w:lvl>
    <w:lvl w:ilvl="1" w:tplc="340A0003" w:tentative="1">
      <w:start w:val="1"/>
      <w:numFmt w:val="bullet"/>
      <w:lvlText w:val="o"/>
      <w:lvlJc w:val="left"/>
      <w:pPr>
        <w:ind w:left="1298" w:hanging="360"/>
      </w:pPr>
      <w:rPr>
        <w:rFonts w:ascii="Courier New" w:hAnsi="Courier New" w:cs="Courier New" w:hint="default"/>
      </w:rPr>
    </w:lvl>
    <w:lvl w:ilvl="2" w:tplc="340A0005" w:tentative="1">
      <w:start w:val="1"/>
      <w:numFmt w:val="bullet"/>
      <w:lvlText w:val=""/>
      <w:lvlJc w:val="left"/>
      <w:pPr>
        <w:ind w:left="2018" w:hanging="360"/>
      </w:pPr>
      <w:rPr>
        <w:rFonts w:ascii="Wingdings" w:hAnsi="Wingdings" w:hint="default"/>
      </w:rPr>
    </w:lvl>
    <w:lvl w:ilvl="3" w:tplc="340A0001" w:tentative="1">
      <w:start w:val="1"/>
      <w:numFmt w:val="bullet"/>
      <w:lvlText w:val=""/>
      <w:lvlJc w:val="left"/>
      <w:pPr>
        <w:ind w:left="2738" w:hanging="360"/>
      </w:pPr>
      <w:rPr>
        <w:rFonts w:ascii="Symbol" w:hAnsi="Symbol" w:hint="default"/>
      </w:rPr>
    </w:lvl>
    <w:lvl w:ilvl="4" w:tplc="340A0003" w:tentative="1">
      <w:start w:val="1"/>
      <w:numFmt w:val="bullet"/>
      <w:lvlText w:val="o"/>
      <w:lvlJc w:val="left"/>
      <w:pPr>
        <w:ind w:left="3458" w:hanging="360"/>
      </w:pPr>
      <w:rPr>
        <w:rFonts w:ascii="Courier New" w:hAnsi="Courier New" w:cs="Courier New" w:hint="default"/>
      </w:rPr>
    </w:lvl>
    <w:lvl w:ilvl="5" w:tplc="340A0005" w:tentative="1">
      <w:start w:val="1"/>
      <w:numFmt w:val="bullet"/>
      <w:lvlText w:val=""/>
      <w:lvlJc w:val="left"/>
      <w:pPr>
        <w:ind w:left="4178" w:hanging="360"/>
      </w:pPr>
      <w:rPr>
        <w:rFonts w:ascii="Wingdings" w:hAnsi="Wingdings" w:hint="default"/>
      </w:rPr>
    </w:lvl>
    <w:lvl w:ilvl="6" w:tplc="340A0001" w:tentative="1">
      <w:start w:val="1"/>
      <w:numFmt w:val="bullet"/>
      <w:lvlText w:val=""/>
      <w:lvlJc w:val="left"/>
      <w:pPr>
        <w:ind w:left="4898" w:hanging="360"/>
      </w:pPr>
      <w:rPr>
        <w:rFonts w:ascii="Symbol" w:hAnsi="Symbol" w:hint="default"/>
      </w:rPr>
    </w:lvl>
    <w:lvl w:ilvl="7" w:tplc="340A0003" w:tentative="1">
      <w:start w:val="1"/>
      <w:numFmt w:val="bullet"/>
      <w:lvlText w:val="o"/>
      <w:lvlJc w:val="left"/>
      <w:pPr>
        <w:ind w:left="5618" w:hanging="360"/>
      </w:pPr>
      <w:rPr>
        <w:rFonts w:ascii="Courier New" w:hAnsi="Courier New" w:cs="Courier New" w:hint="default"/>
      </w:rPr>
    </w:lvl>
    <w:lvl w:ilvl="8" w:tplc="340A0005" w:tentative="1">
      <w:start w:val="1"/>
      <w:numFmt w:val="bullet"/>
      <w:lvlText w:val=""/>
      <w:lvlJc w:val="left"/>
      <w:pPr>
        <w:ind w:left="6338" w:hanging="360"/>
      </w:pPr>
      <w:rPr>
        <w:rFonts w:ascii="Wingdings" w:hAnsi="Wingdings" w:hint="default"/>
      </w:rPr>
    </w:lvl>
  </w:abstractNum>
  <w:abstractNum w:abstractNumId="172" w15:restartNumberingAfterBreak="0">
    <w:nsid w:val="6E3378B0"/>
    <w:multiLevelType w:val="hybridMultilevel"/>
    <w:tmpl w:val="B370758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3" w15:restartNumberingAfterBreak="0">
    <w:nsid w:val="6E8661B5"/>
    <w:multiLevelType w:val="hybridMultilevel"/>
    <w:tmpl w:val="3EBE5D7E"/>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4" w15:restartNumberingAfterBreak="0">
    <w:nsid w:val="6FDA506A"/>
    <w:multiLevelType w:val="hybridMultilevel"/>
    <w:tmpl w:val="7226BF1A"/>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5" w15:restartNumberingAfterBreak="0">
    <w:nsid w:val="700B1300"/>
    <w:multiLevelType w:val="hybridMultilevel"/>
    <w:tmpl w:val="4FB2D40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6" w15:restartNumberingAfterBreak="0">
    <w:nsid w:val="704975CC"/>
    <w:multiLevelType w:val="hybridMultilevel"/>
    <w:tmpl w:val="CBAC1F10"/>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7" w15:restartNumberingAfterBreak="0">
    <w:nsid w:val="70ED7727"/>
    <w:multiLevelType w:val="hybridMultilevel"/>
    <w:tmpl w:val="FDAE8CBC"/>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8" w15:restartNumberingAfterBreak="0">
    <w:nsid w:val="72794B32"/>
    <w:multiLevelType w:val="hybridMultilevel"/>
    <w:tmpl w:val="1FD6B026"/>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9" w15:restartNumberingAfterBreak="0">
    <w:nsid w:val="729930B5"/>
    <w:multiLevelType w:val="hybridMultilevel"/>
    <w:tmpl w:val="2842EE10"/>
    <w:lvl w:ilvl="0" w:tplc="62BC52AA">
      <w:start w:val="1"/>
      <w:numFmt w:val="decimal"/>
      <w:lvlText w:val="%1."/>
      <w:lvlJc w:val="left"/>
      <w:pPr>
        <w:ind w:left="1068" w:hanging="708"/>
      </w:pPr>
      <w:rPr>
        <w:rFonts w:hint="default"/>
      </w:rPr>
    </w:lvl>
    <w:lvl w:ilvl="1" w:tplc="6C103264">
      <w:start w:val="1"/>
      <w:numFmt w:val="lowerLetter"/>
      <w:lvlText w:val="%2)"/>
      <w:lvlJc w:val="left"/>
      <w:pPr>
        <w:ind w:left="1788" w:hanging="708"/>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0" w15:restartNumberingAfterBreak="0">
    <w:nsid w:val="766F5718"/>
    <w:multiLevelType w:val="hybridMultilevel"/>
    <w:tmpl w:val="DA32618A"/>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1" w15:restartNumberingAfterBreak="0">
    <w:nsid w:val="76CD6289"/>
    <w:multiLevelType w:val="hybridMultilevel"/>
    <w:tmpl w:val="EA2AEE3E"/>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2" w15:restartNumberingAfterBreak="0">
    <w:nsid w:val="77281B3C"/>
    <w:multiLevelType w:val="hybridMultilevel"/>
    <w:tmpl w:val="2708B63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3" w15:restartNumberingAfterBreak="0">
    <w:nsid w:val="77F66B85"/>
    <w:multiLevelType w:val="hybridMultilevel"/>
    <w:tmpl w:val="242AEB0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4" w15:restartNumberingAfterBreak="0">
    <w:nsid w:val="780A734E"/>
    <w:multiLevelType w:val="hybridMultilevel"/>
    <w:tmpl w:val="8EDAE760"/>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5" w15:restartNumberingAfterBreak="0">
    <w:nsid w:val="78DF455E"/>
    <w:multiLevelType w:val="hybridMultilevel"/>
    <w:tmpl w:val="C772EDF6"/>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6" w15:restartNumberingAfterBreak="0">
    <w:nsid w:val="79BD2AAA"/>
    <w:multiLevelType w:val="hybridMultilevel"/>
    <w:tmpl w:val="1674C658"/>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7" w15:restartNumberingAfterBreak="0">
    <w:nsid w:val="7A322C03"/>
    <w:multiLevelType w:val="hybridMultilevel"/>
    <w:tmpl w:val="0D98F658"/>
    <w:lvl w:ilvl="0" w:tplc="340A000B">
      <w:start w:val="1"/>
      <w:numFmt w:val="bullet"/>
      <w:lvlText w:val=""/>
      <w:lvlJc w:val="left"/>
      <w:pPr>
        <w:ind w:left="720" w:hanging="360"/>
      </w:pPr>
      <w:rPr>
        <w:rFonts w:ascii="Wingdings" w:hAnsi="Wingdings" w:hint="default"/>
      </w:rPr>
    </w:lvl>
    <w:lvl w:ilvl="1" w:tplc="0F2205EE">
      <w:start w:val="5"/>
      <w:numFmt w:val="bullet"/>
      <w:lvlText w:val=""/>
      <w:lvlJc w:val="left"/>
      <w:pPr>
        <w:ind w:left="1440" w:hanging="360"/>
      </w:pPr>
      <w:rPr>
        <w:rFonts w:ascii="Symbol" w:eastAsiaTheme="minorHAnsi" w:hAnsi="Symbol" w:cs="Arial"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8" w15:restartNumberingAfterBreak="0">
    <w:nsid w:val="7AFC6C61"/>
    <w:multiLevelType w:val="hybridMultilevel"/>
    <w:tmpl w:val="4A5E683C"/>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2032300187">
    <w:abstractNumId w:val="156"/>
  </w:num>
  <w:num w:numId="2" w16cid:durableId="1249198246">
    <w:abstractNumId w:val="175"/>
  </w:num>
  <w:num w:numId="3" w16cid:durableId="1213426101">
    <w:abstractNumId w:val="2"/>
  </w:num>
  <w:num w:numId="4" w16cid:durableId="927886017">
    <w:abstractNumId w:val="126"/>
  </w:num>
  <w:num w:numId="5" w16cid:durableId="564532858">
    <w:abstractNumId w:val="178"/>
  </w:num>
  <w:num w:numId="6" w16cid:durableId="1383210097">
    <w:abstractNumId w:val="153"/>
  </w:num>
  <w:num w:numId="7" w16cid:durableId="541215794">
    <w:abstractNumId w:val="163"/>
  </w:num>
  <w:num w:numId="8" w16cid:durableId="671301171">
    <w:abstractNumId w:val="173"/>
  </w:num>
  <w:num w:numId="9" w16cid:durableId="1091121034">
    <w:abstractNumId w:val="184"/>
  </w:num>
  <w:num w:numId="10" w16cid:durableId="1807237506">
    <w:abstractNumId w:val="119"/>
  </w:num>
  <w:num w:numId="11" w16cid:durableId="683440200">
    <w:abstractNumId w:val="32"/>
  </w:num>
  <w:num w:numId="12" w16cid:durableId="1729063198">
    <w:abstractNumId w:val="6"/>
  </w:num>
  <w:num w:numId="13" w16cid:durableId="2021079080">
    <w:abstractNumId w:val="31"/>
  </w:num>
  <w:num w:numId="14" w16cid:durableId="1070150322">
    <w:abstractNumId w:val="179"/>
  </w:num>
  <w:num w:numId="15" w16cid:durableId="1034699463">
    <w:abstractNumId w:val="5"/>
  </w:num>
  <w:num w:numId="16" w16cid:durableId="124858290">
    <w:abstractNumId w:val="51"/>
  </w:num>
  <w:num w:numId="17" w16cid:durableId="1764110176">
    <w:abstractNumId w:val="107"/>
  </w:num>
  <w:num w:numId="18" w16cid:durableId="17047351">
    <w:abstractNumId w:val="99"/>
  </w:num>
  <w:num w:numId="19" w16cid:durableId="1580016797">
    <w:abstractNumId w:val="141"/>
  </w:num>
  <w:num w:numId="20" w16cid:durableId="1671248741">
    <w:abstractNumId w:val="138"/>
  </w:num>
  <w:num w:numId="21" w16cid:durableId="1396463881">
    <w:abstractNumId w:val="166"/>
  </w:num>
  <w:num w:numId="22" w16cid:durableId="799807393">
    <w:abstractNumId w:val="131"/>
  </w:num>
  <w:num w:numId="23" w16cid:durableId="1706246328">
    <w:abstractNumId w:val="34"/>
  </w:num>
  <w:num w:numId="24" w16cid:durableId="1537233801">
    <w:abstractNumId w:val="188"/>
  </w:num>
  <w:num w:numId="25" w16cid:durableId="1702122244">
    <w:abstractNumId w:val="16"/>
  </w:num>
  <w:num w:numId="26" w16cid:durableId="1759515764">
    <w:abstractNumId w:val="125"/>
  </w:num>
  <w:num w:numId="27" w16cid:durableId="1010571844">
    <w:abstractNumId w:val="142"/>
  </w:num>
  <w:num w:numId="28" w16cid:durableId="2036498073">
    <w:abstractNumId w:val="45"/>
  </w:num>
  <w:num w:numId="29" w16cid:durableId="1111972102">
    <w:abstractNumId w:val="43"/>
  </w:num>
  <w:num w:numId="30" w16cid:durableId="1997800025">
    <w:abstractNumId w:val="129"/>
  </w:num>
  <w:num w:numId="31" w16cid:durableId="1007444086">
    <w:abstractNumId w:val="114"/>
  </w:num>
  <w:num w:numId="32" w16cid:durableId="549532302">
    <w:abstractNumId w:val="63"/>
  </w:num>
  <w:num w:numId="33" w16cid:durableId="33122831">
    <w:abstractNumId w:val="14"/>
  </w:num>
  <w:num w:numId="34" w16cid:durableId="481459835">
    <w:abstractNumId w:val="42"/>
  </w:num>
  <w:num w:numId="35" w16cid:durableId="1734892918">
    <w:abstractNumId w:val="95"/>
  </w:num>
  <w:num w:numId="36" w16cid:durableId="389428460">
    <w:abstractNumId w:val="180"/>
  </w:num>
  <w:num w:numId="37" w16cid:durableId="191266560">
    <w:abstractNumId w:val="118"/>
  </w:num>
  <w:num w:numId="38" w16cid:durableId="744186659">
    <w:abstractNumId w:val="19"/>
  </w:num>
  <w:num w:numId="39" w16cid:durableId="1238788748">
    <w:abstractNumId w:val="96"/>
  </w:num>
  <w:num w:numId="40" w16cid:durableId="739324441">
    <w:abstractNumId w:val="80"/>
  </w:num>
  <w:num w:numId="41" w16cid:durableId="1732804596">
    <w:abstractNumId w:val="46"/>
  </w:num>
  <w:num w:numId="42" w16cid:durableId="819032483">
    <w:abstractNumId w:val="132"/>
  </w:num>
  <w:num w:numId="43" w16cid:durableId="1851211423">
    <w:abstractNumId w:val="60"/>
  </w:num>
  <w:num w:numId="44" w16cid:durableId="368647796">
    <w:abstractNumId w:val="186"/>
  </w:num>
  <w:num w:numId="45" w16cid:durableId="1305084408">
    <w:abstractNumId w:val="103"/>
  </w:num>
  <w:num w:numId="46" w16cid:durableId="885335540">
    <w:abstractNumId w:val="147"/>
  </w:num>
  <w:num w:numId="47" w16cid:durableId="1672179349">
    <w:abstractNumId w:val="21"/>
  </w:num>
  <w:num w:numId="48" w16cid:durableId="1866674856">
    <w:abstractNumId w:val="61"/>
  </w:num>
  <w:num w:numId="49" w16cid:durableId="1876574750">
    <w:abstractNumId w:val="76"/>
  </w:num>
  <w:num w:numId="50" w16cid:durableId="2052728586">
    <w:abstractNumId w:val="133"/>
  </w:num>
  <w:num w:numId="51" w16cid:durableId="204415734">
    <w:abstractNumId w:val="4"/>
  </w:num>
  <w:num w:numId="52" w16cid:durableId="2016179275">
    <w:abstractNumId w:val="110"/>
  </w:num>
  <w:num w:numId="53" w16cid:durableId="93599547">
    <w:abstractNumId w:val="30"/>
  </w:num>
  <w:num w:numId="54" w16cid:durableId="1426344483">
    <w:abstractNumId w:val="134"/>
  </w:num>
  <w:num w:numId="55" w16cid:durableId="819006137">
    <w:abstractNumId w:val="94"/>
  </w:num>
  <w:num w:numId="56" w16cid:durableId="1086657298">
    <w:abstractNumId w:val="104"/>
  </w:num>
  <w:num w:numId="57" w16cid:durableId="1852135165">
    <w:abstractNumId w:val="74"/>
  </w:num>
  <w:num w:numId="58" w16cid:durableId="1115976329">
    <w:abstractNumId w:val="83"/>
  </w:num>
  <w:num w:numId="59" w16cid:durableId="585963670">
    <w:abstractNumId w:val="154"/>
  </w:num>
  <w:num w:numId="60" w16cid:durableId="818886794">
    <w:abstractNumId w:val="127"/>
  </w:num>
  <w:num w:numId="61" w16cid:durableId="984967335">
    <w:abstractNumId w:val="40"/>
  </w:num>
  <w:num w:numId="62" w16cid:durableId="827867657">
    <w:abstractNumId w:val="53"/>
  </w:num>
  <w:num w:numId="63" w16cid:durableId="1882590156">
    <w:abstractNumId w:val="112"/>
  </w:num>
  <w:num w:numId="64" w16cid:durableId="831141743">
    <w:abstractNumId w:val="123"/>
  </w:num>
  <w:num w:numId="65" w16cid:durableId="725421687">
    <w:abstractNumId w:val="26"/>
  </w:num>
  <w:num w:numId="66" w16cid:durableId="1877161210">
    <w:abstractNumId w:val="54"/>
  </w:num>
  <w:num w:numId="67" w16cid:durableId="707340985">
    <w:abstractNumId w:val="102"/>
  </w:num>
  <w:num w:numId="68" w16cid:durableId="1364593630">
    <w:abstractNumId w:val="8"/>
  </w:num>
  <w:num w:numId="69" w16cid:durableId="974027947">
    <w:abstractNumId w:val="28"/>
  </w:num>
  <w:num w:numId="70" w16cid:durableId="855967560">
    <w:abstractNumId w:val="182"/>
  </w:num>
  <w:num w:numId="71" w16cid:durableId="1098451296">
    <w:abstractNumId w:val="137"/>
  </w:num>
  <w:num w:numId="72" w16cid:durableId="969095355">
    <w:abstractNumId w:val="29"/>
  </w:num>
  <w:num w:numId="73" w16cid:durableId="1611206736">
    <w:abstractNumId w:val="7"/>
  </w:num>
  <w:num w:numId="74" w16cid:durableId="1409687787">
    <w:abstractNumId w:val="38"/>
  </w:num>
  <w:num w:numId="75" w16cid:durableId="954561558">
    <w:abstractNumId w:val="122"/>
  </w:num>
  <w:num w:numId="76" w16cid:durableId="956372369">
    <w:abstractNumId w:val="59"/>
  </w:num>
  <w:num w:numId="77" w16cid:durableId="1726298567">
    <w:abstractNumId w:val="98"/>
  </w:num>
  <w:num w:numId="78" w16cid:durableId="1191147488">
    <w:abstractNumId w:val="65"/>
  </w:num>
  <w:num w:numId="79" w16cid:durableId="1308780895">
    <w:abstractNumId w:val="66"/>
  </w:num>
  <w:num w:numId="80" w16cid:durableId="711002648">
    <w:abstractNumId w:val="177"/>
  </w:num>
  <w:num w:numId="81" w16cid:durableId="416370870">
    <w:abstractNumId w:val="77"/>
  </w:num>
  <w:num w:numId="82" w16cid:durableId="1211460357">
    <w:abstractNumId w:val="159"/>
  </w:num>
  <w:num w:numId="83" w16cid:durableId="581989058">
    <w:abstractNumId w:val="143"/>
  </w:num>
  <w:num w:numId="84" w16cid:durableId="207567750">
    <w:abstractNumId w:val="139"/>
  </w:num>
  <w:num w:numId="85" w16cid:durableId="675613455">
    <w:abstractNumId w:val="181"/>
  </w:num>
  <w:num w:numId="86" w16cid:durableId="1367367882">
    <w:abstractNumId w:val="157"/>
  </w:num>
  <w:num w:numId="87" w16cid:durableId="760376337">
    <w:abstractNumId w:val="25"/>
  </w:num>
  <w:num w:numId="88" w16cid:durableId="1196121247">
    <w:abstractNumId w:val="9"/>
  </w:num>
  <w:num w:numId="89" w16cid:durableId="634330767">
    <w:abstractNumId w:val="35"/>
  </w:num>
  <w:num w:numId="90" w16cid:durableId="1377007597">
    <w:abstractNumId w:val="27"/>
  </w:num>
  <w:num w:numId="91" w16cid:durableId="224997760">
    <w:abstractNumId w:val="81"/>
  </w:num>
  <w:num w:numId="92" w16cid:durableId="765886349">
    <w:abstractNumId w:val="39"/>
  </w:num>
  <w:num w:numId="93" w16cid:durableId="487940929">
    <w:abstractNumId w:val="15"/>
  </w:num>
  <w:num w:numId="94" w16cid:durableId="1307667121">
    <w:abstractNumId w:val="116"/>
  </w:num>
  <w:num w:numId="95" w16cid:durableId="1433166564">
    <w:abstractNumId w:val="10"/>
  </w:num>
  <w:num w:numId="96" w16cid:durableId="986402382">
    <w:abstractNumId w:val="136"/>
  </w:num>
  <w:num w:numId="97" w16cid:durableId="1549564698">
    <w:abstractNumId w:val="185"/>
  </w:num>
  <w:num w:numId="98" w16cid:durableId="1941790280">
    <w:abstractNumId w:val="84"/>
  </w:num>
  <w:num w:numId="99" w16cid:durableId="1329942846">
    <w:abstractNumId w:val="183"/>
  </w:num>
  <w:num w:numId="100" w16cid:durableId="686520652">
    <w:abstractNumId w:val="72"/>
  </w:num>
  <w:num w:numId="101" w16cid:durableId="1936132013">
    <w:abstractNumId w:val="44"/>
  </w:num>
  <w:num w:numId="102" w16cid:durableId="2144423256">
    <w:abstractNumId w:val="105"/>
  </w:num>
  <w:num w:numId="103" w16cid:durableId="216091668">
    <w:abstractNumId w:val="111"/>
  </w:num>
  <w:num w:numId="104" w16cid:durableId="1660116922">
    <w:abstractNumId w:val="0"/>
  </w:num>
  <w:num w:numId="105" w16cid:durableId="667828815">
    <w:abstractNumId w:val="24"/>
  </w:num>
  <w:num w:numId="106" w16cid:durableId="565384959">
    <w:abstractNumId w:val="172"/>
  </w:num>
  <w:num w:numId="107" w16cid:durableId="595333496">
    <w:abstractNumId w:val="22"/>
  </w:num>
  <w:num w:numId="108" w16cid:durableId="379138258">
    <w:abstractNumId w:val="120"/>
  </w:num>
  <w:num w:numId="109" w16cid:durableId="160972361">
    <w:abstractNumId w:val="115"/>
  </w:num>
  <w:num w:numId="110" w16cid:durableId="1667391598">
    <w:abstractNumId w:val="78"/>
  </w:num>
  <w:num w:numId="111" w16cid:durableId="1474642780">
    <w:abstractNumId w:val="174"/>
  </w:num>
  <w:num w:numId="112" w16cid:durableId="265120239">
    <w:abstractNumId w:val="108"/>
  </w:num>
  <w:num w:numId="113" w16cid:durableId="569658031">
    <w:abstractNumId w:val="135"/>
  </w:num>
  <w:num w:numId="114" w16cid:durableId="1301423379">
    <w:abstractNumId w:val="13"/>
  </w:num>
  <w:num w:numId="115" w16cid:durableId="880634444">
    <w:abstractNumId w:val="169"/>
  </w:num>
  <w:num w:numId="116" w16cid:durableId="409356498">
    <w:abstractNumId w:val="151"/>
  </w:num>
  <w:num w:numId="117" w16cid:durableId="1743139448">
    <w:abstractNumId w:val="168"/>
  </w:num>
  <w:num w:numId="118" w16cid:durableId="1872764577">
    <w:abstractNumId w:val="87"/>
  </w:num>
  <w:num w:numId="119" w16cid:durableId="1831746083">
    <w:abstractNumId w:val="36"/>
  </w:num>
  <w:num w:numId="120" w16cid:durableId="2014800061">
    <w:abstractNumId w:val="145"/>
  </w:num>
  <w:num w:numId="121" w16cid:durableId="2040350449">
    <w:abstractNumId w:val="106"/>
  </w:num>
  <w:num w:numId="122" w16cid:durableId="1658538138">
    <w:abstractNumId w:val="187"/>
  </w:num>
  <w:num w:numId="123" w16cid:durableId="752701202">
    <w:abstractNumId w:val="69"/>
  </w:num>
  <w:num w:numId="124" w16cid:durableId="568612876">
    <w:abstractNumId w:val="50"/>
  </w:num>
  <w:num w:numId="125" w16cid:durableId="649142406">
    <w:abstractNumId w:val="164"/>
  </w:num>
  <w:num w:numId="126" w16cid:durableId="187137502">
    <w:abstractNumId w:val="20"/>
  </w:num>
  <w:num w:numId="127" w16cid:durableId="1261988832">
    <w:abstractNumId w:val="86"/>
  </w:num>
  <w:num w:numId="128" w16cid:durableId="7414067">
    <w:abstractNumId w:val="140"/>
  </w:num>
  <w:num w:numId="129" w16cid:durableId="1626277707">
    <w:abstractNumId w:val="162"/>
  </w:num>
  <w:num w:numId="130" w16cid:durableId="1313409888">
    <w:abstractNumId w:val="49"/>
  </w:num>
  <w:num w:numId="131" w16cid:durableId="1715537757">
    <w:abstractNumId w:val="79"/>
  </w:num>
  <w:num w:numId="132" w16cid:durableId="1783111792">
    <w:abstractNumId w:val="23"/>
  </w:num>
  <w:num w:numId="133" w16cid:durableId="515071313">
    <w:abstractNumId w:val="71"/>
  </w:num>
  <w:num w:numId="134" w16cid:durableId="1403525325">
    <w:abstractNumId w:val="85"/>
  </w:num>
  <w:num w:numId="135" w16cid:durableId="958338279">
    <w:abstractNumId w:val="41"/>
  </w:num>
  <w:num w:numId="136" w16cid:durableId="241377283">
    <w:abstractNumId w:val="121"/>
  </w:num>
  <w:num w:numId="137" w16cid:durableId="1435173305">
    <w:abstractNumId w:val="117"/>
  </w:num>
  <w:num w:numId="138" w16cid:durableId="1209338209">
    <w:abstractNumId w:val="161"/>
  </w:num>
  <w:num w:numId="139" w16cid:durableId="538511364">
    <w:abstractNumId w:val="128"/>
  </w:num>
  <w:num w:numId="140" w16cid:durableId="208422106">
    <w:abstractNumId w:val="56"/>
  </w:num>
  <w:num w:numId="141" w16cid:durableId="1418285370">
    <w:abstractNumId w:val="150"/>
  </w:num>
  <w:num w:numId="142" w16cid:durableId="45030992">
    <w:abstractNumId w:val="57"/>
  </w:num>
  <w:num w:numId="143" w16cid:durableId="345062324">
    <w:abstractNumId w:val="93"/>
  </w:num>
  <w:num w:numId="144" w16cid:durableId="1007563746">
    <w:abstractNumId w:val="170"/>
  </w:num>
  <w:num w:numId="145" w16cid:durableId="458230965">
    <w:abstractNumId w:val="88"/>
  </w:num>
  <w:num w:numId="146" w16cid:durableId="840122386">
    <w:abstractNumId w:val="33"/>
  </w:num>
  <w:num w:numId="147" w16cid:durableId="966550226">
    <w:abstractNumId w:val="130"/>
  </w:num>
  <w:num w:numId="148" w16cid:durableId="64114574">
    <w:abstractNumId w:val="109"/>
  </w:num>
  <w:num w:numId="149" w16cid:durableId="1206215229">
    <w:abstractNumId w:val="47"/>
  </w:num>
  <w:num w:numId="150" w16cid:durableId="1137187981">
    <w:abstractNumId w:val="101"/>
  </w:num>
  <w:num w:numId="151" w16cid:durableId="1337222256">
    <w:abstractNumId w:val="144"/>
  </w:num>
  <w:num w:numId="152" w16cid:durableId="1824465286">
    <w:abstractNumId w:val="90"/>
  </w:num>
  <w:num w:numId="153" w16cid:durableId="897515800">
    <w:abstractNumId w:val="55"/>
  </w:num>
  <w:num w:numId="154" w16cid:durableId="1194924463">
    <w:abstractNumId w:val="3"/>
  </w:num>
  <w:num w:numId="155" w16cid:durableId="122122226">
    <w:abstractNumId w:val="155"/>
  </w:num>
  <w:num w:numId="156" w16cid:durableId="332487970">
    <w:abstractNumId w:val="100"/>
  </w:num>
  <w:num w:numId="157" w16cid:durableId="395710341">
    <w:abstractNumId w:val="48"/>
  </w:num>
  <w:num w:numId="158" w16cid:durableId="1345666414">
    <w:abstractNumId w:val="149"/>
  </w:num>
  <w:num w:numId="159" w16cid:durableId="557975981">
    <w:abstractNumId w:val="176"/>
  </w:num>
  <w:num w:numId="160" w16cid:durableId="419447212">
    <w:abstractNumId w:val="68"/>
  </w:num>
  <w:num w:numId="161" w16cid:durableId="832453186">
    <w:abstractNumId w:val="92"/>
  </w:num>
  <w:num w:numId="162" w16cid:durableId="1781533510">
    <w:abstractNumId w:val="64"/>
  </w:num>
  <w:num w:numId="163" w16cid:durableId="1508712779">
    <w:abstractNumId w:val="158"/>
  </w:num>
  <w:num w:numId="164" w16cid:durableId="1014383473">
    <w:abstractNumId w:val="18"/>
  </w:num>
  <w:num w:numId="165" w16cid:durableId="1905066652">
    <w:abstractNumId w:val="146"/>
  </w:num>
  <w:num w:numId="166" w16cid:durableId="93981155">
    <w:abstractNumId w:val="17"/>
  </w:num>
  <w:num w:numId="167" w16cid:durableId="24259998">
    <w:abstractNumId w:val="113"/>
  </w:num>
  <w:num w:numId="168" w16cid:durableId="128060212">
    <w:abstractNumId w:val="89"/>
  </w:num>
  <w:num w:numId="169" w16cid:durableId="1939288289">
    <w:abstractNumId w:val="37"/>
  </w:num>
  <w:num w:numId="170" w16cid:durableId="1128013326">
    <w:abstractNumId w:val="91"/>
  </w:num>
  <w:num w:numId="171" w16cid:durableId="739913584">
    <w:abstractNumId w:val="12"/>
  </w:num>
  <w:num w:numId="172" w16cid:durableId="1581326842">
    <w:abstractNumId w:val="165"/>
  </w:num>
  <w:num w:numId="173" w16cid:durableId="832725652">
    <w:abstractNumId w:val="70"/>
  </w:num>
  <w:num w:numId="174" w16cid:durableId="147136975">
    <w:abstractNumId w:val="148"/>
  </w:num>
  <w:num w:numId="175" w16cid:durableId="224992978">
    <w:abstractNumId w:val="58"/>
  </w:num>
  <w:num w:numId="176" w16cid:durableId="1984581987">
    <w:abstractNumId w:val="73"/>
  </w:num>
  <w:num w:numId="177" w16cid:durableId="2036417475">
    <w:abstractNumId w:val="82"/>
  </w:num>
  <w:num w:numId="178" w16cid:durableId="1960603254">
    <w:abstractNumId w:val="1"/>
  </w:num>
  <w:num w:numId="179" w16cid:durableId="1883664167">
    <w:abstractNumId w:val="11"/>
  </w:num>
  <w:num w:numId="180" w16cid:durableId="427312728">
    <w:abstractNumId w:val="75"/>
  </w:num>
  <w:num w:numId="181" w16cid:durableId="541096260">
    <w:abstractNumId w:val="67"/>
  </w:num>
  <w:num w:numId="182" w16cid:durableId="1500537307">
    <w:abstractNumId w:val="167"/>
  </w:num>
  <w:num w:numId="183" w16cid:durableId="1343435342">
    <w:abstractNumId w:val="62"/>
  </w:num>
  <w:num w:numId="184" w16cid:durableId="1067875039">
    <w:abstractNumId w:val="124"/>
  </w:num>
  <w:num w:numId="185" w16cid:durableId="666906809">
    <w:abstractNumId w:val="160"/>
  </w:num>
  <w:num w:numId="186" w16cid:durableId="42410950">
    <w:abstractNumId w:val="52"/>
  </w:num>
  <w:num w:numId="187" w16cid:durableId="182016915">
    <w:abstractNumId w:val="171"/>
  </w:num>
  <w:num w:numId="188" w16cid:durableId="466053742">
    <w:abstractNumId w:val="97"/>
  </w:num>
  <w:num w:numId="189" w16cid:durableId="1576740755">
    <w:abstractNumId w:val="152"/>
  </w:num>
  <w:numIdMacAtCleanup w:val="1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0FE"/>
    <w:rsid w:val="000027D5"/>
    <w:rsid w:val="00030400"/>
    <w:rsid w:val="00031997"/>
    <w:rsid w:val="000C6F30"/>
    <w:rsid w:val="000E3067"/>
    <w:rsid w:val="000E72D0"/>
    <w:rsid w:val="00152D33"/>
    <w:rsid w:val="001F6DDE"/>
    <w:rsid w:val="001F7A98"/>
    <w:rsid w:val="00214E2F"/>
    <w:rsid w:val="00232D38"/>
    <w:rsid w:val="00254C46"/>
    <w:rsid w:val="002578C4"/>
    <w:rsid w:val="00271137"/>
    <w:rsid w:val="00281B49"/>
    <w:rsid w:val="00293049"/>
    <w:rsid w:val="00293C2F"/>
    <w:rsid w:val="00295818"/>
    <w:rsid w:val="002E5912"/>
    <w:rsid w:val="003525D5"/>
    <w:rsid w:val="00366DA4"/>
    <w:rsid w:val="003A1A06"/>
    <w:rsid w:val="003A7610"/>
    <w:rsid w:val="003B5AF8"/>
    <w:rsid w:val="003C3662"/>
    <w:rsid w:val="003C693B"/>
    <w:rsid w:val="003D5DCB"/>
    <w:rsid w:val="003E0D2F"/>
    <w:rsid w:val="003E2F2C"/>
    <w:rsid w:val="003E4587"/>
    <w:rsid w:val="003F743C"/>
    <w:rsid w:val="0040776A"/>
    <w:rsid w:val="00415EB9"/>
    <w:rsid w:val="004508DA"/>
    <w:rsid w:val="0047032A"/>
    <w:rsid w:val="004A3DB7"/>
    <w:rsid w:val="004C6529"/>
    <w:rsid w:val="004F3257"/>
    <w:rsid w:val="0050343C"/>
    <w:rsid w:val="005055E2"/>
    <w:rsid w:val="00515E7A"/>
    <w:rsid w:val="00525A41"/>
    <w:rsid w:val="0052650C"/>
    <w:rsid w:val="00540A94"/>
    <w:rsid w:val="00544644"/>
    <w:rsid w:val="00545F3C"/>
    <w:rsid w:val="005533E1"/>
    <w:rsid w:val="00572675"/>
    <w:rsid w:val="00595791"/>
    <w:rsid w:val="005A109D"/>
    <w:rsid w:val="005D0530"/>
    <w:rsid w:val="005E311A"/>
    <w:rsid w:val="005F251E"/>
    <w:rsid w:val="005F7917"/>
    <w:rsid w:val="00600763"/>
    <w:rsid w:val="0062738B"/>
    <w:rsid w:val="00632493"/>
    <w:rsid w:val="00636BD0"/>
    <w:rsid w:val="0065499B"/>
    <w:rsid w:val="00665FA3"/>
    <w:rsid w:val="006828F7"/>
    <w:rsid w:val="00685A28"/>
    <w:rsid w:val="00690C6F"/>
    <w:rsid w:val="006A26B2"/>
    <w:rsid w:val="006A38A4"/>
    <w:rsid w:val="006A5575"/>
    <w:rsid w:val="006B283A"/>
    <w:rsid w:val="006C3073"/>
    <w:rsid w:val="006D717E"/>
    <w:rsid w:val="006E108C"/>
    <w:rsid w:val="006E4939"/>
    <w:rsid w:val="00717D53"/>
    <w:rsid w:val="0074621E"/>
    <w:rsid w:val="007537C6"/>
    <w:rsid w:val="007A2922"/>
    <w:rsid w:val="007C4B37"/>
    <w:rsid w:val="007E550C"/>
    <w:rsid w:val="007E65AC"/>
    <w:rsid w:val="007F34AB"/>
    <w:rsid w:val="007F7478"/>
    <w:rsid w:val="00805374"/>
    <w:rsid w:val="00837CB1"/>
    <w:rsid w:val="00843DFF"/>
    <w:rsid w:val="0085775C"/>
    <w:rsid w:val="008636A5"/>
    <w:rsid w:val="00865BA3"/>
    <w:rsid w:val="00876206"/>
    <w:rsid w:val="008A7750"/>
    <w:rsid w:val="008B4C62"/>
    <w:rsid w:val="008C01F5"/>
    <w:rsid w:val="008C4FF0"/>
    <w:rsid w:val="008E4052"/>
    <w:rsid w:val="008E596A"/>
    <w:rsid w:val="008F0F97"/>
    <w:rsid w:val="009812C7"/>
    <w:rsid w:val="009A4A20"/>
    <w:rsid w:val="009B7FAF"/>
    <w:rsid w:val="009C19E5"/>
    <w:rsid w:val="009C7816"/>
    <w:rsid w:val="009F0491"/>
    <w:rsid w:val="00A10AEB"/>
    <w:rsid w:val="00A232E1"/>
    <w:rsid w:val="00A47897"/>
    <w:rsid w:val="00A507DB"/>
    <w:rsid w:val="00A910FE"/>
    <w:rsid w:val="00A94EE3"/>
    <w:rsid w:val="00AD43DB"/>
    <w:rsid w:val="00AE0062"/>
    <w:rsid w:val="00B028D8"/>
    <w:rsid w:val="00B14154"/>
    <w:rsid w:val="00B16B60"/>
    <w:rsid w:val="00B30048"/>
    <w:rsid w:val="00B3087F"/>
    <w:rsid w:val="00B31D4A"/>
    <w:rsid w:val="00B40503"/>
    <w:rsid w:val="00B613E1"/>
    <w:rsid w:val="00B715FF"/>
    <w:rsid w:val="00BB2638"/>
    <w:rsid w:val="00BD6A65"/>
    <w:rsid w:val="00BF3DA0"/>
    <w:rsid w:val="00C01410"/>
    <w:rsid w:val="00C02F30"/>
    <w:rsid w:val="00C26A7B"/>
    <w:rsid w:val="00C436BD"/>
    <w:rsid w:val="00C5083D"/>
    <w:rsid w:val="00C538F1"/>
    <w:rsid w:val="00C85664"/>
    <w:rsid w:val="00CD167E"/>
    <w:rsid w:val="00CD4AEA"/>
    <w:rsid w:val="00CE2FF0"/>
    <w:rsid w:val="00D00BE3"/>
    <w:rsid w:val="00D12FD1"/>
    <w:rsid w:val="00D25435"/>
    <w:rsid w:val="00D362E1"/>
    <w:rsid w:val="00D67DF2"/>
    <w:rsid w:val="00D87B7D"/>
    <w:rsid w:val="00DB6E5B"/>
    <w:rsid w:val="00DC08DF"/>
    <w:rsid w:val="00DC40C4"/>
    <w:rsid w:val="00DD4D07"/>
    <w:rsid w:val="00DE4CAD"/>
    <w:rsid w:val="00DF0DF9"/>
    <w:rsid w:val="00DF781C"/>
    <w:rsid w:val="00DF78FB"/>
    <w:rsid w:val="00E06FD4"/>
    <w:rsid w:val="00E10829"/>
    <w:rsid w:val="00E121D6"/>
    <w:rsid w:val="00E2070D"/>
    <w:rsid w:val="00E317C3"/>
    <w:rsid w:val="00E80811"/>
    <w:rsid w:val="00EA5E84"/>
    <w:rsid w:val="00EB5985"/>
    <w:rsid w:val="00ED38A9"/>
    <w:rsid w:val="00EE6A59"/>
    <w:rsid w:val="00EF2F62"/>
    <w:rsid w:val="00F10484"/>
    <w:rsid w:val="00F120E2"/>
    <w:rsid w:val="00F2041A"/>
    <w:rsid w:val="00F23551"/>
    <w:rsid w:val="00F249CB"/>
    <w:rsid w:val="00F33A05"/>
    <w:rsid w:val="00F54E75"/>
    <w:rsid w:val="00F57EF2"/>
    <w:rsid w:val="00F625EF"/>
    <w:rsid w:val="00F728BD"/>
    <w:rsid w:val="00F736D0"/>
    <w:rsid w:val="00F868AD"/>
    <w:rsid w:val="00FA0ADC"/>
    <w:rsid w:val="00FA3B8F"/>
    <w:rsid w:val="00FA5E67"/>
    <w:rsid w:val="00FF1E19"/>
    <w:rsid w:val="00FF58E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27305"/>
  <w15:chartTrackingRefBased/>
  <w15:docId w15:val="{319EFA03-7C85-4EEC-827E-7F68FC490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910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A910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910F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910F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910F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910F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910F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910F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910F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10F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A910F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910F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910F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910F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910F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910F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910F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910FE"/>
    <w:rPr>
      <w:rFonts w:eastAsiaTheme="majorEastAsia" w:cstheme="majorBidi"/>
      <w:color w:val="272727" w:themeColor="text1" w:themeTint="D8"/>
    </w:rPr>
  </w:style>
  <w:style w:type="paragraph" w:styleId="Ttulo">
    <w:name w:val="Title"/>
    <w:basedOn w:val="Normal"/>
    <w:next w:val="Normal"/>
    <w:link w:val="TtuloCar"/>
    <w:uiPriority w:val="10"/>
    <w:qFormat/>
    <w:rsid w:val="00A910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910F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910F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910F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910FE"/>
    <w:pPr>
      <w:spacing w:before="160"/>
      <w:jc w:val="center"/>
    </w:pPr>
    <w:rPr>
      <w:i/>
      <w:iCs/>
      <w:color w:val="404040" w:themeColor="text1" w:themeTint="BF"/>
    </w:rPr>
  </w:style>
  <w:style w:type="character" w:customStyle="1" w:styleId="CitaCar">
    <w:name w:val="Cita Car"/>
    <w:basedOn w:val="Fuentedeprrafopredeter"/>
    <w:link w:val="Cita"/>
    <w:uiPriority w:val="29"/>
    <w:rsid w:val="00A910FE"/>
    <w:rPr>
      <w:i/>
      <w:iCs/>
      <w:color w:val="404040" w:themeColor="text1" w:themeTint="BF"/>
    </w:rPr>
  </w:style>
  <w:style w:type="paragraph" w:styleId="Prrafodelista">
    <w:name w:val="List Paragraph"/>
    <w:basedOn w:val="Normal"/>
    <w:uiPriority w:val="34"/>
    <w:qFormat/>
    <w:rsid w:val="00A910FE"/>
    <w:pPr>
      <w:ind w:left="720"/>
      <w:contextualSpacing/>
    </w:pPr>
  </w:style>
  <w:style w:type="character" w:styleId="nfasisintenso">
    <w:name w:val="Intense Emphasis"/>
    <w:basedOn w:val="Fuentedeprrafopredeter"/>
    <w:uiPriority w:val="21"/>
    <w:qFormat/>
    <w:rsid w:val="00A910FE"/>
    <w:rPr>
      <w:i/>
      <w:iCs/>
      <w:color w:val="0F4761" w:themeColor="accent1" w:themeShade="BF"/>
    </w:rPr>
  </w:style>
  <w:style w:type="paragraph" w:styleId="Citadestacada">
    <w:name w:val="Intense Quote"/>
    <w:basedOn w:val="Normal"/>
    <w:next w:val="Normal"/>
    <w:link w:val="CitadestacadaCar"/>
    <w:uiPriority w:val="30"/>
    <w:qFormat/>
    <w:rsid w:val="00A910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910FE"/>
    <w:rPr>
      <w:i/>
      <w:iCs/>
      <w:color w:val="0F4761" w:themeColor="accent1" w:themeShade="BF"/>
    </w:rPr>
  </w:style>
  <w:style w:type="character" w:styleId="Referenciaintensa">
    <w:name w:val="Intense Reference"/>
    <w:basedOn w:val="Fuentedeprrafopredeter"/>
    <w:uiPriority w:val="32"/>
    <w:qFormat/>
    <w:rsid w:val="00A910FE"/>
    <w:rPr>
      <w:b/>
      <w:bCs/>
      <w:smallCaps/>
      <w:color w:val="0F4761" w:themeColor="accent1" w:themeShade="BF"/>
      <w:spacing w:val="5"/>
    </w:rPr>
  </w:style>
  <w:style w:type="paragraph" w:styleId="Encabezado">
    <w:name w:val="header"/>
    <w:basedOn w:val="Normal"/>
    <w:link w:val="EncabezadoCar"/>
    <w:uiPriority w:val="99"/>
    <w:unhideWhenUsed/>
    <w:rsid w:val="00A910F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910FE"/>
  </w:style>
  <w:style w:type="paragraph" w:styleId="Piedepgina">
    <w:name w:val="footer"/>
    <w:basedOn w:val="Normal"/>
    <w:link w:val="PiedepginaCar"/>
    <w:uiPriority w:val="99"/>
    <w:unhideWhenUsed/>
    <w:rsid w:val="00A910F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910FE"/>
  </w:style>
  <w:style w:type="table" w:customStyle="1" w:styleId="TableNormal">
    <w:name w:val="Table Normal"/>
    <w:uiPriority w:val="2"/>
    <w:semiHidden/>
    <w:unhideWhenUsed/>
    <w:qFormat/>
    <w:rsid w:val="00F204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2041A"/>
    <w:pPr>
      <w:widowControl w:val="0"/>
      <w:autoSpaceDE w:val="0"/>
      <w:autoSpaceDN w:val="0"/>
      <w:spacing w:after="0" w:line="240" w:lineRule="auto"/>
    </w:pPr>
    <w:rPr>
      <w:rFonts w:ascii="Arial MT" w:eastAsia="Arial MT" w:hAnsi="Arial MT" w:cs="Arial MT"/>
      <w:lang w:val="es-ES"/>
    </w:rPr>
  </w:style>
  <w:style w:type="table" w:styleId="Tablaconcuadrcula">
    <w:name w:val="Table Grid"/>
    <w:basedOn w:val="Tablanormal"/>
    <w:uiPriority w:val="39"/>
    <w:rsid w:val="00E808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808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80811"/>
    <w:rPr>
      <w:rFonts w:ascii="Tahoma" w:hAnsi="Tahoma" w:cs="Tahoma"/>
      <w:sz w:val="16"/>
      <w:szCs w:val="16"/>
    </w:rPr>
  </w:style>
  <w:style w:type="character" w:styleId="Fuerte">
    <w:name w:val="Strong"/>
    <w:basedOn w:val="Fuentedeprrafopredeter"/>
    <w:uiPriority w:val="22"/>
    <w:qFormat/>
    <w:rsid w:val="00E80811"/>
    <w:rPr>
      <w:b/>
      <w:bCs/>
    </w:rPr>
  </w:style>
  <w:style w:type="paragraph" w:styleId="TtuloTDC">
    <w:name w:val="TOC Heading"/>
    <w:basedOn w:val="Ttulo1"/>
    <w:next w:val="Normal"/>
    <w:uiPriority w:val="39"/>
    <w:unhideWhenUsed/>
    <w:qFormat/>
    <w:rsid w:val="00E80811"/>
    <w:pPr>
      <w:spacing w:before="240" w:after="0"/>
      <w:outlineLvl w:val="9"/>
    </w:pPr>
    <w:rPr>
      <w:sz w:val="32"/>
      <w:szCs w:val="32"/>
      <w:lang w:eastAsia="es-CL"/>
    </w:rPr>
  </w:style>
  <w:style w:type="paragraph" w:styleId="TDC1">
    <w:name w:val="toc 1"/>
    <w:basedOn w:val="Normal"/>
    <w:next w:val="Normal"/>
    <w:autoRedefine/>
    <w:uiPriority w:val="39"/>
    <w:unhideWhenUsed/>
    <w:rsid w:val="00E80811"/>
    <w:pPr>
      <w:spacing w:after="100"/>
    </w:pPr>
  </w:style>
  <w:style w:type="paragraph" w:styleId="TDC2">
    <w:name w:val="toc 2"/>
    <w:basedOn w:val="Normal"/>
    <w:next w:val="Normal"/>
    <w:autoRedefine/>
    <w:uiPriority w:val="39"/>
    <w:unhideWhenUsed/>
    <w:rsid w:val="00E80811"/>
    <w:pPr>
      <w:spacing w:after="100"/>
      <w:ind w:left="220"/>
    </w:pPr>
  </w:style>
  <w:style w:type="character" w:styleId="Hipervnculo">
    <w:name w:val="Hyperlink"/>
    <w:basedOn w:val="Fuentedeprrafopredeter"/>
    <w:uiPriority w:val="99"/>
    <w:unhideWhenUsed/>
    <w:rsid w:val="00E8081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8D73A-D6C0-43B3-846C-2AB052D48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160</Pages>
  <Words>50148</Words>
  <Characters>275814</Characters>
  <Application>Microsoft Office Word</Application>
  <DocSecurity>0</DocSecurity>
  <Lines>2298</Lines>
  <Paragraphs>650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José Sepúlveda</dc:creator>
  <cp:keywords/>
  <dc:description/>
  <cp:lastModifiedBy>maria ester rojas</cp:lastModifiedBy>
  <cp:revision>24</cp:revision>
  <cp:lastPrinted>2026-09-09T12:01:00Z</cp:lastPrinted>
  <dcterms:created xsi:type="dcterms:W3CDTF">2025-05-09T19:54:00Z</dcterms:created>
  <dcterms:modified xsi:type="dcterms:W3CDTF">2026-09-09T12:07:00Z</dcterms:modified>
</cp:coreProperties>
</file>